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中国奶嘴行业市场发展现状及前景趋势与投资分析研究报告(2026-2031版)</w:t>
      </w:r>
    </w:p>
    <w:p>
      <w:pPr>
        <w:spacing w:after="150"/>
      </w:pPr>
      <w:r>
        <w:rPr>
          <w:b w:val="1"/>
          <w:bCs w:val="1"/>
        </w:rPr>
        <w:t xml:space="preserve">报告简介</w:t>
      </w:r>
    </w:p>
    <w:p>
      <w:pPr>
        <w:spacing w:after="150"/>
      </w:pPr>
      <w:r>
        <w:rPr/>
        <w:t xml:space="preserve">奶嘴是一种使用在奶瓶上帮助婴儿吸奶的工具。它通常设计为类似乳头的形状，以便婴儿能够更容易地适应并接受。奶嘴在材质、形状和功能上有多种分类，以满足不同婴儿的需求。例如，从材质上看，奶嘴可以分为硅胶奶嘴、乳胶奶嘴等;从形状上看，有仿真奶嘴和普通奶嘴之分;从功能上看，除了帮助婴幼儿吸奶外，还有专门用于安抚宝宝情绪的安抚奶嘴。</w:t>
      </w:r>
    </w:p>
    <w:p>
      <w:pPr>
        <w:spacing w:after="150"/>
      </w:pPr>
      <w:r>
        <w:rPr/>
        <w:t xml:space="preserve">随着新生儿数量的稳步增长，特别是在发展中国家和地区的人口红利效应，奶嘴等婴幼儿用品市场将持续扩大。同时，随着95后、00后成为孕育主力，他们对母婴产品的高品质、安全性和功能性需求日益增长，这也将推动奶嘴市场的进一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嘴专业研究单位等公布和提供的大量资料。对我国奶嘴的行业现状、市场各类经营指标的情况、重点企业状况、区域市场发展情况等内容进行详细的阐述和深入的分析，着重对奶嘴业务的发展进行详尽深入的分析，并根据奶嘴行业的政策经济发展环境对奶嘴行业潜在的风险和防范建议进行分析。最后提出研究者对奶嘴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奶嘴行业发展概述</w:t>
      </w:r>
    </w:p>
    <w:p>
      <w:pPr>
        <w:spacing w:before="75" w:after="0"/>
      </w:pPr>
      <w:r>
        <w:rPr/>
        <w:t xml:space="preserve">第一节 奶嘴的概念</w:t>
      </w:r>
    </w:p>
    <w:p>
      <w:pPr>
        <w:spacing w:before="75" w:after="0"/>
      </w:pPr>
      <w:r>
        <w:rPr/>
        <w:t xml:space="preserve">一、奶嘴的定义</w:t>
      </w:r>
    </w:p>
    <w:p>
      <w:pPr>
        <w:spacing w:before="75" w:after="0"/>
      </w:pPr>
      <w:r>
        <w:rPr/>
        <w:t xml:space="preserve">二、奶嘴的应用</w:t>
      </w:r>
    </w:p>
    <w:p>
      <w:pPr>
        <w:spacing w:before="75" w:after="0"/>
      </w:pPr>
      <w:r>
        <w:rPr/>
        <w:t xml:space="preserve">三、奶嘴在国民经济中的地位</w:t>
      </w:r>
    </w:p>
    <w:p>
      <w:pPr>
        <w:spacing w:before="75" w:after="0"/>
      </w:pPr>
      <w:r>
        <w:rPr/>
        <w:t xml:space="preserve">第二节 我国奶嘴市场概况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中国奶嘴行业整体运行现状分析</w:t>
      </w:r>
    </w:p>
    <w:p>
      <w:pPr>
        <w:spacing w:before="75" w:after="0"/>
      </w:pPr>
      <w:r>
        <w:rPr/>
        <w:t xml:space="preserve">第一节 奶嘴行业产业链概况</w:t>
      </w:r>
    </w:p>
    <w:p>
      <w:pPr>
        <w:spacing w:before="75" w:after="0"/>
      </w:pPr>
      <w:r>
        <w:rPr/>
        <w:t xml:space="preserve">一、奶嘴行业上游发展现状</w:t>
      </w:r>
    </w:p>
    <w:p>
      <w:pPr>
        <w:spacing w:before="75" w:after="0"/>
      </w:pPr>
      <w:r>
        <w:rPr/>
        <w:t xml:space="preserve">二、奶嘴行业上游发展趋势</w:t>
      </w:r>
    </w:p>
    <w:p>
      <w:pPr>
        <w:spacing w:before="75" w:after="0"/>
      </w:pPr>
      <w:r>
        <w:rPr/>
        <w:t xml:space="preserve">三、奶嘴行业下游发展现状</w:t>
      </w:r>
    </w:p>
    <w:p>
      <w:pPr>
        <w:spacing w:before="75" w:after="0"/>
      </w:pPr>
      <w:r>
        <w:rPr/>
        <w:t xml:space="preserve">四、奶嘴行业下游发展趋势</w:t>
      </w:r>
    </w:p>
    <w:p>
      <w:pPr>
        <w:spacing w:before="75" w:after="0"/>
      </w:pPr>
      <w:r>
        <w:rPr/>
        <w:t xml:space="preserve">第二节 奶嘴行业市场供需情况分析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2021-2026年国内奶嘴行业发展现状</w:t>
      </w:r>
    </w:p>
    <w:p>
      <w:pPr>
        <w:spacing w:before="75" w:after="0"/>
      </w:pPr>
      <w:r>
        <w:rPr/>
        <w:t xml:space="preserve">一、奶嘴行业产销状况分析</w:t>
      </w:r>
    </w:p>
    <w:p>
      <w:pPr>
        <w:spacing w:before="75" w:after="0"/>
      </w:pPr>
      <w:r>
        <w:rPr/>
        <w:t xml:space="preserve">二、奶嘴行业市场盈利能力分析</w:t>
      </w:r>
    </w:p>
    <w:p>
      <w:pPr>
        <w:spacing w:before="75" w:after="0"/>
      </w:pPr>
      <w:r>
        <w:rPr>
          <w:b w:val="1"/>
          <w:bCs w:val="1"/>
        </w:rPr>
        <w:t xml:space="preserve">第四章 奶嘴行业区域市场分析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中国奶嘴行业市场竞争分析</w:t>
      </w:r>
    </w:p>
    <w:p>
      <w:pPr>
        <w:spacing w:before="75" w:after="0"/>
      </w:pPr>
      <w:r>
        <w:rPr/>
        <w:t xml:space="preserve">第一节 奶嘴行业上下游市场分析</w:t>
      </w:r>
    </w:p>
    <w:p>
      <w:pPr>
        <w:spacing w:before="75" w:after="0"/>
      </w:pPr>
      <w:r>
        <w:rPr/>
        <w:t xml:space="preserve">一、奶嘴行业产业链简介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奶嘴行业市场供需分析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奶嘴行业竞争力分析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奶嘴行业市场集中度分析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2021-2026年中国奶嘴行业竞争格局分析</w:t>
      </w:r>
    </w:p>
    <w:p>
      <w:pPr>
        <w:spacing w:before="75" w:after="0"/>
      </w:pPr>
      <w:r>
        <w:rPr/>
        <w:t xml:space="preserve">第一节 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2021-2026年奶嘴行业竞争格局分析</w:t>
      </w:r>
    </w:p>
    <w:p>
      <w:pPr>
        <w:spacing w:before="75" w:after="0"/>
      </w:pPr>
      <w:r>
        <w:rPr/>
        <w:t xml:space="preserve">一、国内外奶嘴竞争分析</w:t>
      </w:r>
    </w:p>
    <w:p>
      <w:pPr>
        <w:spacing w:before="75" w:after="0"/>
      </w:pPr>
      <w:r>
        <w:rPr/>
        <w:t xml:space="preserve">二、我国奶嘴市场竞争分析</w:t>
      </w:r>
    </w:p>
    <w:p>
      <w:pPr>
        <w:spacing w:before="75" w:after="0"/>
      </w:pPr>
      <w:r>
        <w:rPr/>
        <w:t xml:space="preserve">三、国内主要奶嘴企业动向</w:t>
      </w:r>
    </w:p>
    <w:p>
      <w:pPr>
        <w:spacing w:before="75" w:after="0"/>
      </w:pPr>
      <w:r>
        <w:rPr/>
        <w:t xml:space="preserve">四、国内行业竞争趋势发展分析</w:t>
      </w:r>
    </w:p>
    <w:p>
      <w:pPr>
        <w:spacing w:before="75" w:after="0"/>
      </w:pPr>
      <w:r>
        <w:rPr>
          <w:b w:val="1"/>
          <w:bCs w:val="1"/>
        </w:rPr>
        <w:t xml:space="preserve">第七章 2021-2026年奶嘴行业企业竞争格局分析</w:t>
      </w:r>
    </w:p>
    <w:p>
      <w:pPr>
        <w:spacing w:before="75" w:after="0"/>
      </w:pPr>
      <w:r>
        <w:rPr/>
        <w:t xml:space="preserve">第一节 贝亲(pigeon)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爱得利集团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布朗博士(dr. brown\'s)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好孩子儿童用品有限公司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上海巨之昕儿童用品有限公司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未来奶嘴行业发展预测分析</w:t>
      </w:r>
    </w:p>
    <w:p>
      <w:pPr>
        <w:spacing w:before="75" w:after="0"/>
      </w:pPr>
      <w:r>
        <w:rPr/>
        <w:t xml:space="preserve">第一节 2026-2031年奶嘴行业市场预测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2026-2031年中国奶嘴行业供需预测</w:t>
      </w:r>
    </w:p>
    <w:p>
      <w:pPr>
        <w:spacing w:before="75" w:after="0"/>
      </w:pPr>
      <w:r>
        <w:rPr/>
        <w:t xml:space="preserve">一、中国奶嘴供给预测</w:t>
      </w:r>
    </w:p>
    <w:p>
      <w:pPr>
        <w:spacing w:before="75" w:after="0"/>
      </w:pPr>
      <w:r>
        <w:rPr/>
        <w:t xml:space="preserve">二、中国奶嘴需求预测</w:t>
      </w:r>
    </w:p>
    <w:p>
      <w:pPr>
        <w:spacing w:before="75" w:after="0"/>
      </w:pPr>
      <w:r>
        <w:rPr/>
        <w:t xml:space="preserve">三、中国奶嘴供需平衡预测</w:t>
      </w:r>
    </w:p>
    <w:p>
      <w:pPr>
        <w:spacing w:before="75" w:after="0"/>
      </w:pPr>
      <w:r>
        <w:rPr/>
        <w:t xml:space="preserve">第三节 2026-2031年奶嘴行业发展前景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消费市场对奶嘴行业的影响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奶嘴行业投资分析与预测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对奶嘴行业投资机会与风险分析</w:t>
      </w:r>
    </w:p>
    <w:p>
      <w:pPr>
        <w:spacing w:before="75" w:after="0"/>
      </w:pPr>
      <w:r>
        <w:rPr/>
        <w:t xml:space="preserve">第一节 奶嘴行业投资机会分析</w:t>
      </w:r>
    </w:p>
    <w:p>
      <w:pPr>
        <w:spacing w:before="75" w:after="0"/>
      </w:pPr>
      <w:r>
        <w:rPr/>
        <w:t xml:space="preserve">一、奶嘴投资项目分析</w:t>
      </w:r>
    </w:p>
    <w:p>
      <w:pPr>
        <w:spacing w:before="75" w:after="0"/>
      </w:pPr>
      <w:r>
        <w:rPr/>
        <w:t xml:space="preserve">二、可以投资的奶嘴模式</w:t>
      </w:r>
    </w:p>
    <w:p>
      <w:pPr>
        <w:spacing w:before="75" w:after="0"/>
      </w:pPr>
      <w:r>
        <w:rPr/>
        <w:t xml:space="preserve">三、2021-2026年奶嘴投资机会</w:t>
      </w:r>
    </w:p>
    <w:p>
      <w:pPr>
        <w:spacing w:before="75" w:after="0"/>
      </w:pPr>
      <w:r>
        <w:rPr/>
        <w:t xml:space="preserve">四、2021-2026年奶嘴投资新方向</w:t>
      </w:r>
    </w:p>
    <w:p>
      <w:pPr>
        <w:spacing w:before="75" w:after="0"/>
      </w:pPr>
      <w:r>
        <w:rPr/>
        <w:t xml:space="preserve">五、2026-2031年奶嘴行业投资的建议</w:t>
      </w:r>
    </w:p>
    <w:p>
      <w:pPr>
        <w:spacing w:before="75" w:after="0"/>
      </w:pPr>
      <w:r>
        <w:rPr/>
        <w:t xml:space="preserve">第二节 影响奶嘴行业发展的主要因素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奶嘴行业投资风险及控制策略分析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奶嘴行业研究结论及建议</w:t>
      </w:r>
    </w:p>
    <w:p>
      <w:pPr>
        <w:spacing w:before="75" w:after="0"/>
      </w:pPr>
      <w:r>
        <w:rPr/>
        <w:t xml:space="preserve">第二节 奶嘴细分行业研究结论及建议</w:t>
      </w:r>
    </w:p>
    <w:p>
      <w:pPr>
        <w:spacing w:before="75" w:after="0"/>
      </w:pPr>
      <w:r>
        <w:rPr/>
        <w:t xml:space="preserve">第三节 奶嘴行业竞争策略总结及建议</w:t>
      </w:r>
    </w:p>
    <w:p>
      <w:pPr>
        <w:spacing w:before="75" w:after="0"/>
      </w:pPr>
      <w:r>
        <w:rPr>
          <w:b w:val="1"/>
          <w:bCs w:val="1"/>
        </w:rPr>
        <w:t xml:space="preserve">图表目录</w:t>
      </w:r>
    </w:p>
    <w:p>
      <w:pPr>
        <w:spacing w:before="75" w:after="0"/>
      </w:pPr>
      <w:r>
        <w:rPr/>
        <w:t xml:space="preserve">图表：奶嘴产业链分析</w:t>
      </w:r>
    </w:p>
    <w:p>
      <w:pPr>
        <w:spacing w:before="75" w:after="0"/>
      </w:pPr>
      <w:r>
        <w:rPr/>
        <w:t xml:space="preserve">图表：奶嘴行业生命周期</w:t>
      </w:r>
    </w:p>
    <w:p>
      <w:pPr>
        <w:spacing w:before="75" w:after="0"/>
      </w:pPr>
      <w:r>
        <w:rPr/>
        <w:t xml:space="preserve">图表：2021-2026年中国奶嘴行业市场规模</w:t>
      </w:r>
    </w:p>
    <w:p>
      <w:pPr>
        <w:spacing w:before="75" w:after="0"/>
      </w:pPr>
      <w:r>
        <w:rPr/>
        <w:t xml:space="preserve">图表：2021-2026年全球奶嘴产业市场规模</w:t>
      </w:r>
    </w:p>
    <w:p>
      <w:pPr>
        <w:spacing w:before="75" w:after="0"/>
      </w:pPr>
      <w:r>
        <w:rPr/>
        <w:t xml:space="preserve">图表：2021-2026年奶嘴重要数据指标比较</w:t>
      </w:r>
    </w:p>
    <w:p>
      <w:pPr>
        <w:spacing w:before="75" w:after="0"/>
      </w:pPr>
      <w:r>
        <w:rPr/>
        <w:t xml:space="preserve">图表：2021-2026年中国奶嘴行业利润情况分析</w:t>
      </w:r>
    </w:p>
    <w:p>
      <w:pPr>
        <w:spacing w:before="75" w:after="0"/>
      </w:pPr>
      <w:r>
        <w:rPr/>
        <w:t xml:space="preserve">图表：2021-2026年中国奶嘴行业资产情况分析</w:t>
      </w:r>
    </w:p>
    <w:p>
      <w:pPr>
        <w:spacing w:before="75" w:after="0"/>
      </w:pPr>
      <w:r>
        <w:rPr/>
        <w:t xml:space="preserve">图表：2021-2026年中国奶嘴竞争力分析</w:t>
      </w:r>
    </w:p>
    <w:p>
      <w:pPr>
        <w:spacing w:before="75" w:after="0"/>
      </w:pPr>
      <w:r>
        <w:rPr/>
        <w:t xml:space="preserve">图表：2026-2031年中国奶嘴市场前景预测</w:t>
      </w:r>
    </w:p>
    <w:p>
      <w:pPr>
        <w:spacing w:before="75" w:after="0"/>
      </w:pPr>
      <w:r>
        <w:rPr/>
        <w:t xml:space="preserve">图表：2026-2031年中国奶嘴发展前景预测</w:t>
      </w:r>
    </w:p>
    <w:p>
      <w:pPr>
        <w:spacing w:before="75" w:after="0"/>
      </w:pPr>
      <w:r>
        <w:rPr/>
        <w:t xml:space="preserve">图表：2021-2026年奶嘴行业销售成本分析</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spacing w:before="75" w:after="0"/>
      </w:pPr>
      <w:r>
        <w:rPr/>
        <w:t xml:space="preserve">图表：2021-2026年奶嘴行业资产分析</w:t>
      </w:r>
    </w:p>
    <w:p>
      <w:pPr>
        <w:spacing w:before="75" w:after="0"/>
      </w:pPr>
      <w:r>
        <w:rPr/>
        <w:t xml:space="preserve">图表：2021-2026年奶嘴行业负债分析</w:t>
      </w:r>
    </w:p>
    <w:p>
      <w:pPr>
        <w:spacing w:before="75" w:after="0"/>
      </w:pPr>
      <w:r>
        <w:rPr/>
        <w:t xml:space="preserve">图表：2021-2026年奶嘴行业偿债能力分析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图表：2026-2031年奶嘴行业发展规模预测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中国奶嘴行业市场发展现状及前景趋势与投资分析研究报告(2026-2031版)</dc:title>
  <dc:description>中国奶嘴行业市场发展现状及前景趋势与投资分析研究报告(2026-2031版)</dc:description>
  <dc:subject>中国奶嘴行业市场发展现状及前景趋势与投资分析研究报告(2026-2031版)</dc:subject>
  <cp:keywords>研究报告</cp:keywords>
  <cp:category>研究报告</cp:category>
  <cp:lastModifiedBy>北京中道泰和信息咨询有限公司</cp:lastModifiedBy>
  <dcterms:created xsi:type="dcterms:W3CDTF">2026-03-26T21:43:43+08:00</dcterms:created>
  <dcterms:modified xsi:type="dcterms:W3CDTF">2026-03-26T21:43:43+08:00</dcterms:modified>
</cp:coreProperties>
</file>

<file path=docProps/custom.xml><?xml version="1.0" encoding="utf-8"?>
<Properties xmlns="http://schemas.openxmlformats.org/officeDocument/2006/custom-properties" xmlns:vt="http://schemas.openxmlformats.org/officeDocument/2006/docPropsVTypes"/>
</file>