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中国悬挂输送机行业市场深度调研及前景趋势与投资分析研究报告(2026-2031版)</w:t>
      </w:r>
    </w:p>
    <w:p>
      <w:pPr>
        <w:spacing w:after="150"/>
      </w:pPr>
      <w:r>
        <w:rPr>
          <w:b w:val="1"/>
          <w:bCs w:val="1"/>
        </w:rPr>
        <w:t xml:space="preserve">报告简介</w:t>
      </w:r>
    </w:p>
    <w:p>
      <w:pPr>
        <w:spacing w:after="150"/>
      </w:pPr>
      <w:r>
        <w:rPr/>
        <w:t xml:space="preserve">悬挂输送机是一种常用的连续输送设备，广泛应用于厂内连续输送各种成件物品和散装物料，也可在各个工业部门的流水线中用来在各工序间输送工件，完成各种工艺过程，实现输送和工艺作业的综合机械化。 悬挂输送机的主要组成部分包括牵引链条、滑架、吊具、架空轨道、驱动装置、张紧装置及安全装置等。这种输送设备可以根据用户合理的工艺线路，以理想的速度实现车间内部、车间与车间之间连续输送成件物品达到自动化、半自动化流水线作业的理想设备。</w:t>
      </w:r>
    </w:p>
    <w:p>
      <w:pPr>
        <w:spacing w:after="150"/>
      </w:pPr>
      <w:r>
        <w:rPr/>
        <w:t xml:space="preserve">悬挂输送机行业正面临着技术升级和智能化的发展趋势。随着技术的不断进步，悬挂输送机将更加注重节能环保、高效智能的方向发展，以满足现代工业生产的需求。同时，行业竞争也将加剧，企业需要不断创新，提高产品质量和服务，以在市场中占据有利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输送机行业研究单位等公布和提供的大量资料。报告对我国悬挂输送机行业的供需状况、发展现状、子行业发展变化等进行了分析，重点分析了国内外悬挂输送机行业的发展现状、如何面对行业的发展挑战、行业的发展建议、行业竞争力，以及行业的投资分析和趋势预测等等。报告还综合了悬挂输送机行业的整体发展动态，对行业在产品方面提供了参考建议和具体解决办法。报告对于悬挂输送机产品生产企业、经销商、行业管理部门以及拟进入该行业的投资者具有重要的参考价值，对于研究我国悬挂输送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悬挂输送机市场特征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悬挂输送机行业发展的\"波特五力模型\"分析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2021-2026年全球悬挂输送机市场发展环境现状分析</w:t>
      </w:r>
    </w:p>
    <w:p>
      <w:pPr>
        <w:spacing w:before="75" w:after="0"/>
      </w:pPr>
      <w:r>
        <w:rPr/>
        <w:t xml:space="preserve">第一节 悬挂输送机发展环境分析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二、悬挂输送机行业相关政策分析</w:t>
      </w:r>
    </w:p>
    <w:p>
      <w:pPr>
        <w:spacing w:before="75" w:after="0"/>
      </w:pPr>
      <w:r>
        <w:rPr/>
        <w:t xml:space="preserve">第四节 悬挂输送机行业技术环境分析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2021-2026年全球和国内悬挂输送机市场供需平衡调查分析</w:t>
      </w:r>
    </w:p>
    <w:p>
      <w:pPr>
        <w:spacing w:before="75" w:after="0"/>
      </w:pPr>
      <w:r>
        <w:rPr/>
        <w:t xml:space="preserve">第一节 2021-2026年国际悬挂输送机市场现状分析</w:t>
      </w:r>
    </w:p>
    <w:p>
      <w:pPr>
        <w:spacing w:before="75" w:after="0"/>
      </w:pPr>
      <w:r>
        <w:rPr/>
        <w:t xml:space="preserve">一、国际悬挂输送机市场发展历程</w:t>
      </w:r>
    </w:p>
    <w:p>
      <w:pPr>
        <w:spacing w:before="75" w:after="0"/>
      </w:pPr>
      <w:r>
        <w:rPr/>
        <w:t xml:space="preserve">二、国际主要国家悬挂输送机发展情况分析</w:t>
      </w:r>
    </w:p>
    <w:p>
      <w:pPr>
        <w:spacing w:before="75" w:after="0"/>
      </w:pPr>
      <w:r>
        <w:rPr/>
        <w:t xml:space="preserve">三、国际悬挂输送机市场发展趋势</w:t>
      </w:r>
    </w:p>
    <w:p>
      <w:pPr>
        <w:spacing w:before="75" w:after="0"/>
      </w:pPr>
      <w:r>
        <w:rPr/>
        <w:t xml:space="preserve">第二节 2021-2026年中国悬挂输送机市场供需平衡分析</w:t>
      </w:r>
    </w:p>
    <w:p>
      <w:pPr>
        <w:spacing w:before="75" w:after="0"/>
      </w:pPr>
      <w:r>
        <w:rPr/>
        <w:t xml:space="preserve">一、2021-2026年中国悬挂输送机市场市场规模分析</w:t>
      </w:r>
    </w:p>
    <w:p>
      <w:pPr>
        <w:spacing w:before="75" w:after="0"/>
      </w:pPr>
      <w:r>
        <w:rPr/>
        <w:t xml:space="preserve">二、2021-2026年中国悬挂输送机市场供给统计分析</w:t>
      </w:r>
    </w:p>
    <w:p>
      <w:pPr>
        <w:spacing w:before="75" w:after="0"/>
      </w:pPr>
      <w:r>
        <w:rPr/>
        <w:t xml:space="preserve">三、2021-2026年中国悬挂输送机市场需求统计分析</w:t>
      </w:r>
    </w:p>
    <w:p>
      <w:pPr>
        <w:spacing w:before="75" w:after="0"/>
      </w:pPr>
      <w:r>
        <w:rPr/>
        <w:t xml:space="preserve">第三节 2021-2026年影响悬挂输送机市场供需平衡的因素分析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悬挂输送机市场发展特点分析</w:t>
      </w:r>
    </w:p>
    <w:p>
      <w:pPr>
        <w:spacing w:before="75" w:after="0"/>
      </w:pPr>
      <w:r>
        <w:rPr/>
        <w:t xml:space="preserve">第一节 悬挂输送机市场周期性、季节性等特点</w:t>
      </w:r>
    </w:p>
    <w:p>
      <w:pPr>
        <w:spacing w:before="75" w:after="0"/>
      </w:pPr>
      <w:r>
        <w:rPr/>
        <w:t xml:space="preserve">第二节 悬挂输送机行业壁垒</w:t>
      </w:r>
    </w:p>
    <w:p>
      <w:pPr>
        <w:spacing w:before="75" w:after="0"/>
      </w:pPr>
      <w:r>
        <w:rPr/>
        <w:t xml:space="preserve">一、悬挂输送机行业进入壁垒</w:t>
      </w:r>
    </w:p>
    <w:p>
      <w:pPr>
        <w:spacing w:before="75" w:after="0"/>
      </w:pPr>
      <w:r>
        <w:rPr/>
        <w:t xml:space="preserve">二、悬挂输送机行业技术壁垒</w:t>
      </w:r>
    </w:p>
    <w:p>
      <w:pPr>
        <w:spacing w:before="75" w:after="0"/>
      </w:pPr>
      <w:r>
        <w:rPr/>
        <w:t xml:space="preserve">三、悬挂输送机行业人才壁垒</w:t>
      </w:r>
    </w:p>
    <w:p>
      <w:pPr>
        <w:spacing w:before="75" w:after="0"/>
      </w:pPr>
      <w:r>
        <w:rPr/>
        <w:t xml:space="preserve">四、悬挂输送机行业政策壁垒</w:t>
      </w:r>
    </w:p>
    <w:p>
      <w:pPr>
        <w:spacing w:before="75" w:after="0"/>
      </w:pPr>
      <w:r>
        <w:rPr/>
        <w:t xml:space="preserve">第三节 悬挂输送机市场发展swot分析</w:t>
      </w:r>
    </w:p>
    <w:p>
      <w:pPr>
        <w:spacing w:before="75" w:after="0"/>
      </w:pPr>
      <w:r>
        <w:rPr/>
        <w:t xml:space="preserve">一、悬挂输送机市场发展优势分析</w:t>
      </w:r>
    </w:p>
    <w:p>
      <w:pPr>
        <w:spacing w:before="75" w:after="0"/>
      </w:pPr>
      <w:r>
        <w:rPr/>
        <w:t xml:space="preserve">二、悬挂输送机市场发展劣势分析</w:t>
      </w:r>
    </w:p>
    <w:p>
      <w:pPr>
        <w:spacing w:before="75" w:after="0"/>
      </w:pPr>
      <w:r>
        <w:rPr/>
        <w:t xml:space="preserve">三、悬挂输送机市场机遇分析</w:t>
      </w:r>
    </w:p>
    <w:p>
      <w:pPr>
        <w:spacing w:before="75" w:after="0"/>
      </w:pPr>
      <w:r>
        <w:rPr/>
        <w:t xml:space="preserve">四、悬挂输送机市场威胁分析</w:t>
      </w:r>
    </w:p>
    <w:p>
      <w:pPr>
        <w:spacing w:before="75" w:after="0"/>
      </w:pPr>
      <w:r>
        <w:rPr/>
        <w:t xml:space="preserve">第四节 悬挂输送机市场竞争程度分析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2021-2026年中国悬挂输送机市场重点区域运行分析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雅智自动化科技有限公司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达一机械设备有限公司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宏鑫五金贸易商行</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‌无锡市九驰金属制品有限公司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beumer</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2021-2026年中国悬挂输送机市场竞争格局与企业竞争力评价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悬挂输送机行业营销渠道分析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三、各类渠道对悬挂输送机行业的影响</w:t>
      </w:r>
    </w:p>
    <w:p>
      <w:pPr>
        <w:spacing w:before="75" w:after="0"/>
      </w:pPr>
      <w:r>
        <w:rPr/>
        <w:t xml:space="preserve">四、主要悬挂输送机企业渠道策略研究</w:t>
      </w:r>
    </w:p>
    <w:p>
      <w:pPr>
        <w:spacing w:before="75" w:after="0"/>
      </w:pPr>
      <w:r>
        <w:rPr/>
        <w:t xml:space="preserve">第二节 悬挂输送机行业主要客户群分析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2026-2031年悬挂输送机市场发展分析预测</w:t>
      </w:r>
    </w:p>
    <w:p>
      <w:pPr>
        <w:spacing w:before="75" w:after="0"/>
      </w:pPr>
      <w:r>
        <w:rPr/>
        <w:t xml:space="preserve">第一节 2026-2031年中国悬挂输送机市场规模预测</w:t>
      </w:r>
    </w:p>
    <w:p>
      <w:pPr>
        <w:spacing w:before="75" w:after="0"/>
      </w:pPr>
      <w:r>
        <w:rPr/>
        <w:t xml:space="preserve">第二节 2026-2031年中国悬挂输送机行业产值规模预测</w:t>
      </w:r>
    </w:p>
    <w:p>
      <w:pPr>
        <w:spacing w:before="75" w:after="0"/>
      </w:pPr>
      <w:r>
        <w:rPr/>
        <w:t xml:space="preserve">第三节 2026-2031年中国悬挂输送机市场需求趋势预测</w:t>
      </w:r>
    </w:p>
    <w:p>
      <w:pPr>
        <w:spacing w:before="75" w:after="0"/>
      </w:pPr>
      <w:r>
        <w:rPr>
          <w:b w:val="1"/>
          <w:bCs w:val="1"/>
        </w:rPr>
        <w:t xml:space="preserve">第十章 悬挂输送机行业投资前景与投资策略分析</w:t>
      </w:r>
    </w:p>
    <w:p>
      <w:pPr>
        <w:spacing w:before="75" w:after="0"/>
      </w:pPr>
      <w:r>
        <w:rPr/>
        <w:t xml:space="preserve">第一节 悬挂输送机行业投资价值分析</w:t>
      </w:r>
    </w:p>
    <w:p>
      <w:pPr>
        <w:spacing w:before="75" w:after="0"/>
      </w:pPr>
      <w:r>
        <w:rPr/>
        <w:t xml:space="preserve">一、悬挂输送机行业发展前景分析</w:t>
      </w:r>
    </w:p>
    <w:p>
      <w:pPr>
        <w:spacing w:before="75" w:after="0"/>
      </w:pPr>
      <w:r>
        <w:rPr/>
        <w:t xml:space="preserve">二、悬挂输送机行业盈利能力预测</w:t>
      </w:r>
    </w:p>
    <w:p>
      <w:pPr>
        <w:spacing w:before="75" w:after="0"/>
      </w:pPr>
      <w:r>
        <w:rPr/>
        <w:t xml:space="preserve">第二节 悬挂输送机行业投资风险分析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悬挂输送机行业投资策略分析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中国悬挂输送机行业投资风险及对策分析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悬挂输送机行业投资机会与建议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业内专家对中国悬挂输送机行业总结及企业重点客户管理建议</w:t>
      </w:r>
    </w:p>
    <w:p>
      <w:pPr>
        <w:spacing w:before="75" w:after="0"/>
      </w:pPr>
      <w:r>
        <w:rPr/>
        <w:t xml:space="preserve">第一节 悬挂输送机行业企业问题总结</w:t>
      </w:r>
    </w:p>
    <w:p>
      <w:pPr>
        <w:spacing w:before="75" w:after="0"/>
      </w:pPr>
      <w:r>
        <w:rPr/>
        <w:t xml:space="preserve">第二节 悬挂输送机企业应对策略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悬挂输送机市场的重点客户战略实施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悬挂输送机项目投资建议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图表：国内外悬挂输送机市场需求情况</w:t>
      </w:r>
    </w:p>
    <w:p>
      <w:pPr>
        <w:spacing w:before="75" w:after="0"/>
      </w:pPr>
      <w:r>
        <w:rPr/>
        <w:t xml:space="preserve">图表：2021-2026年中国悬挂输送机行业市场规模及增速</w:t>
      </w:r>
    </w:p>
    <w:p>
      <w:pPr>
        <w:spacing w:before="75" w:after="0"/>
      </w:pPr>
      <w:r>
        <w:rPr/>
        <w:t xml:space="preserve">图表：2026-2031年中国悬挂输送机行业市场规模及增速预测</w:t>
      </w:r>
    </w:p>
    <w:p>
      <w:pPr>
        <w:spacing w:before="75" w:after="0"/>
      </w:pPr>
      <w:r>
        <w:rPr/>
        <w:t xml:space="preserve">图表：2021-2026年悬挂输送机市场规模及增速</w:t>
      </w:r>
    </w:p>
    <w:p>
      <w:pPr>
        <w:spacing w:before="75" w:after="0"/>
      </w:pPr>
      <w:r>
        <w:rPr/>
        <w:t xml:space="preserve">图表：2026-2031年悬挂输送机市场规模及增速预测</w:t>
      </w:r>
    </w:p>
    <w:p>
      <w:pPr>
        <w:spacing w:before="75" w:after="0"/>
      </w:pPr>
      <w:r>
        <w:rPr/>
        <w:t xml:space="preserve">图表：2021-2026年悬挂输送机重点企业市场份额</w:t>
      </w:r>
    </w:p>
    <w:p>
      <w:pPr>
        <w:spacing w:before="75" w:after="0"/>
      </w:pPr>
      <w:r>
        <w:rPr/>
        <w:t xml:space="preserve">图表：2026-2031年悬挂输送机区域结构</w:t>
      </w:r>
    </w:p>
    <w:p>
      <w:pPr>
        <w:spacing w:before="75" w:after="0"/>
      </w:pPr>
      <w:r>
        <w:rPr/>
        <w:t xml:space="preserve">图表：2026-2031年悬挂输送机渠道结构</w:t>
      </w:r>
    </w:p>
    <w:p>
      <w:pPr>
        <w:spacing w:before="75" w:after="0"/>
      </w:pPr>
      <w:r>
        <w:rPr/>
        <w:t xml:space="preserve">图表：2021-2026年悬挂输送机需求总量</w:t>
      </w:r>
    </w:p>
    <w:p>
      <w:pPr>
        <w:spacing w:before="75" w:after="0"/>
      </w:pPr>
      <w:r>
        <w:rPr/>
        <w:t xml:space="preserve">图表：2026-2031年悬挂输送机需求总量预测</w:t>
      </w:r>
    </w:p>
    <w:p>
      <w:pPr>
        <w:spacing w:before="75" w:after="0"/>
      </w:pPr>
      <w:r>
        <w:rPr/>
        <w:t xml:space="preserve">图表：2021-2026年悬挂输送机需求集中度</w:t>
      </w:r>
    </w:p>
    <w:p>
      <w:pPr>
        <w:spacing w:before="75" w:after="0"/>
      </w:pPr>
      <w:r>
        <w:rPr/>
        <w:t xml:space="preserve">图表：2021-2026年悬挂输送机需求增长速度</w:t>
      </w:r>
    </w:p>
    <w:p>
      <w:pPr>
        <w:spacing w:before="75" w:after="0"/>
      </w:pPr>
      <w:r>
        <w:rPr/>
        <w:t xml:space="preserve">图表：2021-2026年悬挂输送机产值分析</w:t>
      </w:r>
    </w:p>
    <w:p>
      <w:pPr>
        <w:spacing w:before="75" w:after="0"/>
      </w:pPr>
      <w:r>
        <w:rPr/>
        <w:t xml:space="preserve">图表：2021-2026年悬挂输送机供给增长速度</w:t>
      </w:r>
    </w:p>
    <w:p>
      <w:pPr>
        <w:spacing w:before="75" w:after="0"/>
      </w:pPr>
      <w:r>
        <w:rPr/>
        <w:t xml:space="preserve">图表：2026-2031年悬挂输送机产值规模预测</w:t>
      </w:r>
    </w:p>
    <w:p>
      <w:pPr>
        <w:spacing w:before="75" w:after="0"/>
      </w:pPr>
      <w:r>
        <w:rPr/>
        <w:t xml:space="preserve">图表：2021-2026年悬挂输送机市场集中度</w:t>
      </w:r>
    </w:p>
    <w:p>
      <w:pPr>
        <w:spacing w:before="75" w:after="0"/>
      </w:pPr>
      <w:r>
        <w:rPr/>
        <w:t xml:space="preserve">图表：2026-2031年悬挂输送机企业区域分布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中国悬挂输送机行业市场深度调研及前景趋势与投资分析研究报告(2026-2031版)</dc:title>
  <dc:description>中国悬挂输送机行业市场深度调研及前景趋势与投资分析研究报告(2026-2031版)</dc:description>
  <dc:subject>中国悬挂输送机行业市场深度调研及前景趋势与投资分析研究报告(2026-2031版)</dc:subject>
  <cp:keywords>研究报告</cp:keywords>
  <cp:category>研究报告</cp:category>
  <cp:lastModifiedBy>北京中道泰和信息咨询有限公司</cp:lastModifiedBy>
  <dcterms:created xsi:type="dcterms:W3CDTF">2026-03-26T21:45:20+08:00</dcterms:created>
  <dcterms:modified xsi:type="dcterms:W3CDTF">2026-03-26T21:45:20+08:00</dcterms:modified>
</cp:coreProperties>
</file>

<file path=docProps/custom.xml><?xml version="1.0" encoding="utf-8"?>
<Properties xmlns="http://schemas.openxmlformats.org/officeDocument/2006/custom-properties" xmlns:vt="http://schemas.openxmlformats.org/officeDocument/2006/docPropsVTypes"/>
</file>