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中国有色金属矿行业市场发展现状及前景趋势与投资分析研究报告(2026-2031版)</w:t>
      </w:r>
    </w:p>
    <w:p>
      <w:pPr>
        <w:spacing w:after="150"/>
      </w:pPr>
      <w:r>
        <w:rPr>
          <w:b w:val="1"/>
          <w:bCs w:val="1"/>
        </w:rPr>
        <w:t xml:space="preserve">报告简介</w:t>
      </w:r>
    </w:p>
    <w:p>
      <w:pPr>
        <w:spacing w:after="150"/>
      </w:pPr>
      <w:r>
        <w:rPr/>
        <w:t xml:space="preserve">有色金属矿是指含有铜、铝、铅、锌、镍、钴等金属元素的矿产资源。这些金属是国民经济、人民日常生活及国防工业、科学技术发展必不可少的基础材料和重要的战略物资。有色金属是现代工业的基础材料，广泛应用于航空、航天、汽车、机械制造、电力、通讯、建筑、家电等行业。随着全球经济的发展和城市化进程的加速，对有色金属的需求不断增加。农业现代化、工业现代化、国防和科学技术现代化都离不开有色金属。有色金属矿的开发和利用，对于一个国家的经济发展和国防安全具有重要意义。</w:t>
      </w:r>
    </w:p>
    <w:p>
      <w:pPr>
        <w:spacing w:after="150"/>
      </w:pPr>
      <w:r>
        <w:rPr/>
        <w:t xml:space="preserve">有色金属资源的勘探和开发涉及到国际合作与竞争，稀土元素等小金属的价格波动和供应情况对全球高科技产业的发展具有重要影响。有色金属矿的开发和利用对于国家的经济发展、科技进步、国防安全等方面具有不可替代的作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有色金属矿专业研究单位等公布和提供的大量资料。对我国有色金属矿的行业现状、市场各类经营指标的情况、重点企业状况、区域市场发展情况等内容进行详细的阐述和深入的分析，着重对有色金属矿业务的发展进行详尽深入的分析，并根据有色金属矿行业的政策经济发展环境对有色金属矿行业潜在的风险和防范建议进行分析。最后提出研究者对有色金属矿行业的研究观点，以供投资决策者参考。 本报告也可以用于专精特新“小巨人”申请申报。</w:t>
      </w:r>
    </w:p>
    <w:p>
      <w:pPr>
        <w:spacing w:after="150"/>
      </w:pPr>
      <w:r>
        <w:rPr>
          <w:b w:val="1"/>
          <w:bCs w:val="1"/>
        </w:rPr>
        <w:t xml:space="preserve">报告目录</w:t>
      </w:r>
    </w:p>
    <w:p>
      <w:pPr>
        <w:spacing w:before="75" w:after="0"/>
      </w:pPr>
      <w:r>
        <w:rPr>
          <w:b w:val="1"/>
          <w:bCs w:val="1"/>
        </w:rPr>
        <w:t xml:space="preserve">第一章 有色金属矿行业发展概述</w:t>
      </w:r>
    </w:p>
    <w:p>
      <w:pPr>
        <w:spacing w:before="75" w:after="0"/>
      </w:pPr>
      <w:r>
        <w:rPr/>
        <w:t xml:space="preserve">第一节 有色金属矿的概念</w:t>
      </w:r>
    </w:p>
    <w:p>
      <w:pPr>
        <w:spacing w:before="75" w:after="0"/>
      </w:pPr>
      <w:r>
        <w:rPr/>
        <w:t xml:space="preserve">一、有色金属矿的定义</w:t>
      </w:r>
    </w:p>
    <w:p>
      <w:pPr>
        <w:spacing w:before="75" w:after="0"/>
      </w:pPr>
      <w:r>
        <w:rPr/>
        <w:t xml:space="preserve">二、有色金属矿的应用</w:t>
      </w:r>
    </w:p>
    <w:p>
      <w:pPr>
        <w:spacing w:before="75" w:after="0"/>
      </w:pPr>
      <w:r>
        <w:rPr/>
        <w:t xml:space="preserve">三、有色金属矿在国民经济中的地位</w:t>
      </w:r>
    </w:p>
    <w:p>
      <w:pPr>
        <w:spacing w:before="75" w:after="0"/>
      </w:pPr>
      <w:r>
        <w:rPr/>
        <w:t xml:space="preserve">第二节 我国有色金属矿市场概况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中国有色金属矿行业整体运行现状分析</w:t>
      </w:r>
    </w:p>
    <w:p>
      <w:pPr>
        <w:spacing w:before="75" w:after="0"/>
      </w:pPr>
      <w:r>
        <w:rPr/>
        <w:t xml:space="preserve">第一节 有色金属矿行业产业链概况</w:t>
      </w:r>
    </w:p>
    <w:p>
      <w:pPr>
        <w:spacing w:before="75" w:after="0"/>
      </w:pPr>
      <w:r>
        <w:rPr/>
        <w:t xml:space="preserve">一、有色金属矿行业上游发展现状</w:t>
      </w:r>
    </w:p>
    <w:p>
      <w:pPr>
        <w:spacing w:before="75" w:after="0"/>
      </w:pPr>
      <w:r>
        <w:rPr/>
        <w:t xml:space="preserve">二、有色金属矿行业上游发展趋势</w:t>
      </w:r>
    </w:p>
    <w:p>
      <w:pPr>
        <w:spacing w:before="75" w:after="0"/>
      </w:pPr>
      <w:r>
        <w:rPr/>
        <w:t xml:space="preserve">三、有色金属矿行业下游发展现状</w:t>
      </w:r>
    </w:p>
    <w:p>
      <w:pPr>
        <w:spacing w:before="75" w:after="0"/>
      </w:pPr>
      <w:r>
        <w:rPr/>
        <w:t xml:space="preserve">四、有色金属矿行业下游发展趋势</w:t>
      </w:r>
    </w:p>
    <w:p>
      <w:pPr>
        <w:spacing w:before="75" w:after="0"/>
      </w:pPr>
      <w:r>
        <w:rPr/>
        <w:t xml:space="preserve">第二节 有色金属矿行业市场供需情况分析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2021-2026年国内有色金属矿行业发展现状</w:t>
      </w:r>
    </w:p>
    <w:p>
      <w:pPr>
        <w:spacing w:before="75" w:after="0"/>
      </w:pPr>
      <w:r>
        <w:rPr/>
        <w:t xml:space="preserve">一、有色金属矿行业产销状况分析</w:t>
      </w:r>
    </w:p>
    <w:p>
      <w:pPr>
        <w:spacing w:before="75" w:after="0"/>
      </w:pPr>
      <w:r>
        <w:rPr/>
        <w:t xml:space="preserve">二、有色金属矿行业市场盈利能力分析</w:t>
      </w:r>
    </w:p>
    <w:p>
      <w:pPr>
        <w:spacing w:before="75" w:after="0"/>
      </w:pPr>
      <w:r>
        <w:rPr>
          <w:b w:val="1"/>
          <w:bCs w:val="1"/>
        </w:rPr>
        <w:t xml:space="preserve">第四章 有色金属矿行业区域市场分析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中国有色金属矿行业市场竞争分析</w:t>
      </w:r>
    </w:p>
    <w:p>
      <w:pPr>
        <w:spacing w:before="75" w:after="0"/>
      </w:pPr>
      <w:r>
        <w:rPr/>
        <w:t xml:space="preserve">第一节 有色金属矿行业上下游市场分析</w:t>
      </w:r>
    </w:p>
    <w:p>
      <w:pPr>
        <w:spacing w:before="75" w:after="0"/>
      </w:pPr>
      <w:r>
        <w:rPr/>
        <w:t xml:space="preserve">一、有色金属矿行业产业链简介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有色金属矿行业市场供需分析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有色金属矿行业竞争力分析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有色金属矿行业市场集中度分析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2021-2026年中国有色金属矿行业竞争格局分析</w:t>
      </w:r>
    </w:p>
    <w:p>
      <w:pPr>
        <w:spacing w:before="75" w:after="0"/>
      </w:pPr>
      <w:r>
        <w:rPr/>
        <w:t xml:space="preserve">第一节 有色金属矿行业集中度分析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2021-2026年有色金属矿行业竞争格局分析</w:t>
      </w:r>
    </w:p>
    <w:p>
      <w:pPr>
        <w:spacing w:before="75" w:after="0"/>
      </w:pPr>
      <w:r>
        <w:rPr/>
        <w:t xml:space="preserve">一、国内外有色金属矿竞争分析</w:t>
      </w:r>
    </w:p>
    <w:p>
      <w:pPr>
        <w:spacing w:before="75" w:after="0"/>
      </w:pPr>
      <w:r>
        <w:rPr/>
        <w:t xml:space="preserve">二、我国有色金属矿市场竞争分析</w:t>
      </w:r>
    </w:p>
    <w:p>
      <w:pPr>
        <w:spacing w:before="75" w:after="0"/>
      </w:pPr>
      <w:r>
        <w:rPr/>
        <w:t xml:space="preserve">三、国内主要有色金属矿企业动向</w:t>
      </w:r>
    </w:p>
    <w:p>
      <w:pPr>
        <w:spacing w:before="75" w:after="0"/>
      </w:pPr>
      <w:r>
        <w:rPr/>
        <w:t xml:space="preserve">四、国内行业竞争趋势发展分析</w:t>
      </w:r>
    </w:p>
    <w:p>
      <w:pPr>
        <w:spacing w:before="75" w:after="0"/>
      </w:pPr>
      <w:r>
        <w:rPr>
          <w:b w:val="1"/>
          <w:bCs w:val="1"/>
        </w:rPr>
        <w:t xml:space="preserve">第七章 2021-2026年有色金属矿行业企业竞争格局分析</w:t>
      </w:r>
    </w:p>
    <w:p>
      <w:pPr>
        <w:spacing w:before="75" w:after="0"/>
      </w:pPr>
      <w:r>
        <w:rPr/>
        <w:t xml:space="preserve">第一节 ‌紫金矿业</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赣锋锂业</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‌‌华友钴业</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‌中国铝业</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‌怡球资源</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未来有色金属矿行业发展预测分析</w:t>
      </w:r>
    </w:p>
    <w:p>
      <w:pPr>
        <w:spacing w:before="75" w:after="0"/>
      </w:pPr>
      <w:r>
        <w:rPr/>
        <w:t xml:space="preserve">第一节 2026-2031年有色金属矿行业市场预测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2026-2031年中国有色金属矿行业供需预测</w:t>
      </w:r>
    </w:p>
    <w:p>
      <w:pPr>
        <w:spacing w:before="75" w:after="0"/>
      </w:pPr>
      <w:r>
        <w:rPr/>
        <w:t xml:space="preserve">一、中国有色金属矿供给预测</w:t>
      </w:r>
    </w:p>
    <w:p>
      <w:pPr>
        <w:spacing w:before="75" w:after="0"/>
      </w:pPr>
      <w:r>
        <w:rPr/>
        <w:t xml:space="preserve">二、中国有色金属矿需求预测</w:t>
      </w:r>
    </w:p>
    <w:p>
      <w:pPr>
        <w:spacing w:before="75" w:after="0"/>
      </w:pPr>
      <w:r>
        <w:rPr/>
        <w:t xml:space="preserve">三、中国有色金属矿供需平衡预测</w:t>
      </w:r>
    </w:p>
    <w:p>
      <w:pPr>
        <w:spacing w:before="75" w:after="0"/>
      </w:pPr>
      <w:r>
        <w:rPr/>
        <w:t xml:space="preserve">第三节 2026-2031年有色金属矿行业发展前景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消费市场对有色金属矿行业的影响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有色金属矿行业投资分析与预测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对有色金属矿行业投资机会与风险分析</w:t>
      </w:r>
    </w:p>
    <w:p>
      <w:pPr>
        <w:spacing w:before="75" w:after="0"/>
      </w:pPr>
      <w:r>
        <w:rPr/>
        <w:t xml:space="preserve">第一节 有色金属矿行业投资机会分析</w:t>
      </w:r>
    </w:p>
    <w:p>
      <w:pPr>
        <w:spacing w:before="75" w:after="0"/>
      </w:pPr>
      <w:r>
        <w:rPr/>
        <w:t xml:space="preserve">一、有色金属矿投资项目分析</w:t>
      </w:r>
    </w:p>
    <w:p>
      <w:pPr>
        <w:spacing w:before="75" w:after="0"/>
      </w:pPr>
      <w:r>
        <w:rPr/>
        <w:t xml:space="preserve">二、可以投资的有色金属矿模式</w:t>
      </w:r>
    </w:p>
    <w:p>
      <w:pPr>
        <w:spacing w:before="75" w:after="0"/>
      </w:pPr>
      <w:r>
        <w:rPr/>
        <w:t xml:space="preserve">三、2021-2026年有色金属矿投资机会</w:t>
      </w:r>
    </w:p>
    <w:p>
      <w:pPr>
        <w:spacing w:before="75" w:after="0"/>
      </w:pPr>
      <w:r>
        <w:rPr/>
        <w:t xml:space="preserve">四、2021-2026年有色金属矿投资新方向</w:t>
      </w:r>
    </w:p>
    <w:p>
      <w:pPr>
        <w:spacing w:before="75" w:after="0"/>
      </w:pPr>
      <w:r>
        <w:rPr/>
        <w:t xml:space="preserve">五、2026-2031年有色金属矿行业投资的建议</w:t>
      </w:r>
    </w:p>
    <w:p>
      <w:pPr>
        <w:spacing w:before="75" w:after="0"/>
      </w:pPr>
      <w:r>
        <w:rPr/>
        <w:t xml:space="preserve">第二节 影响有色金属矿行业发展的主要因素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有色金属矿行业投资风险及控制策略分析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有色金属矿行业研究结论及建议</w:t>
      </w:r>
    </w:p>
    <w:p>
      <w:pPr>
        <w:spacing w:before="75" w:after="0"/>
      </w:pPr>
      <w:r>
        <w:rPr/>
        <w:t xml:space="preserve">第二节 有色金属矿细分行业研究结论及建议</w:t>
      </w:r>
    </w:p>
    <w:p>
      <w:pPr>
        <w:spacing w:before="75" w:after="0"/>
      </w:pPr>
      <w:r>
        <w:rPr/>
        <w:t xml:space="preserve">第三节 有色金属矿行业竞争策略总结及建议</w:t>
      </w:r>
    </w:p>
    <w:p>
      <w:pPr>
        <w:spacing w:before="75" w:after="0"/>
      </w:pPr>
      <w:r>
        <w:rPr>
          <w:b w:val="1"/>
          <w:bCs w:val="1"/>
        </w:rPr>
        <w:t xml:space="preserve">图表目录</w:t>
      </w:r>
    </w:p>
    <w:p>
      <w:pPr>
        <w:spacing w:before="75" w:after="0"/>
      </w:pPr>
      <w:r>
        <w:rPr/>
        <w:t xml:space="preserve">图表：有色金属矿产业链分析</w:t>
      </w:r>
    </w:p>
    <w:p>
      <w:pPr>
        <w:spacing w:before="75" w:after="0"/>
      </w:pPr>
      <w:r>
        <w:rPr/>
        <w:t xml:space="preserve">图表：有色金属矿行业生命周期</w:t>
      </w:r>
    </w:p>
    <w:p>
      <w:pPr>
        <w:spacing w:before="75" w:after="0"/>
      </w:pPr>
      <w:r>
        <w:rPr/>
        <w:t xml:space="preserve">图表：2021-2026年中国有色金属矿行业市场规模</w:t>
      </w:r>
    </w:p>
    <w:p>
      <w:pPr>
        <w:spacing w:before="75" w:after="0"/>
      </w:pPr>
      <w:r>
        <w:rPr/>
        <w:t xml:space="preserve">图表：2021-2026年全球有色金属矿产业市场规模</w:t>
      </w:r>
    </w:p>
    <w:p>
      <w:pPr>
        <w:spacing w:before="75" w:after="0"/>
      </w:pPr>
      <w:r>
        <w:rPr/>
        <w:t xml:space="preserve">图表：2021-2026年有色金属矿重要数据指标比较</w:t>
      </w:r>
    </w:p>
    <w:p>
      <w:pPr>
        <w:spacing w:before="75" w:after="0"/>
      </w:pPr>
      <w:r>
        <w:rPr/>
        <w:t xml:space="preserve">图表：2021-2026年中国有色金属矿行业利润情况分析</w:t>
      </w:r>
    </w:p>
    <w:p>
      <w:pPr>
        <w:spacing w:before="75" w:after="0"/>
      </w:pPr>
      <w:r>
        <w:rPr/>
        <w:t xml:space="preserve">图表：2021-2026年中国有色金属矿行业资产情况分析</w:t>
      </w:r>
    </w:p>
    <w:p>
      <w:pPr>
        <w:spacing w:before="75" w:after="0"/>
      </w:pPr>
      <w:r>
        <w:rPr/>
        <w:t xml:space="preserve">图表：2021-2026年中国有色金属矿竞争力分析</w:t>
      </w:r>
    </w:p>
    <w:p>
      <w:pPr>
        <w:spacing w:before="75" w:after="0"/>
      </w:pPr>
      <w:r>
        <w:rPr/>
        <w:t xml:space="preserve">图表：2026-2031年中国有色金属矿市场前景预测</w:t>
      </w:r>
    </w:p>
    <w:p>
      <w:pPr>
        <w:spacing w:before="75" w:after="0"/>
      </w:pPr>
      <w:r>
        <w:rPr/>
        <w:t xml:space="preserve">图表：2026-2031年中国有色金属矿发展前景预测</w:t>
      </w:r>
    </w:p>
    <w:p>
      <w:pPr>
        <w:spacing w:before="75" w:after="0"/>
      </w:pPr>
      <w:r>
        <w:rPr/>
        <w:t xml:space="preserve">图表：2021-2026年有色金属矿行业销售成本分析</w:t>
      </w:r>
    </w:p>
    <w:p>
      <w:pPr>
        <w:spacing w:before="75" w:after="0"/>
      </w:pPr>
      <w:r>
        <w:rPr/>
        <w:t xml:space="preserve">图表：2021-2026年有色金属矿行业销售费用分析</w:t>
      </w:r>
    </w:p>
    <w:p>
      <w:pPr>
        <w:spacing w:before="75" w:after="0"/>
      </w:pPr>
      <w:r>
        <w:rPr/>
        <w:t xml:space="preserve">图表：2021-2026年有色金属矿行业管理费用分析</w:t>
      </w:r>
    </w:p>
    <w:p>
      <w:pPr>
        <w:spacing w:before="75" w:after="0"/>
      </w:pPr>
      <w:r>
        <w:rPr/>
        <w:t xml:space="preserve">图表：2021-2026年有色金属矿行业财务费用分析</w:t>
      </w:r>
    </w:p>
    <w:p>
      <w:pPr>
        <w:spacing w:before="75" w:after="0"/>
      </w:pPr>
      <w:r>
        <w:rPr/>
        <w:t xml:space="preserve">图表：2021-2026年有色金属矿行业成本费用利润率分析</w:t>
      </w:r>
    </w:p>
    <w:p>
      <w:pPr>
        <w:spacing w:before="75" w:after="0"/>
      </w:pPr>
      <w:r>
        <w:rPr/>
        <w:t xml:space="preserve">图表：2021-2026年有色金属矿行业总资产利润率分析</w:t>
      </w:r>
    </w:p>
    <w:p>
      <w:pPr>
        <w:spacing w:before="75" w:after="0"/>
      </w:pPr>
      <w:r>
        <w:rPr/>
        <w:t xml:space="preserve">图表：2021-2026年有色金属矿行业资产分析</w:t>
      </w:r>
    </w:p>
    <w:p>
      <w:pPr>
        <w:spacing w:before="75" w:after="0"/>
      </w:pPr>
      <w:r>
        <w:rPr/>
        <w:t xml:space="preserve">图表：2021-2026年有色金属矿行业负债分析</w:t>
      </w:r>
    </w:p>
    <w:p>
      <w:pPr>
        <w:spacing w:before="75" w:after="0"/>
      </w:pPr>
      <w:r>
        <w:rPr/>
        <w:t xml:space="preserve">图表：2021-2026年有色金属矿行业偿债能力分析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图表：2026-2031年有色金属矿行业发展规模预测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中国有色金属矿行业市场发展现状及前景趋势与投资分析研究报告(2026-2031版)</dc:title>
  <dc:description>中国有色金属矿行业市场发展现状及前景趋势与投资分析研究报告(2026-2031版)</dc:description>
  <dc:subject>中国有色金属矿行业市场发展现状及前景趋势与投资分析研究报告(2026-2031版)</dc:subject>
  <cp:keywords>研究报告</cp:keywords>
  <cp:category>研究报告</cp:category>
  <cp:lastModifiedBy>北京中道泰和信息咨询有限公司</cp:lastModifiedBy>
  <dcterms:created xsi:type="dcterms:W3CDTF">2026-03-26T21:47:00+08:00</dcterms:created>
  <dcterms:modified xsi:type="dcterms:W3CDTF">2026-03-26T21:47:00+08:00</dcterms:modified>
</cp:coreProperties>
</file>

<file path=docProps/custom.xml><?xml version="1.0" encoding="utf-8"?>
<Properties xmlns="http://schemas.openxmlformats.org/officeDocument/2006/custom-properties" xmlns:vt="http://schemas.openxmlformats.org/officeDocument/2006/docPropsVTypes"/>
</file>