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中国洗衣连锁行业市场发展现状及前景趋势与投资分析研究报告(2026-2031版)</w:t>
      </w:r>
    </w:p>
    <w:p>
      <w:pPr>
        <w:spacing w:after="150"/>
      </w:pPr>
      <w:r>
        <w:rPr>
          <w:b w:val="1"/>
          <w:bCs w:val="1"/>
        </w:rPr>
        <w:t xml:space="preserve">报告简介</w:t>
      </w:r>
    </w:p>
    <w:p>
      <w:pPr>
        <w:spacing w:after="150"/>
      </w:pPr>
      <w:r>
        <w:rPr/>
        <w:t xml:space="preserve">洗衣连锁是指通过特许经营的方式，将商标、商号、企业形象、经营诀窍、专用技术、工作程序等以合同的形式特许给加盟者使用，从而形成一个统一的品牌和经营模式的洗衣服务行业。这种模式不仅为加盟者提供了成功的经营管理模式和品牌效应，而且降低了加盟者的风险。洗衣连锁行业的发展得益于其独特的商业模式和市场需求。</w:t>
      </w:r>
    </w:p>
    <w:p>
      <w:pPr>
        <w:spacing w:after="150"/>
      </w:pPr>
      <w:r>
        <w:rPr/>
        <w:t xml:space="preserve">为了满足市场需求，干洗店需要不断推陈出新，提供多元化的洗护服务。这不仅满足了消费者的需求，也为干洗店的发展带来了更多的机会。随着生活方式的改变，消费者对健康、绿色的洗衣方式越来越重视。干洗店需要迎合这一市场需求，提供高品质的洗衣服务，以满足消费者的期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洗衣连锁专业研究单位等公布和提供的大量资料。对我国洗衣连锁的行业现状、市场各类经营指标的情况、重点企业状况、区域市场发展情况等内容进行详细的阐述和深入的分析，着重对洗衣连锁业务的发展进行详尽深入的分析，并根据洗衣连锁行业的政策经济发展环境对洗衣连锁行业潜在的风险和防范建议进行分析。最后提出研究者对洗衣连锁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洗衣连锁行业发展概述</w:t>
      </w:r>
    </w:p>
    <w:p>
      <w:pPr>
        <w:spacing w:before="75" w:after="0"/>
      </w:pPr>
      <w:r>
        <w:rPr/>
        <w:t xml:space="preserve">第一节 洗衣连锁的概念</w:t>
      </w:r>
    </w:p>
    <w:p>
      <w:pPr>
        <w:spacing w:before="75" w:after="0"/>
      </w:pPr>
      <w:r>
        <w:rPr/>
        <w:t xml:space="preserve">一、洗衣连锁的定义</w:t>
      </w:r>
    </w:p>
    <w:p>
      <w:pPr>
        <w:spacing w:before="75" w:after="0"/>
      </w:pPr>
      <w:r>
        <w:rPr/>
        <w:t xml:space="preserve">二、洗衣连锁的应用</w:t>
      </w:r>
    </w:p>
    <w:p>
      <w:pPr>
        <w:spacing w:before="75" w:after="0"/>
      </w:pPr>
      <w:r>
        <w:rPr/>
        <w:t xml:space="preserve">三、洗衣连锁在国民经济中的地位</w:t>
      </w:r>
    </w:p>
    <w:p>
      <w:pPr>
        <w:spacing w:before="75" w:after="0"/>
      </w:pPr>
      <w:r>
        <w:rPr/>
        <w:t xml:space="preserve">第二节 我国洗衣连锁市场概况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中国洗衣连锁行业整体运行现状分析</w:t>
      </w:r>
    </w:p>
    <w:p>
      <w:pPr>
        <w:spacing w:before="75" w:after="0"/>
      </w:pPr>
      <w:r>
        <w:rPr/>
        <w:t xml:space="preserve">第一节 洗衣连锁行业产业链概况</w:t>
      </w:r>
    </w:p>
    <w:p>
      <w:pPr>
        <w:spacing w:before="75" w:after="0"/>
      </w:pPr>
      <w:r>
        <w:rPr/>
        <w:t xml:space="preserve">一、洗衣连锁行业上游发展现状</w:t>
      </w:r>
    </w:p>
    <w:p>
      <w:pPr>
        <w:spacing w:before="75" w:after="0"/>
      </w:pPr>
      <w:r>
        <w:rPr/>
        <w:t xml:space="preserve">二、洗衣连锁行业上游发展趋势</w:t>
      </w:r>
    </w:p>
    <w:p>
      <w:pPr>
        <w:spacing w:before="75" w:after="0"/>
      </w:pPr>
      <w:r>
        <w:rPr/>
        <w:t xml:space="preserve">三、洗衣连锁行业下游发展现状</w:t>
      </w:r>
    </w:p>
    <w:p>
      <w:pPr>
        <w:spacing w:before="75" w:after="0"/>
      </w:pPr>
      <w:r>
        <w:rPr/>
        <w:t xml:space="preserve">四、洗衣连锁行业下游发展趋势</w:t>
      </w:r>
    </w:p>
    <w:p>
      <w:pPr>
        <w:spacing w:before="75" w:after="0"/>
      </w:pPr>
      <w:r>
        <w:rPr/>
        <w:t xml:space="preserve">第二节 洗衣连锁行业市场供需情况分析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2021-2026年国内洗衣连锁行业发展现状</w:t>
      </w:r>
    </w:p>
    <w:p>
      <w:pPr>
        <w:spacing w:before="75" w:after="0"/>
      </w:pPr>
      <w:r>
        <w:rPr/>
        <w:t xml:space="preserve">一、洗衣连锁行业产销状况分析</w:t>
      </w:r>
    </w:p>
    <w:p>
      <w:pPr>
        <w:spacing w:before="75" w:after="0"/>
      </w:pPr>
      <w:r>
        <w:rPr/>
        <w:t xml:space="preserve">二、洗衣连锁行业市场盈利能力分析</w:t>
      </w:r>
    </w:p>
    <w:p>
      <w:pPr>
        <w:spacing w:before="75" w:after="0"/>
      </w:pPr>
      <w:r>
        <w:rPr>
          <w:b w:val="1"/>
          <w:bCs w:val="1"/>
        </w:rPr>
        <w:t xml:space="preserve">第四章 洗衣连锁行业区域市场分析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中国洗衣连锁行业市场竞争分析</w:t>
      </w:r>
    </w:p>
    <w:p>
      <w:pPr>
        <w:spacing w:before="75" w:after="0"/>
      </w:pPr>
      <w:r>
        <w:rPr/>
        <w:t xml:space="preserve">第一节 洗衣连锁行业上下游市场分析</w:t>
      </w:r>
    </w:p>
    <w:p>
      <w:pPr>
        <w:spacing w:before="75" w:after="0"/>
      </w:pPr>
      <w:r>
        <w:rPr/>
        <w:t xml:space="preserve">一、洗衣连锁行业产业链简介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洗衣连锁行业市场供需分析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洗衣连锁行业竞争力分析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洗衣连锁行业市场集中度分析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2021-2026年中国洗衣连锁行业竞争格局分析</w:t>
      </w:r>
    </w:p>
    <w:p>
      <w:pPr>
        <w:spacing w:before="75" w:after="0"/>
      </w:pPr>
      <w:r>
        <w:rPr/>
        <w:t xml:space="preserve">第一节 洗衣连锁行业集中度分析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2021-2026年洗衣连锁行业竞争格局分析</w:t>
      </w:r>
    </w:p>
    <w:p>
      <w:pPr>
        <w:spacing w:before="75" w:after="0"/>
      </w:pPr>
      <w:r>
        <w:rPr/>
        <w:t xml:space="preserve">一、国内外洗衣连锁竞争分析</w:t>
      </w:r>
    </w:p>
    <w:p>
      <w:pPr>
        <w:spacing w:before="75" w:after="0"/>
      </w:pPr>
      <w:r>
        <w:rPr/>
        <w:t xml:space="preserve">二、我国洗衣连锁市场竞争分析</w:t>
      </w:r>
    </w:p>
    <w:p>
      <w:pPr>
        <w:spacing w:before="75" w:after="0"/>
      </w:pPr>
      <w:r>
        <w:rPr/>
        <w:t xml:space="preserve">三、国内主要洗衣连锁企业动向</w:t>
      </w:r>
    </w:p>
    <w:p>
      <w:pPr>
        <w:spacing w:before="75" w:after="0"/>
      </w:pPr>
      <w:r>
        <w:rPr/>
        <w:t xml:space="preserve">四、国内行业竞争趋势发展分析</w:t>
      </w:r>
    </w:p>
    <w:p>
      <w:pPr>
        <w:spacing w:before="75" w:after="0"/>
      </w:pPr>
      <w:r>
        <w:rPr>
          <w:b w:val="1"/>
          <w:bCs w:val="1"/>
        </w:rPr>
        <w:t xml:space="preserve">第七章 2021-2026年洗衣连锁行业企业竞争格局分析</w:t>
      </w:r>
    </w:p>
    <w:p>
      <w:pPr>
        <w:spacing w:before="75" w:after="0"/>
      </w:pPr>
      <w:r>
        <w:rPr/>
        <w:t xml:space="preserve">第一节 上海赛维洗衣经营管理有限公司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上海象王洗衣有限公司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四川布兰奇洗业有限公司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北京福奈特洗衣服务有限公司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康洁洗衣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未来洗衣连锁行业发展预测分析</w:t>
      </w:r>
    </w:p>
    <w:p>
      <w:pPr>
        <w:spacing w:before="75" w:after="0"/>
      </w:pPr>
      <w:r>
        <w:rPr/>
        <w:t xml:space="preserve">第一节 2026-2031年洗衣连锁行业市场预测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2026-2031年中国洗衣连锁行业供需预测</w:t>
      </w:r>
    </w:p>
    <w:p>
      <w:pPr>
        <w:spacing w:before="75" w:after="0"/>
      </w:pPr>
      <w:r>
        <w:rPr/>
        <w:t xml:space="preserve">一、中国洗衣连锁供给预测</w:t>
      </w:r>
    </w:p>
    <w:p>
      <w:pPr>
        <w:spacing w:before="75" w:after="0"/>
      </w:pPr>
      <w:r>
        <w:rPr/>
        <w:t xml:space="preserve">二、中国洗衣连锁需求预测</w:t>
      </w:r>
    </w:p>
    <w:p>
      <w:pPr>
        <w:spacing w:before="75" w:after="0"/>
      </w:pPr>
      <w:r>
        <w:rPr/>
        <w:t xml:space="preserve">三、中国洗衣连锁供需平衡预测</w:t>
      </w:r>
    </w:p>
    <w:p>
      <w:pPr>
        <w:spacing w:before="75" w:after="0"/>
      </w:pPr>
      <w:r>
        <w:rPr/>
        <w:t xml:space="preserve">第三节 2026-2031年洗衣连锁行业发展前景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消费市场对洗衣连锁行业的影响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洗衣连锁行业投资分析与预测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对洗衣连锁行业投资机会与风险分析</w:t>
      </w:r>
    </w:p>
    <w:p>
      <w:pPr>
        <w:spacing w:before="75" w:after="0"/>
      </w:pPr>
      <w:r>
        <w:rPr/>
        <w:t xml:space="preserve">第一节 洗衣连锁行业投资机会分析</w:t>
      </w:r>
    </w:p>
    <w:p>
      <w:pPr>
        <w:spacing w:before="75" w:after="0"/>
      </w:pPr>
      <w:r>
        <w:rPr/>
        <w:t xml:space="preserve">一、洗衣连锁投资项目分析</w:t>
      </w:r>
    </w:p>
    <w:p>
      <w:pPr>
        <w:spacing w:before="75" w:after="0"/>
      </w:pPr>
      <w:r>
        <w:rPr/>
        <w:t xml:space="preserve">二、可以投资的洗衣连锁模式</w:t>
      </w:r>
    </w:p>
    <w:p>
      <w:pPr>
        <w:spacing w:before="75" w:after="0"/>
      </w:pPr>
      <w:r>
        <w:rPr/>
        <w:t xml:space="preserve">三、2021-2026年洗衣连锁投资机会</w:t>
      </w:r>
    </w:p>
    <w:p>
      <w:pPr>
        <w:spacing w:before="75" w:after="0"/>
      </w:pPr>
      <w:r>
        <w:rPr/>
        <w:t xml:space="preserve">四、2021-2026年洗衣连锁投资新方向</w:t>
      </w:r>
    </w:p>
    <w:p>
      <w:pPr>
        <w:spacing w:before="75" w:after="0"/>
      </w:pPr>
      <w:r>
        <w:rPr/>
        <w:t xml:space="preserve">五、2026-2031年洗衣连锁行业投资的建议</w:t>
      </w:r>
    </w:p>
    <w:p>
      <w:pPr>
        <w:spacing w:before="75" w:after="0"/>
      </w:pPr>
      <w:r>
        <w:rPr/>
        <w:t xml:space="preserve">第二节 影响洗衣连锁行业发展的主要因素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洗衣连锁行业投资风险及控制策略分析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洗衣连锁行业研究结论及建议</w:t>
      </w:r>
    </w:p>
    <w:p>
      <w:pPr>
        <w:spacing w:before="75" w:after="0"/>
      </w:pPr>
      <w:r>
        <w:rPr/>
        <w:t xml:space="preserve">第二节 洗衣连锁细分行业研究结论及建议</w:t>
      </w:r>
    </w:p>
    <w:p>
      <w:pPr>
        <w:spacing w:before="75" w:after="0"/>
      </w:pPr>
      <w:r>
        <w:rPr/>
        <w:t xml:space="preserve">第三节 洗衣连锁行业竞争策略总结及建议</w:t>
      </w:r>
    </w:p>
    <w:p>
      <w:pPr>
        <w:spacing w:before="75" w:after="0"/>
      </w:pPr>
      <w:r>
        <w:rPr>
          <w:b w:val="1"/>
          <w:bCs w:val="1"/>
        </w:rPr>
        <w:t xml:space="preserve">图表目录</w:t>
      </w:r>
    </w:p>
    <w:p>
      <w:pPr>
        <w:spacing w:before="75" w:after="0"/>
      </w:pPr>
      <w:r>
        <w:rPr/>
        <w:t xml:space="preserve">图表：洗衣连锁产业链分析</w:t>
      </w:r>
    </w:p>
    <w:p>
      <w:pPr>
        <w:spacing w:before="75" w:after="0"/>
      </w:pPr>
      <w:r>
        <w:rPr/>
        <w:t xml:space="preserve">图表：洗衣连锁行业生命周期</w:t>
      </w:r>
    </w:p>
    <w:p>
      <w:pPr>
        <w:spacing w:before="75" w:after="0"/>
      </w:pPr>
      <w:r>
        <w:rPr/>
        <w:t xml:space="preserve">图表：2021-2026年中国洗衣连锁行业市场规模</w:t>
      </w:r>
    </w:p>
    <w:p>
      <w:pPr>
        <w:spacing w:before="75" w:after="0"/>
      </w:pPr>
      <w:r>
        <w:rPr/>
        <w:t xml:space="preserve">图表：2021-2026年全球洗衣连锁产业市场规模</w:t>
      </w:r>
    </w:p>
    <w:p>
      <w:pPr>
        <w:spacing w:before="75" w:after="0"/>
      </w:pPr>
      <w:r>
        <w:rPr/>
        <w:t xml:space="preserve">图表：2021-2026年洗衣连锁重要数据指标比较</w:t>
      </w:r>
    </w:p>
    <w:p>
      <w:pPr>
        <w:spacing w:before="75" w:after="0"/>
      </w:pPr>
      <w:r>
        <w:rPr/>
        <w:t xml:space="preserve">图表：2021-2026年中国洗衣连锁行业利润情况分析</w:t>
      </w:r>
    </w:p>
    <w:p>
      <w:pPr>
        <w:spacing w:before="75" w:after="0"/>
      </w:pPr>
      <w:r>
        <w:rPr/>
        <w:t xml:space="preserve">图表：2021-2026年中国洗衣连锁行业资产情况分析</w:t>
      </w:r>
    </w:p>
    <w:p>
      <w:pPr>
        <w:spacing w:before="75" w:after="0"/>
      </w:pPr>
      <w:r>
        <w:rPr/>
        <w:t xml:space="preserve">图表：2021-2026年中国洗衣连锁竞争力分析</w:t>
      </w:r>
    </w:p>
    <w:p>
      <w:pPr>
        <w:spacing w:before="75" w:after="0"/>
      </w:pPr>
      <w:r>
        <w:rPr/>
        <w:t xml:space="preserve">图表：2026-2031年中国洗衣连锁市场前景预测</w:t>
      </w:r>
    </w:p>
    <w:p>
      <w:pPr>
        <w:spacing w:before="75" w:after="0"/>
      </w:pPr>
      <w:r>
        <w:rPr/>
        <w:t xml:space="preserve">图表：2026-2031年中国洗衣连锁发展前景预测</w:t>
      </w:r>
    </w:p>
    <w:p>
      <w:pPr>
        <w:spacing w:before="75" w:after="0"/>
      </w:pPr>
      <w:r>
        <w:rPr/>
        <w:t xml:space="preserve">图表：2021-2026年洗衣连锁行业销售成本分析</w:t>
      </w:r>
    </w:p>
    <w:p>
      <w:pPr>
        <w:spacing w:before="75" w:after="0"/>
      </w:pPr>
      <w:r>
        <w:rPr/>
        <w:t xml:space="preserve">图表：2021-2026年洗衣连锁行业销售费用分析</w:t>
      </w:r>
    </w:p>
    <w:p>
      <w:pPr>
        <w:spacing w:before="75" w:after="0"/>
      </w:pPr>
      <w:r>
        <w:rPr/>
        <w:t xml:space="preserve">图表：2021-2026年洗衣连锁行业管理费用分析</w:t>
      </w:r>
    </w:p>
    <w:p>
      <w:pPr>
        <w:spacing w:before="75" w:after="0"/>
      </w:pPr>
      <w:r>
        <w:rPr/>
        <w:t xml:space="preserve">图表：2021-2026年洗衣连锁行业财务费用分析</w:t>
      </w:r>
    </w:p>
    <w:p>
      <w:pPr>
        <w:spacing w:before="75" w:after="0"/>
      </w:pPr>
      <w:r>
        <w:rPr/>
        <w:t xml:space="preserve">图表：2021-2026年洗衣连锁行业成本费用利润率分析</w:t>
      </w:r>
    </w:p>
    <w:p>
      <w:pPr>
        <w:spacing w:before="75" w:after="0"/>
      </w:pPr>
      <w:r>
        <w:rPr/>
        <w:t xml:space="preserve">图表：2021-2026年洗衣连锁行业总资产利润率分析</w:t>
      </w:r>
    </w:p>
    <w:p>
      <w:pPr>
        <w:spacing w:before="75" w:after="0"/>
      </w:pPr>
      <w:r>
        <w:rPr/>
        <w:t xml:space="preserve">图表：2021-2026年洗衣连锁行业资产分析</w:t>
      </w:r>
    </w:p>
    <w:p>
      <w:pPr>
        <w:spacing w:before="75" w:after="0"/>
      </w:pPr>
      <w:r>
        <w:rPr/>
        <w:t xml:space="preserve">图表：2021-2026年洗衣连锁行业负债分析</w:t>
      </w:r>
    </w:p>
    <w:p>
      <w:pPr>
        <w:spacing w:before="75" w:after="0"/>
      </w:pPr>
      <w:r>
        <w:rPr/>
        <w:t xml:space="preserve">图表：2021-2026年洗衣连锁行业偿债能力分析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图表：2026-2031年洗衣连锁行业发展规模预测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中国洗衣连锁行业市场发展现状及前景趋势与投资分析研究报告(2026-2031版)</dc:title>
  <dc:description>中国洗衣连锁行业市场发展现状及前景趋势与投资分析研究报告(2026-2031版)</dc:description>
  <dc:subject>中国洗衣连锁行业市场发展现状及前景趋势与投资分析研究报告(2026-2031版)</dc:subject>
  <cp:keywords>研究报告</cp:keywords>
  <cp:category>研究报告</cp:category>
  <cp:lastModifiedBy>北京中道泰和信息咨询有限公司</cp:lastModifiedBy>
  <dcterms:created xsi:type="dcterms:W3CDTF">2026-03-26T21:51:22+08:00</dcterms:created>
  <dcterms:modified xsi:type="dcterms:W3CDTF">2026-03-26T21:51:22+08:00</dcterms:modified>
</cp:coreProperties>
</file>

<file path=docProps/custom.xml><?xml version="1.0" encoding="utf-8"?>
<Properties xmlns="http://schemas.openxmlformats.org/officeDocument/2006/custom-properties" xmlns:vt="http://schemas.openxmlformats.org/officeDocument/2006/docPropsVTypes"/>
</file>