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中国废玻璃行业市场发展现状及前景趋势与投资分析研究报告(2026-2031版)</w:t>
      </w:r>
    </w:p>
    <w:p>
      <w:pPr>
        <w:spacing w:after="150"/>
      </w:pPr>
      <w:r>
        <w:rPr>
          <w:b w:val="1"/>
          <w:bCs w:val="1"/>
        </w:rPr>
        <w:t xml:space="preserve">报告简介</w:t>
      </w:r>
    </w:p>
    <w:p>
      <w:pPr>
        <w:spacing w:after="150"/>
      </w:pPr>
      <w:r>
        <w:rPr/>
        <w:t xml:space="preserve">废玻璃是指拥有者不再使用且被丢弃或放弃的玻璃、玻璃制品和玻璃纤维等玻璃物料。它通常包括直径小于等于5mm的各类玻璃碎片颗粒，以及在日常生活中使用过的玻璃容器，如旧式玻璃瓶、玻璃罐、玻璃器皿等。废玻璃与生活垃圾中的其他成分相比，具有较高的回收价值，因为它可以经过一系列工艺处理后被重新利用，从而减少对新资源的需求和降低环境污染。</w:t>
      </w:r>
    </w:p>
    <w:p>
      <w:pPr>
        <w:spacing w:after="150"/>
      </w:pPr>
      <w:r>
        <w:rPr/>
        <w:t xml:space="preserve">随着环保意识的增强和回收技术的进步，废玻璃的回收率在全球范围内逐步提升。一些发达国家如瑞典、德国等，生活源废玻璃的回收率接近90%，远高于全球平均水平。而在中国，虽然废玻璃的回收率相对较低，但近年来也在逐步提高，特别是在一些垃圾分类工作较为先进的城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废玻璃相关企业和科研单位等的实地调查，对国内外废玻璃行业的供给与需求状况、相关行业的发展状况、市场消费变化等进行了分析。重点研究了主要废玻璃品牌的发展状况，以及未来中国废玻璃行业将面临的机遇以及企业的应对策略。报告还分析了废玻璃市场的竞争格局，行业的发展动向，并对行业相关政策进行了介绍和政策趋向研判，是废玻璃生产企业、科研单位、零售企业等单位准确了解目前废玻璃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废玻璃行业发展概述</w:t>
      </w:r>
    </w:p>
    <w:p>
      <w:pPr>
        <w:spacing w:before="75" w:after="0"/>
      </w:pPr>
      <w:r>
        <w:rPr/>
        <w:t xml:space="preserve">第一节 废玻璃的概念</w:t>
      </w:r>
    </w:p>
    <w:p>
      <w:pPr>
        <w:spacing w:before="75" w:after="0"/>
      </w:pPr>
      <w:r>
        <w:rPr/>
        <w:t xml:space="preserve">一、废玻璃的定义</w:t>
      </w:r>
    </w:p>
    <w:p>
      <w:pPr>
        <w:spacing w:before="75" w:after="0"/>
      </w:pPr>
      <w:r>
        <w:rPr/>
        <w:t xml:space="preserve">二、废玻璃的应用</w:t>
      </w:r>
    </w:p>
    <w:p>
      <w:pPr>
        <w:spacing w:before="75" w:after="0"/>
      </w:pPr>
      <w:r>
        <w:rPr/>
        <w:t xml:space="preserve">三、废玻璃在国民经济中的地位</w:t>
      </w:r>
    </w:p>
    <w:p>
      <w:pPr>
        <w:spacing w:before="75" w:after="0"/>
      </w:pPr>
      <w:r>
        <w:rPr/>
        <w:t xml:space="preserve">第二节 我国废玻璃市场概况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中国废玻璃行业整体运行现状分析</w:t>
      </w:r>
    </w:p>
    <w:p>
      <w:pPr>
        <w:spacing w:before="75" w:after="0"/>
      </w:pPr>
      <w:r>
        <w:rPr/>
        <w:t xml:space="preserve">第一节 废玻璃行业产业链概况</w:t>
      </w:r>
    </w:p>
    <w:p>
      <w:pPr>
        <w:spacing w:before="75" w:after="0"/>
      </w:pPr>
      <w:r>
        <w:rPr/>
        <w:t xml:space="preserve">一、废玻璃行业上游发展现状</w:t>
      </w:r>
    </w:p>
    <w:p>
      <w:pPr>
        <w:spacing w:before="75" w:after="0"/>
      </w:pPr>
      <w:r>
        <w:rPr/>
        <w:t xml:space="preserve">二、废玻璃行业上游发展趋势</w:t>
      </w:r>
    </w:p>
    <w:p>
      <w:pPr>
        <w:spacing w:before="75" w:after="0"/>
      </w:pPr>
      <w:r>
        <w:rPr/>
        <w:t xml:space="preserve">三、废玻璃行业下游发展现状</w:t>
      </w:r>
    </w:p>
    <w:p>
      <w:pPr>
        <w:spacing w:before="75" w:after="0"/>
      </w:pPr>
      <w:r>
        <w:rPr/>
        <w:t xml:space="preserve">四、废玻璃行业下游发展趋势</w:t>
      </w:r>
    </w:p>
    <w:p>
      <w:pPr>
        <w:spacing w:before="75" w:after="0"/>
      </w:pPr>
      <w:r>
        <w:rPr/>
        <w:t xml:space="preserve">第二节 废玻璃行业市场供需情况分析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2021-2026年国内废玻璃行业发展现状</w:t>
      </w:r>
    </w:p>
    <w:p>
      <w:pPr>
        <w:spacing w:before="75" w:after="0"/>
      </w:pPr>
      <w:r>
        <w:rPr/>
        <w:t xml:space="preserve">一、废玻璃行业产销状况分析</w:t>
      </w:r>
    </w:p>
    <w:p>
      <w:pPr>
        <w:spacing w:before="75" w:after="0"/>
      </w:pPr>
      <w:r>
        <w:rPr/>
        <w:t xml:space="preserve">二、废玻璃行业市场盈利能力分析</w:t>
      </w:r>
    </w:p>
    <w:p>
      <w:pPr>
        <w:spacing w:before="75" w:after="0"/>
      </w:pPr>
      <w:r>
        <w:rPr>
          <w:b w:val="1"/>
          <w:bCs w:val="1"/>
        </w:rPr>
        <w:t xml:space="preserve">第四章 废玻璃行业区域市场分析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中国废玻璃行业市场竞争分析</w:t>
      </w:r>
    </w:p>
    <w:p>
      <w:pPr>
        <w:spacing w:before="75" w:after="0"/>
      </w:pPr>
      <w:r>
        <w:rPr/>
        <w:t xml:space="preserve">第一节 废玻璃行业上下游市场分析</w:t>
      </w:r>
    </w:p>
    <w:p>
      <w:pPr>
        <w:spacing w:before="75" w:after="0"/>
      </w:pPr>
      <w:r>
        <w:rPr/>
        <w:t xml:space="preserve">一、废玻璃行业产业链简介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废玻璃行业市场供需分析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废玻璃行业竞争力分析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废玻璃行业市场集中度分析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2021-2026年中国废玻璃行业竞争格局分析</w:t>
      </w:r>
    </w:p>
    <w:p>
      <w:pPr>
        <w:spacing w:before="75" w:after="0"/>
      </w:pPr>
      <w:r>
        <w:rPr/>
        <w:t xml:space="preserve">第一节 废玻璃行业集中度分析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2021-2026年废玻璃行业竞争格局分析</w:t>
      </w:r>
    </w:p>
    <w:p>
      <w:pPr>
        <w:spacing w:before="75" w:after="0"/>
      </w:pPr>
      <w:r>
        <w:rPr/>
        <w:t xml:space="preserve">一、国内外废玻璃竞争分析</w:t>
      </w:r>
    </w:p>
    <w:p>
      <w:pPr>
        <w:spacing w:before="75" w:after="0"/>
      </w:pPr>
      <w:r>
        <w:rPr/>
        <w:t xml:space="preserve">二、我国废玻璃市场竞争分析</w:t>
      </w:r>
    </w:p>
    <w:p>
      <w:pPr>
        <w:spacing w:before="75" w:after="0"/>
      </w:pPr>
      <w:r>
        <w:rPr/>
        <w:t xml:space="preserve">三、国内主要废玻璃企业动向</w:t>
      </w:r>
    </w:p>
    <w:p>
      <w:pPr>
        <w:spacing w:before="75" w:after="0"/>
      </w:pPr>
      <w:r>
        <w:rPr/>
        <w:t xml:space="preserve">四、国内行业竞争趋势发展分析</w:t>
      </w:r>
    </w:p>
    <w:p>
      <w:pPr>
        <w:spacing w:before="75" w:after="0"/>
      </w:pPr>
      <w:r>
        <w:rPr>
          <w:b w:val="1"/>
          <w:bCs w:val="1"/>
        </w:rPr>
        <w:t xml:space="preserve">第七章 2021-2026年废玻璃行业企业竞争格局分析</w:t>
      </w:r>
    </w:p>
    <w:p>
      <w:pPr>
        <w:spacing w:before="75" w:after="0"/>
      </w:pPr>
      <w:r>
        <w:rPr/>
        <w:t xml:space="preserve">第一节 顺德余江玻璃有限公司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广州恒星玻璃有限公司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得乐废旧物资回收有限公司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江苏金日环保科技有限公司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未来废玻璃行业发展预测分析</w:t>
      </w:r>
    </w:p>
    <w:p>
      <w:pPr>
        <w:spacing w:before="75" w:after="0"/>
      </w:pPr>
      <w:r>
        <w:rPr/>
        <w:t xml:space="preserve">第一节 2026-2031年废玻璃行业市场预测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2026-2031年中国废玻璃行业供需预测</w:t>
      </w:r>
    </w:p>
    <w:p>
      <w:pPr>
        <w:spacing w:before="75" w:after="0"/>
      </w:pPr>
      <w:r>
        <w:rPr/>
        <w:t xml:space="preserve">一、中国废玻璃供给预测</w:t>
      </w:r>
    </w:p>
    <w:p>
      <w:pPr>
        <w:spacing w:before="75" w:after="0"/>
      </w:pPr>
      <w:r>
        <w:rPr/>
        <w:t xml:space="preserve">二、中国废玻璃需求预测</w:t>
      </w:r>
    </w:p>
    <w:p>
      <w:pPr>
        <w:spacing w:before="75" w:after="0"/>
      </w:pPr>
      <w:r>
        <w:rPr/>
        <w:t xml:space="preserve">三、中国废玻璃供需平衡预测</w:t>
      </w:r>
    </w:p>
    <w:p>
      <w:pPr>
        <w:spacing w:before="75" w:after="0"/>
      </w:pPr>
      <w:r>
        <w:rPr/>
        <w:t xml:space="preserve">第三节 2026-2031年废玻璃行业发展前景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消费市场对废玻璃行业的影响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废玻璃行业投资分析与预测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对废玻璃行业投资机会与风险分析</w:t>
      </w:r>
    </w:p>
    <w:p>
      <w:pPr>
        <w:spacing w:before="75" w:after="0"/>
      </w:pPr>
      <w:r>
        <w:rPr/>
        <w:t xml:space="preserve">第一节 废玻璃行业投资机会分析</w:t>
      </w:r>
    </w:p>
    <w:p>
      <w:pPr>
        <w:spacing w:before="75" w:after="0"/>
      </w:pPr>
      <w:r>
        <w:rPr/>
        <w:t xml:space="preserve">一、废玻璃投资项目分析</w:t>
      </w:r>
    </w:p>
    <w:p>
      <w:pPr>
        <w:spacing w:before="75" w:after="0"/>
      </w:pPr>
      <w:r>
        <w:rPr/>
        <w:t xml:space="preserve">二、可以投资的废玻璃模式</w:t>
      </w:r>
    </w:p>
    <w:p>
      <w:pPr>
        <w:spacing w:before="75" w:after="0"/>
      </w:pPr>
      <w:r>
        <w:rPr/>
        <w:t xml:space="preserve">三、2021-2026年废玻璃投资机会</w:t>
      </w:r>
    </w:p>
    <w:p>
      <w:pPr>
        <w:spacing w:before="75" w:after="0"/>
      </w:pPr>
      <w:r>
        <w:rPr/>
        <w:t xml:space="preserve">四、2021-2026年废玻璃投资新方向</w:t>
      </w:r>
    </w:p>
    <w:p>
      <w:pPr>
        <w:spacing w:before="75" w:after="0"/>
      </w:pPr>
      <w:r>
        <w:rPr/>
        <w:t xml:space="preserve">五、2026-2031年废玻璃行业投资的建议</w:t>
      </w:r>
    </w:p>
    <w:p>
      <w:pPr>
        <w:spacing w:before="75" w:after="0"/>
      </w:pPr>
      <w:r>
        <w:rPr/>
        <w:t xml:space="preserve">第二节 影响废玻璃行业发展的主要因素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废玻璃行业投资风险及控制策略分析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废玻璃行业研究结论及建议</w:t>
      </w:r>
    </w:p>
    <w:p>
      <w:pPr>
        <w:spacing w:before="75" w:after="0"/>
      </w:pPr>
      <w:r>
        <w:rPr/>
        <w:t xml:space="preserve">第二节 废玻璃细分行业研究结论及建议</w:t>
      </w:r>
    </w:p>
    <w:p>
      <w:pPr>
        <w:spacing w:before="75" w:after="0"/>
      </w:pPr>
      <w:r>
        <w:rPr/>
        <w:t xml:space="preserve">第三节 废玻璃行业竞争策略总结及建议</w:t>
      </w:r>
    </w:p>
    <w:p>
      <w:pPr>
        <w:spacing w:before="75" w:after="0"/>
      </w:pPr>
      <w:r>
        <w:rPr>
          <w:b w:val="1"/>
          <w:bCs w:val="1"/>
        </w:rPr>
        <w:t xml:space="preserve">图表目录</w:t>
      </w:r>
    </w:p>
    <w:p>
      <w:pPr>
        <w:spacing w:before="75" w:after="0"/>
      </w:pPr>
      <w:r>
        <w:rPr/>
        <w:t xml:space="preserve">图表：废玻璃产业链分析</w:t>
      </w:r>
    </w:p>
    <w:p>
      <w:pPr>
        <w:spacing w:before="75" w:after="0"/>
      </w:pPr>
      <w:r>
        <w:rPr/>
        <w:t xml:space="preserve">图表：废玻璃行业生命周期</w:t>
      </w:r>
    </w:p>
    <w:p>
      <w:pPr>
        <w:spacing w:before="75" w:after="0"/>
      </w:pPr>
      <w:r>
        <w:rPr/>
        <w:t xml:space="preserve">图表：2021-2026年中国废玻璃行业市场规模</w:t>
      </w:r>
    </w:p>
    <w:p>
      <w:pPr>
        <w:spacing w:before="75" w:after="0"/>
      </w:pPr>
      <w:r>
        <w:rPr/>
        <w:t xml:space="preserve">图表：2021-2026年全球废玻璃产业市场规模</w:t>
      </w:r>
    </w:p>
    <w:p>
      <w:pPr>
        <w:spacing w:before="75" w:after="0"/>
      </w:pPr>
      <w:r>
        <w:rPr/>
        <w:t xml:space="preserve">图表：2021-2026年废玻璃重要数据指标比较</w:t>
      </w:r>
    </w:p>
    <w:p>
      <w:pPr>
        <w:spacing w:before="75" w:after="0"/>
      </w:pPr>
      <w:r>
        <w:rPr/>
        <w:t xml:space="preserve">图表：2021-2026年中国废玻璃行业利润情况分析</w:t>
      </w:r>
    </w:p>
    <w:p>
      <w:pPr>
        <w:spacing w:before="75" w:after="0"/>
      </w:pPr>
      <w:r>
        <w:rPr/>
        <w:t xml:space="preserve">图表：2021-2026年中国废玻璃行业资产情况分析</w:t>
      </w:r>
    </w:p>
    <w:p>
      <w:pPr>
        <w:spacing w:before="75" w:after="0"/>
      </w:pPr>
      <w:r>
        <w:rPr/>
        <w:t xml:space="preserve">图表：2021-2026年中国废玻璃竞争力分析</w:t>
      </w:r>
    </w:p>
    <w:p>
      <w:pPr>
        <w:spacing w:before="75" w:after="0"/>
      </w:pPr>
      <w:r>
        <w:rPr/>
        <w:t xml:space="preserve">图表：2026-2031年中国废玻璃市场前景预测</w:t>
      </w:r>
    </w:p>
    <w:p>
      <w:pPr>
        <w:spacing w:before="75" w:after="0"/>
      </w:pPr>
      <w:r>
        <w:rPr/>
        <w:t xml:space="preserve">图表：2026-2031年中国废玻璃发展前景预测</w:t>
      </w:r>
    </w:p>
    <w:p>
      <w:pPr>
        <w:spacing w:before="75" w:after="0"/>
      </w:pPr>
      <w:r>
        <w:rPr/>
        <w:t xml:space="preserve">图表：2021-2026年废玻璃行业销售成本分析</w:t>
      </w:r>
    </w:p>
    <w:p>
      <w:pPr>
        <w:spacing w:before="75" w:after="0"/>
      </w:pPr>
      <w:r>
        <w:rPr/>
        <w:t xml:space="preserve">图表：2021-2026年废玻璃行业销售费用分析</w:t>
      </w:r>
    </w:p>
    <w:p>
      <w:pPr>
        <w:spacing w:before="75" w:after="0"/>
      </w:pPr>
      <w:r>
        <w:rPr/>
        <w:t xml:space="preserve">图表：2021-2026年废玻璃行业管理费用分析</w:t>
      </w:r>
    </w:p>
    <w:p>
      <w:pPr>
        <w:spacing w:before="75" w:after="0"/>
      </w:pPr>
      <w:r>
        <w:rPr/>
        <w:t xml:space="preserve">图表：2021-2026年废玻璃行业财务费用分析</w:t>
      </w:r>
    </w:p>
    <w:p>
      <w:pPr>
        <w:spacing w:before="75" w:after="0"/>
      </w:pPr>
      <w:r>
        <w:rPr/>
        <w:t xml:space="preserve">图表：2021-2026年废玻璃行业成本费用利润率分析</w:t>
      </w:r>
    </w:p>
    <w:p>
      <w:pPr>
        <w:spacing w:before="75" w:after="0"/>
      </w:pPr>
      <w:r>
        <w:rPr/>
        <w:t xml:space="preserve">图表：2021-2026年废玻璃行业总资产利润率分析</w:t>
      </w:r>
    </w:p>
    <w:p>
      <w:pPr>
        <w:spacing w:before="75" w:after="0"/>
      </w:pPr>
      <w:r>
        <w:rPr/>
        <w:t xml:space="preserve">图表：2021-2026年废玻璃行业资产分析</w:t>
      </w:r>
    </w:p>
    <w:p>
      <w:pPr>
        <w:spacing w:before="75" w:after="0"/>
      </w:pPr>
      <w:r>
        <w:rPr/>
        <w:t xml:space="preserve">图表：2021-2026年废玻璃行业负债分析</w:t>
      </w:r>
    </w:p>
    <w:p>
      <w:pPr>
        <w:spacing w:before="75" w:after="0"/>
      </w:pPr>
      <w:r>
        <w:rPr/>
        <w:t xml:space="preserve">图表：2021-2026年废玻璃行业偿债能力分析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图表：2026-2031年废玻璃行业发展规模预测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本文地址：https://www.51baogao.cn/baogao/20240909/1538589.shtml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9/15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中国废玻璃行业市场发展现状及前景趋势与投资分析研究报告(2026-2031版)</dc:title>
  <dc:description>中国废玻璃行业市场发展现状及前景趋势与投资分析研究报告(2026-2031版)</dc:description>
  <dc:subject>中国废玻璃行业市场发展现状及前景趋势与投资分析研究报告(2026-2031版)</dc:subject>
  <cp:keywords>研究报告</cp:keywords>
  <cp:category>研究报告</cp:category>
  <cp:lastModifiedBy>北京中道泰和信息咨询有限公司</cp:lastModifiedBy>
  <dcterms:created xsi:type="dcterms:W3CDTF">2026-03-26T21:56:24+08:00</dcterms:created>
  <dcterms:modified xsi:type="dcterms:W3CDTF">2026-03-26T21:56:24+08:00</dcterms:modified>
</cp:coreProperties>
</file>

<file path=docProps/custom.xml><?xml version="1.0" encoding="utf-8"?>
<Properties xmlns="http://schemas.openxmlformats.org/officeDocument/2006/custom-properties" xmlns:vt="http://schemas.openxmlformats.org/officeDocument/2006/docPropsVTypes"/>
</file>