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中国登山包行业市场发展现状及前景趋势与投资分析研究报告(2026-2031版)</w:t>
      </w:r>
    </w:p>
    <w:p>
      <w:pPr>
        <w:spacing w:after="150"/>
      </w:pPr>
      <w:r>
        <w:rPr>
          <w:b w:val="1"/>
          <w:bCs w:val="1"/>
        </w:rPr>
        <w:t xml:space="preserve">报告简介</w:t>
      </w:r>
    </w:p>
    <w:p>
      <w:pPr>
        <w:spacing w:after="150"/>
      </w:pPr>
      <w:r>
        <w:rPr/>
        <w:t xml:space="preserve">登山包(Backpack)是登山者用来装载物资装备的背囊，是装带各种旅行物品的重要装备，也是野外旅行的必备要件之一。一个好的背包对于登山者来说，就如同一个可靠的伙伴，因此旅行家们都非常重视并爱惜自己的登山背包。登山背包不仅用于登山活动，还在其他探险运动(如漂流、穿越沙漠等)和长途旅行中被广泛使用。</w:t>
      </w:r>
    </w:p>
    <w:p>
      <w:pPr>
        <w:spacing w:after="150"/>
      </w:pPr>
      <w:r>
        <w:rPr/>
        <w:t xml:space="preserve">登山包的设计通常注重科学性和合理性，包括背负系统、装载系统和外挂系统等多个方面。其背负系统能够合理分布背包的重量，减少背负者的负担;装载系统则提供了足够的空间来存放各种物品，并且通常具有分层设计，方便使用者分类存放和取用物品;外挂系统则允许使用者将额外的装备或物品挂在背包外部，以适应不同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登山包相关企业和科研单位等的实地调查，对国内外登山包行业的供给与需求状况、相关行业的发展状况、市场消费变化等进行了分析。重点研究了主要登山包品牌的发展状况，以及未来中国登山包行业将面临的机遇以及企业的应对策略。报告还分析了登山包市场的竞争格局，行业的发展动向，并对行业相关政策进行了介绍和政策趋向研判，是登山包生产企业、科研单位、零售企业等单位准确了解目前登山包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登山包行业发展概述</w:t>
      </w:r>
    </w:p>
    <w:p>
      <w:pPr>
        <w:spacing w:before="75" w:after="0"/>
      </w:pPr>
      <w:r>
        <w:rPr/>
        <w:t xml:space="preserve">第一节 登山包的概念</w:t>
      </w:r>
    </w:p>
    <w:p>
      <w:pPr>
        <w:spacing w:before="75" w:after="0"/>
      </w:pPr>
      <w:r>
        <w:rPr/>
        <w:t xml:space="preserve">一、登山包的定义</w:t>
      </w:r>
    </w:p>
    <w:p>
      <w:pPr>
        <w:spacing w:before="75" w:after="0"/>
      </w:pPr>
      <w:r>
        <w:rPr/>
        <w:t xml:space="preserve">二、登山包的应用</w:t>
      </w:r>
    </w:p>
    <w:p>
      <w:pPr>
        <w:spacing w:before="75" w:after="0"/>
      </w:pPr>
      <w:r>
        <w:rPr/>
        <w:t xml:space="preserve">三、登山包在国民经济中的地位</w:t>
      </w:r>
    </w:p>
    <w:p>
      <w:pPr>
        <w:spacing w:before="75" w:after="0"/>
      </w:pPr>
      <w:r>
        <w:rPr/>
        <w:t xml:space="preserve">第二节 我国登山包市场概况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中国登山包行业整体运行现状分析</w:t>
      </w:r>
    </w:p>
    <w:p>
      <w:pPr>
        <w:spacing w:before="75" w:after="0"/>
      </w:pPr>
      <w:r>
        <w:rPr/>
        <w:t xml:space="preserve">第一节 登山包行业产业链概况</w:t>
      </w:r>
    </w:p>
    <w:p>
      <w:pPr>
        <w:spacing w:before="75" w:after="0"/>
      </w:pPr>
      <w:r>
        <w:rPr/>
        <w:t xml:space="preserve">一、登山包行业上游发展现状</w:t>
      </w:r>
    </w:p>
    <w:p>
      <w:pPr>
        <w:spacing w:before="75" w:after="0"/>
      </w:pPr>
      <w:r>
        <w:rPr/>
        <w:t xml:space="preserve">二、登山包行业上游发展趋势</w:t>
      </w:r>
    </w:p>
    <w:p>
      <w:pPr>
        <w:spacing w:before="75" w:after="0"/>
      </w:pPr>
      <w:r>
        <w:rPr/>
        <w:t xml:space="preserve">三、登山包行业下游发展现状</w:t>
      </w:r>
    </w:p>
    <w:p>
      <w:pPr>
        <w:spacing w:before="75" w:after="0"/>
      </w:pPr>
      <w:r>
        <w:rPr/>
        <w:t xml:space="preserve">四、登山包行业下游发展趋势</w:t>
      </w:r>
    </w:p>
    <w:p>
      <w:pPr>
        <w:spacing w:before="75" w:after="0"/>
      </w:pPr>
      <w:r>
        <w:rPr/>
        <w:t xml:space="preserve">第二节 登山包行业市场供需情况分析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2021-2026年国内登山包行业发展现状</w:t>
      </w:r>
    </w:p>
    <w:p>
      <w:pPr>
        <w:spacing w:before="75" w:after="0"/>
      </w:pPr>
      <w:r>
        <w:rPr/>
        <w:t xml:space="preserve">一、登山包行业产销状况分析</w:t>
      </w:r>
    </w:p>
    <w:p>
      <w:pPr>
        <w:spacing w:before="75" w:after="0"/>
      </w:pPr>
      <w:r>
        <w:rPr/>
        <w:t xml:space="preserve">二、登山包行业市场盈利能力分析</w:t>
      </w:r>
    </w:p>
    <w:p>
      <w:pPr>
        <w:spacing w:before="75" w:after="0"/>
      </w:pPr>
      <w:r>
        <w:rPr>
          <w:b w:val="1"/>
          <w:bCs w:val="1"/>
        </w:rPr>
        <w:t xml:space="preserve">第四章 登山包行业区域市场分析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中国登山包行业市场竞争分析</w:t>
      </w:r>
    </w:p>
    <w:p>
      <w:pPr>
        <w:spacing w:before="75" w:after="0"/>
      </w:pPr>
      <w:r>
        <w:rPr/>
        <w:t xml:space="preserve">第一节 登山包行业上下游市场分析</w:t>
      </w:r>
    </w:p>
    <w:p>
      <w:pPr>
        <w:spacing w:before="75" w:after="0"/>
      </w:pPr>
      <w:r>
        <w:rPr/>
        <w:t xml:space="preserve">一、登山包行业产业链简介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登山包行业市场供需分析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登山包行业竞争力分析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登山包行业市场集中度分析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2021-2026年中国登山包行业竞争格局分析</w:t>
      </w:r>
    </w:p>
    <w:p>
      <w:pPr>
        <w:spacing w:before="75" w:after="0"/>
      </w:pPr>
      <w:r>
        <w:rPr/>
        <w:t xml:space="preserve">第一节 登山包行业集中度分析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2021-2026年登山包行业竞争格局分析</w:t>
      </w:r>
    </w:p>
    <w:p>
      <w:pPr>
        <w:spacing w:before="75" w:after="0"/>
      </w:pPr>
      <w:r>
        <w:rPr/>
        <w:t xml:space="preserve">一、国内外登山包竞争分析</w:t>
      </w:r>
    </w:p>
    <w:p>
      <w:pPr>
        <w:spacing w:before="75" w:after="0"/>
      </w:pPr>
      <w:r>
        <w:rPr/>
        <w:t xml:space="preserve">二、我国登山包市场竞争分析</w:t>
      </w:r>
    </w:p>
    <w:p>
      <w:pPr>
        <w:spacing w:before="75" w:after="0"/>
      </w:pPr>
      <w:r>
        <w:rPr/>
        <w:t xml:space="preserve">三、国内主要登山包企业动向</w:t>
      </w:r>
    </w:p>
    <w:p>
      <w:pPr>
        <w:spacing w:before="75" w:after="0"/>
      </w:pPr>
      <w:r>
        <w:rPr/>
        <w:t xml:space="preserve">四、国内行业竞争趋势发展分析</w:t>
      </w:r>
    </w:p>
    <w:p>
      <w:pPr>
        <w:spacing w:before="75" w:after="0"/>
      </w:pPr>
      <w:r>
        <w:rPr>
          <w:b w:val="1"/>
          <w:bCs w:val="1"/>
        </w:rPr>
        <w:t xml:space="preserve">第七章 2021-2026年登山包行业企业竞争格局分析</w:t>
      </w:r>
    </w:p>
    <w:p>
      <w:pPr>
        <w:spacing w:before="75" w:after="0"/>
      </w:pPr>
      <w:r>
        <w:rPr/>
        <w:t xml:space="preserve">第一节 新秀丽samsonite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阿迪达斯adidas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北极狐fjallraven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杰斯伯jansport</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nike耐克</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wtiger威泰格</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未来登山包行业发展预测分析</w:t>
      </w:r>
    </w:p>
    <w:p>
      <w:pPr>
        <w:spacing w:before="75" w:after="0"/>
      </w:pPr>
      <w:r>
        <w:rPr/>
        <w:t xml:space="preserve">第一节 2026-2031年登山包行业市场预测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2026-2031年中国登山包行业供需预测</w:t>
      </w:r>
    </w:p>
    <w:p>
      <w:pPr>
        <w:spacing w:before="75" w:after="0"/>
      </w:pPr>
      <w:r>
        <w:rPr/>
        <w:t xml:space="preserve">一、中国登山包供给预测</w:t>
      </w:r>
    </w:p>
    <w:p>
      <w:pPr>
        <w:spacing w:before="75" w:after="0"/>
      </w:pPr>
      <w:r>
        <w:rPr/>
        <w:t xml:space="preserve">二、中国登山包需求预测</w:t>
      </w:r>
    </w:p>
    <w:p>
      <w:pPr>
        <w:spacing w:before="75" w:after="0"/>
      </w:pPr>
      <w:r>
        <w:rPr/>
        <w:t xml:space="preserve">三、中国登山包供需平衡预测</w:t>
      </w:r>
    </w:p>
    <w:p>
      <w:pPr>
        <w:spacing w:before="75" w:after="0"/>
      </w:pPr>
      <w:r>
        <w:rPr/>
        <w:t xml:space="preserve">第三节 2026-2031年登山包行业发展前景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消费市场对登山包行业的影响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登山包行业投资分析与预测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对登山包行业投资机会与风险分析</w:t>
      </w:r>
    </w:p>
    <w:p>
      <w:pPr>
        <w:spacing w:before="75" w:after="0"/>
      </w:pPr>
      <w:r>
        <w:rPr/>
        <w:t xml:space="preserve">第一节 登山包行业投资机会分析</w:t>
      </w:r>
    </w:p>
    <w:p>
      <w:pPr>
        <w:spacing w:before="75" w:after="0"/>
      </w:pPr>
      <w:r>
        <w:rPr/>
        <w:t xml:space="preserve">一、登山包投资项目分析</w:t>
      </w:r>
    </w:p>
    <w:p>
      <w:pPr>
        <w:spacing w:before="75" w:after="0"/>
      </w:pPr>
      <w:r>
        <w:rPr/>
        <w:t xml:space="preserve">二、可以投资的登山包模式</w:t>
      </w:r>
    </w:p>
    <w:p>
      <w:pPr>
        <w:spacing w:before="75" w:after="0"/>
      </w:pPr>
      <w:r>
        <w:rPr/>
        <w:t xml:space="preserve">三、2021-2026年登山包投资机会</w:t>
      </w:r>
    </w:p>
    <w:p>
      <w:pPr>
        <w:spacing w:before="75" w:after="0"/>
      </w:pPr>
      <w:r>
        <w:rPr/>
        <w:t xml:space="preserve">四、2021-2026年登山包投资新方向</w:t>
      </w:r>
    </w:p>
    <w:p>
      <w:pPr>
        <w:spacing w:before="75" w:after="0"/>
      </w:pPr>
      <w:r>
        <w:rPr/>
        <w:t xml:space="preserve">五、2026-2031年登山包行业投资的建议</w:t>
      </w:r>
    </w:p>
    <w:p>
      <w:pPr>
        <w:spacing w:before="75" w:after="0"/>
      </w:pPr>
      <w:r>
        <w:rPr/>
        <w:t xml:space="preserve">第二节 影响登山包行业发展的主要因素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登山包行业投资风险及控制策略分析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登山包行业研究结论及建议</w:t>
      </w:r>
    </w:p>
    <w:p>
      <w:pPr>
        <w:spacing w:before="75" w:after="0"/>
      </w:pPr>
      <w:r>
        <w:rPr/>
        <w:t xml:space="preserve">第二节 登山包细分行业研究结论及建议</w:t>
      </w:r>
    </w:p>
    <w:p>
      <w:pPr>
        <w:spacing w:before="75" w:after="0"/>
      </w:pPr>
      <w:r>
        <w:rPr/>
        <w:t xml:space="preserve">第三节 登山包行业竞争策略总结及建议</w:t>
      </w:r>
    </w:p>
    <w:p>
      <w:pPr>
        <w:spacing w:before="75" w:after="0"/>
      </w:pPr>
      <w:r>
        <w:rPr>
          <w:b w:val="1"/>
          <w:bCs w:val="1"/>
        </w:rPr>
        <w:t xml:space="preserve">图表目录</w:t>
      </w:r>
    </w:p>
    <w:p>
      <w:pPr>
        <w:spacing w:before="75" w:after="0"/>
      </w:pPr>
      <w:r>
        <w:rPr/>
        <w:t xml:space="preserve">图表：登山包产业链分析</w:t>
      </w:r>
    </w:p>
    <w:p>
      <w:pPr>
        <w:spacing w:before="75" w:after="0"/>
      </w:pPr>
      <w:r>
        <w:rPr/>
        <w:t xml:space="preserve">图表：登山包行业生命周期</w:t>
      </w:r>
    </w:p>
    <w:p>
      <w:pPr>
        <w:spacing w:before="75" w:after="0"/>
      </w:pPr>
      <w:r>
        <w:rPr/>
        <w:t xml:space="preserve">图表：2021-2026年中国登山包行业市场规模</w:t>
      </w:r>
    </w:p>
    <w:p>
      <w:pPr>
        <w:spacing w:before="75" w:after="0"/>
      </w:pPr>
      <w:r>
        <w:rPr/>
        <w:t xml:space="preserve">图表：2021-2026年全球登山包产业市场规模</w:t>
      </w:r>
    </w:p>
    <w:p>
      <w:pPr>
        <w:spacing w:before="75" w:after="0"/>
      </w:pPr>
      <w:r>
        <w:rPr/>
        <w:t xml:space="preserve">图表：2021-2026年登山包重要数据指标比较</w:t>
      </w:r>
    </w:p>
    <w:p>
      <w:pPr>
        <w:spacing w:before="75" w:after="0"/>
      </w:pPr>
      <w:r>
        <w:rPr/>
        <w:t xml:space="preserve">图表：2021-2026年中国登山包行业利润情况分析</w:t>
      </w:r>
    </w:p>
    <w:p>
      <w:pPr>
        <w:spacing w:before="75" w:after="0"/>
      </w:pPr>
      <w:r>
        <w:rPr/>
        <w:t xml:space="preserve">图表：2021-2026年中国登山包行业资产情况分析</w:t>
      </w:r>
    </w:p>
    <w:p>
      <w:pPr>
        <w:spacing w:before="75" w:after="0"/>
      </w:pPr>
      <w:r>
        <w:rPr/>
        <w:t xml:space="preserve">图表：2021-2026年中国登山包竞争力分析</w:t>
      </w:r>
    </w:p>
    <w:p>
      <w:pPr>
        <w:spacing w:before="75" w:after="0"/>
      </w:pPr>
      <w:r>
        <w:rPr/>
        <w:t xml:space="preserve">图表：2026-2031年中国登山包市场前景预测</w:t>
      </w:r>
    </w:p>
    <w:p>
      <w:pPr>
        <w:spacing w:before="75" w:after="0"/>
      </w:pPr>
      <w:r>
        <w:rPr/>
        <w:t xml:space="preserve">图表：2026-2031年中国登山包发展前景预测</w:t>
      </w:r>
    </w:p>
    <w:p>
      <w:pPr>
        <w:spacing w:before="75" w:after="0"/>
      </w:pPr>
      <w:r>
        <w:rPr/>
        <w:t xml:space="preserve">图表：2021-2026年登山包行业销售成本分析</w:t>
      </w:r>
    </w:p>
    <w:p>
      <w:pPr>
        <w:spacing w:before="75" w:after="0"/>
      </w:pPr>
      <w:r>
        <w:rPr/>
        <w:t xml:space="preserve">图表：2021-2026年登山包行业销售费用分析</w:t>
      </w:r>
    </w:p>
    <w:p>
      <w:pPr>
        <w:spacing w:before="75" w:after="0"/>
      </w:pPr>
      <w:r>
        <w:rPr/>
        <w:t xml:space="preserve">图表：2021-2026年登山包行业管理费用分析</w:t>
      </w:r>
    </w:p>
    <w:p>
      <w:pPr>
        <w:spacing w:before="75" w:after="0"/>
      </w:pPr>
      <w:r>
        <w:rPr/>
        <w:t xml:space="preserve">图表：2021-2026年登山包行业财务费用分析</w:t>
      </w:r>
    </w:p>
    <w:p>
      <w:pPr>
        <w:spacing w:before="75" w:after="0"/>
      </w:pPr>
      <w:r>
        <w:rPr/>
        <w:t xml:space="preserve">图表：2021-2026年登山包行业成本费用利润率分析</w:t>
      </w:r>
    </w:p>
    <w:p>
      <w:pPr>
        <w:spacing w:before="75" w:after="0"/>
      </w:pPr>
      <w:r>
        <w:rPr/>
        <w:t xml:space="preserve">图表：2021-2026年登山包行业总资产利润率分析</w:t>
      </w:r>
    </w:p>
    <w:p>
      <w:pPr>
        <w:spacing w:before="75" w:after="0"/>
      </w:pPr>
      <w:r>
        <w:rPr/>
        <w:t xml:space="preserve">图表：2021-2026年登山包行业资产分析</w:t>
      </w:r>
    </w:p>
    <w:p>
      <w:pPr>
        <w:spacing w:before="75" w:after="0"/>
      </w:pPr>
      <w:r>
        <w:rPr/>
        <w:t xml:space="preserve">图表：2021-2026年登山包行业负债分析</w:t>
      </w:r>
    </w:p>
    <w:p>
      <w:pPr>
        <w:spacing w:before="75" w:after="0"/>
      </w:pPr>
      <w:r>
        <w:rPr/>
        <w:t xml:space="preserve">图表：2021-2026年登山包行业偿债能力分析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图表：2026-2031年登山包行业发展规模预测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本文地址：https://www.51baogao.cn/baogao/20240914/1538650.shtml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4/153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中国登山包行业市场发展现状及前景趋势与投资分析研究报告(2026-2031版)</dc:title>
  <dc:description>中国登山包行业市场发展现状及前景趋势与投资分析研究报告(2026-2031版)</dc:description>
  <dc:subject>中国登山包行业市场发展现状及前景趋势与投资分析研究报告(2026-2031版)</dc:subject>
  <cp:keywords>研究报告</cp:keywords>
  <cp:category>研究报告</cp:category>
  <cp:lastModifiedBy>北京中道泰和信息咨询有限公司</cp:lastModifiedBy>
  <dcterms:created xsi:type="dcterms:W3CDTF">2026-03-26T21:59:38+08:00</dcterms:created>
  <dcterms:modified xsi:type="dcterms:W3CDTF">2026-03-26T21:59:38+08:00</dcterms:modified>
</cp:coreProperties>
</file>

<file path=docProps/custom.xml><?xml version="1.0" encoding="utf-8"?>
<Properties xmlns="http://schemas.openxmlformats.org/officeDocument/2006/custom-properties" xmlns:vt="http://schemas.openxmlformats.org/officeDocument/2006/docPropsVTypes"/>
</file>