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中国合同能源管理行业市场发展现状及前景趋势与投资分析研究报告(2026-2031版)</w:t>
      </w:r>
    </w:p>
    <w:p>
      <w:pPr>
        <w:spacing w:after="150"/>
      </w:pPr>
      <w:r>
        <w:rPr>
          <w:b w:val="1"/>
          <w:bCs w:val="1"/>
        </w:rPr>
        <w:t xml:space="preserve">报告简介</w:t>
      </w:r>
    </w:p>
    <w:p>
      <w:pPr>
        <w:spacing w:after="150"/>
      </w:pPr>
      <w:r>
        <w:rPr/>
        <w:t xml:space="preserve">合同能源管理(energy performance contracting)简称EPC，是节能服务公司与用能单位以签署合同的形式规定节能项目的进程和目标，节能服务公司为实现节能目标向用能单位提供一系列节能服务，用能单位以节能所减少的成本值来支付节能服务公司的前期投入和应得的利润。</w:t>
      </w:r>
    </w:p>
    <w:p>
      <w:pPr>
        <w:spacing w:after="150"/>
      </w:pPr>
      <w:r>
        <w:rPr/>
        <w:t xml:space="preserve">20世纪70年代的能源危机为节能服务产业的诞生提供了契机。最初在美国应运而生的合同能源管理模式，在得到法律法规和政策的支持下逐渐发展壮大。经过数十年的演变，该模式在欧美发达国家已渐趋成熟。自20世纪90年代初，这一模式被引入中国，自此开启了中国合同能源管理行业的发展历程，大致经历了引进与示范、全面推广以及快速发展几个阶段。</w:t>
      </w:r>
    </w:p>
    <w:p>
      <w:pPr>
        <w:spacing w:after="150"/>
      </w:pPr>
      <w:r>
        <w:rPr/>
        <w:t xml:space="preserve">2021年，国家发展改革委印发《完善能源消费强度和总量双控制度方案》，提出积极推广综合能源服务和合同能源管理模式，以持续释放节能市场潜力和活力。在“十四五”规划中，首次将综合能源服务纳入国家能源战略层面，强调顶层设计的完善，推动合同能源管理的发展。国家能源局发布的《中国的能源转型》白皮书中提到，实施能源发展中长期规划、五年规划以及可再生能源发展等系列专项规划，对能源绿色低碳发展进行总体部署，发挥规划对重大能源项目布局、公共资源配置、社会资本投向的导向作用。</w:t>
      </w:r>
    </w:p>
    <w:p>
      <w:pPr>
        <w:spacing w:after="150"/>
      </w:pPr>
      <w:r>
        <w:rPr/>
        <w:t xml:space="preserve">合同能源管理行业具有一定的市场分散性，尚未形成绝对的垄断格局。这主要是由于该行业涉及多个领域和细分市场，如工业、建筑、交通等，不同领域的需求特点和服务模式各异，导致市场参与者众多。2023年合同能源管理行业CR20达到21.7%。近年来，随着市场竞争的加剧和资源整合的加速，合同能源管理行业的市场集中度有所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合同能源管理市场进行了分析研究。报告在总结中国合同能源管理行业发展历程的基础上，结合新时期的各方面因素，对中国合同能源管理行业的发展趋势给予了细致和审慎的预测论证。报告资料详实，图表丰富，既有深入的分析，又有直观的比较，为合同能源管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合同能源管理行业发展概述 </w:t>
      </w:r>
    </w:p>
    <w:p>
      <w:pPr>
        <w:spacing w:before="75" w:after="0"/>
      </w:pPr>
      <w:r>
        <w:rPr/>
        <w:t xml:space="preserve">第一节 合同能源管理的概念 </w:t>
      </w:r>
    </w:p>
    <w:p>
      <w:pPr>
        <w:spacing w:before="75" w:after="0"/>
      </w:pPr>
      <w:r>
        <w:rPr/>
        <w:t xml:space="preserve">一、合同能源管理的定义 </w:t>
      </w:r>
    </w:p>
    <w:p>
      <w:pPr>
        <w:spacing w:before="75" w:after="0"/>
      </w:pPr>
      <w:r>
        <w:rPr/>
        <w:t xml:space="preserve">二、合同能源管理的应用 </w:t>
      </w:r>
    </w:p>
    <w:p>
      <w:pPr>
        <w:spacing w:before="75" w:after="0"/>
      </w:pPr>
      <w:r>
        <w:rPr/>
        <w:t xml:space="preserve">三、 合同能源管理在国民经济中的地位 </w:t>
      </w:r>
    </w:p>
    <w:p>
      <w:pPr>
        <w:spacing w:before="75" w:after="0"/>
      </w:pPr>
      <w:r>
        <w:rPr/>
        <w:t xml:space="preserve">第二节 我国合同能源管理市场概况 </w:t>
      </w:r>
    </w:p>
    <w:p>
      <w:pPr>
        <w:spacing w:before="75" w:after="0"/>
      </w:pPr>
      <w:r>
        <w:rPr/>
        <w:t xml:space="preserve">一、行业发展历史分析 </w:t>
      </w:r>
    </w:p>
    <w:p>
      <w:pPr>
        <w:spacing w:before="75" w:after="0"/>
      </w:pPr>
      <w:r>
        <w:rPr/>
        <w:t xml:space="preserve">二、市场发展现状分析 </w:t>
      </w:r>
    </w:p>
    <w:p>
      <w:pPr>
        <w:spacing w:before="75" w:after="0"/>
      </w:pPr>
      <w:r>
        <w:rPr>
          <w:b w:val="1"/>
          <w:bCs w:val="1"/>
        </w:rPr>
        <w:t xml:space="preserve">第二章 中国宏观环境分析 </w:t>
      </w:r>
    </w:p>
    <w:p>
      <w:pPr>
        <w:spacing w:before="75" w:after="0"/>
      </w:pPr>
      <w:r>
        <w:rPr/>
        <w:t xml:space="preserve">第一节 行业背景环境分析 </w:t>
      </w:r>
    </w:p>
    <w:p>
      <w:pPr>
        <w:spacing w:before="75" w:after="0"/>
      </w:pPr>
      <w:r>
        <w:rPr/>
        <w:t xml:space="preserve">一、行业政策环境分析 </w:t>
      </w:r>
    </w:p>
    <w:p>
      <w:pPr>
        <w:spacing w:before="75" w:after="0"/>
      </w:pPr>
      <w:r>
        <w:rPr/>
        <w:t xml:space="preserve">二、行业经济环境分析 </w:t>
      </w:r>
    </w:p>
    <w:p>
      <w:pPr>
        <w:spacing w:before="75" w:after="0"/>
      </w:pPr>
      <w:r>
        <w:rPr/>
        <w:t xml:space="preserve">第二节 行业发展环境分析 </w:t>
      </w:r>
    </w:p>
    <w:p>
      <w:pPr>
        <w:spacing w:before="75" w:after="0"/>
      </w:pPr>
      <w:r>
        <w:rPr/>
        <w:t xml:space="preserve">一、行业发展现状 </w:t>
      </w:r>
    </w:p>
    <w:p>
      <w:pPr>
        <w:spacing w:before="75" w:after="0"/>
      </w:pPr>
      <w:r>
        <w:rPr/>
        <w:t xml:space="preserve">二、行业发展政策/规划 </w:t>
      </w:r>
    </w:p>
    <w:p>
      <w:pPr>
        <w:spacing w:before="75" w:after="0"/>
      </w:pPr>
      <w:r>
        <w:rPr/>
        <w:t xml:space="preserve">三、行业发展前景 </w:t>
      </w:r>
    </w:p>
    <w:p>
      <w:pPr>
        <w:spacing w:before="75" w:after="0"/>
      </w:pPr>
      <w:r>
        <w:rPr>
          <w:b w:val="1"/>
          <w:bCs w:val="1"/>
        </w:rPr>
        <w:t xml:space="preserve">第三章 中国合同能源管理行业整体运行现状分析 </w:t>
      </w:r>
    </w:p>
    <w:p>
      <w:pPr>
        <w:spacing w:before="75" w:after="0"/>
      </w:pPr>
      <w:r>
        <w:rPr/>
        <w:t xml:space="preserve">第一节 合同能源管理行业产业链概况 </w:t>
      </w:r>
    </w:p>
    <w:p>
      <w:pPr>
        <w:spacing w:before="75" w:after="0"/>
      </w:pPr>
      <w:r>
        <w:rPr/>
        <w:t xml:space="preserve">一、合同能源管理行业上游发展现状 </w:t>
      </w:r>
    </w:p>
    <w:p>
      <w:pPr>
        <w:spacing w:before="75" w:after="0"/>
      </w:pPr>
      <w:r>
        <w:rPr/>
        <w:t xml:space="preserve">二、合同能源管理行业上游发展趋势 </w:t>
      </w:r>
    </w:p>
    <w:p>
      <w:pPr>
        <w:spacing w:before="75" w:after="0"/>
      </w:pPr>
      <w:r>
        <w:rPr/>
        <w:t xml:space="preserve">三、合同能源管理行业下游发展现状 </w:t>
      </w:r>
    </w:p>
    <w:p>
      <w:pPr>
        <w:spacing w:before="75" w:after="0"/>
      </w:pPr>
      <w:r>
        <w:rPr/>
        <w:t xml:space="preserve">四、合同能源管理行业下游发展趋势 </w:t>
      </w:r>
    </w:p>
    <w:p>
      <w:pPr>
        <w:spacing w:before="75" w:after="0"/>
      </w:pPr>
      <w:r>
        <w:rPr/>
        <w:t xml:space="preserve">第二节 合同能源管理行业市场供需情况分析 </w:t>
      </w:r>
    </w:p>
    <w:p>
      <w:pPr>
        <w:spacing w:before="75" w:after="0"/>
      </w:pPr>
      <w:r>
        <w:rPr/>
        <w:t xml:space="preserve">一、市场供给情况分析 </w:t>
      </w:r>
    </w:p>
    <w:p>
      <w:pPr>
        <w:spacing w:before="75" w:after="0"/>
      </w:pPr>
      <w:r>
        <w:rPr/>
        <w:t xml:space="preserve">二、行业供给趋势分析 </w:t>
      </w:r>
    </w:p>
    <w:p>
      <w:pPr>
        <w:spacing w:before="75" w:after="0"/>
      </w:pPr>
      <w:r>
        <w:rPr/>
        <w:t xml:space="preserve">三、国内市场需求情况分析 </w:t>
      </w:r>
    </w:p>
    <w:p>
      <w:pPr>
        <w:spacing w:before="75" w:after="0"/>
      </w:pPr>
      <w:r>
        <w:rPr/>
        <w:t xml:space="preserve">四、市场需求发展情况分析 </w:t>
      </w:r>
    </w:p>
    <w:p>
      <w:pPr>
        <w:spacing w:before="75" w:after="0"/>
      </w:pPr>
      <w:r>
        <w:rPr/>
        <w:t xml:space="preserve">第三节 2021-2026年国内合同能源管理行业发展现状 </w:t>
      </w:r>
    </w:p>
    <w:p>
      <w:pPr>
        <w:spacing w:before="75" w:after="0"/>
      </w:pPr>
      <w:r>
        <w:rPr/>
        <w:t xml:space="preserve">一、合同能源管理行业产值状况分析 </w:t>
      </w:r>
    </w:p>
    <w:p>
      <w:pPr>
        <w:spacing w:before="75" w:after="0"/>
      </w:pPr>
      <w:r>
        <w:rPr/>
        <w:t xml:space="preserve">二、合同能源管理行业市场盈利能力分析 </w:t>
      </w:r>
    </w:p>
    <w:p>
      <w:pPr>
        <w:spacing w:before="75" w:after="0"/>
      </w:pPr>
      <w:r>
        <w:rPr>
          <w:b w:val="1"/>
          <w:bCs w:val="1"/>
        </w:rPr>
        <w:t xml:space="preserve">第四章 合同能源管理行业区域市场分析 </w:t>
      </w:r>
    </w:p>
    <w:p>
      <w:pPr>
        <w:spacing w:before="75" w:after="0"/>
      </w:pPr>
      <w:r>
        <w:rPr/>
        <w:t xml:space="preserve">第一节 华东地区分析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第二节 华南地区现状分析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第三节 华中地区现状分析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第四节 华北地区现状分析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t xml:space="preserve">第五节 西部地区现状分析 </w:t>
      </w:r>
    </w:p>
    <w:p>
      <w:pPr>
        <w:spacing w:before="75" w:after="0"/>
      </w:pPr>
      <w:r>
        <w:rPr/>
        <w:t xml:space="preserve">一、区域发展环境分析 </w:t>
      </w:r>
    </w:p>
    <w:p>
      <w:pPr>
        <w:spacing w:before="75" w:after="0"/>
      </w:pPr>
      <w:r>
        <w:rPr/>
        <w:t xml:space="preserve">二、区域市场规模分析 </w:t>
      </w:r>
    </w:p>
    <w:p>
      <w:pPr>
        <w:spacing w:before="75" w:after="0"/>
      </w:pPr>
      <w:r>
        <w:rPr/>
        <w:t xml:space="preserve">三、区域发展前景分析 </w:t>
      </w:r>
    </w:p>
    <w:p>
      <w:pPr>
        <w:spacing w:before="75" w:after="0"/>
      </w:pPr>
      <w:r>
        <w:rPr>
          <w:b w:val="1"/>
          <w:bCs w:val="1"/>
        </w:rPr>
        <w:t xml:space="preserve">第五章 中国合同能源管理行业市场竞争分析 </w:t>
      </w:r>
    </w:p>
    <w:p>
      <w:pPr>
        <w:spacing w:before="75" w:after="0"/>
      </w:pPr>
      <w:r>
        <w:rPr/>
        <w:t xml:space="preserve">第一节 合同能源管理行业上下游市场分析 </w:t>
      </w:r>
    </w:p>
    <w:p>
      <w:pPr>
        <w:spacing w:before="75" w:after="0"/>
      </w:pPr>
      <w:r>
        <w:rPr/>
        <w:t xml:space="preserve">一、合同能源管理行业产业链简介 </w:t>
      </w:r>
    </w:p>
    <w:p>
      <w:pPr>
        <w:spacing w:before="75" w:after="0"/>
      </w:pPr>
      <w:r>
        <w:rPr/>
        <w:t xml:space="preserve">二、上游市场供给分析 </w:t>
      </w:r>
    </w:p>
    <w:p>
      <w:pPr>
        <w:spacing w:before="75" w:after="0"/>
      </w:pPr>
      <w:r>
        <w:rPr/>
        <w:t xml:space="preserve">三、下游市场需求分析 </w:t>
      </w:r>
    </w:p>
    <w:p>
      <w:pPr>
        <w:spacing w:before="75" w:after="0"/>
      </w:pPr>
      <w:r>
        <w:rPr/>
        <w:t xml:space="preserve">第二节 合同能源管理行业市场供需分析 </w:t>
      </w:r>
    </w:p>
    <w:p>
      <w:pPr>
        <w:spacing w:before="75" w:after="0"/>
      </w:pPr>
      <w:r>
        <w:rPr/>
        <w:t xml:space="preserve">一、市场需求总量 </w:t>
      </w:r>
    </w:p>
    <w:p>
      <w:pPr>
        <w:spacing w:before="75" w:after="0"/>
      </w:pPr>
      <w:r>
        <w:rPr/>
        <w:t xml:space="preserve">二、各市场容量及变化 </w:t>
      </w:r>
    </w:p>
    <w:p>
      <w:pPr>
        <w:spacing w:before="75" w:after="0"/>
      </w:pPr>
      <w:r>
        <w:rPr/>
        <w:t xml:space="preserve">第三节 合同能源管理行业竞争力分析 </w:t>
      </w:r>
    </w:p>
    <w:p>
      <w:pPr>
        <w:spacing w:before="75" w:after="0"/>
      </w:pPr>
      <w:r>
        <w:rPr/>
        <w:t xml:space="preserve">一、上游议价能力分析 </w:t>
      </w:r>
    </w:p>
    <w:p>
      <w:pPr>
        <w:spacing w:before="75" w:after="0"/>
      </w:pPr>
      <w:r>
        <w:rPr/>
        <w:t xml:space="preserve">二、下游议价能力分析 </w:t>
      </w:r>
    </w:p>
    <w:p>
      <w:pPr>
        <w:spacing w:before="75" w:after="0"/>
      </w:pPr>
      <w:r>
        <w:rPr/>
        <w:t xml:space="preserve">三、替代品威胁分析 </w:t>
      </w:r>
    </w:p>
    <w:p>
      <w:pPr>
        <w:spacing w:before="75" w:after="0"/>
      </w:pPr>
      <w:r>
        <w:rPr/>
        <w:t xml:space="preserve">四、新进入者威胁分析 </w:t>
      </w:r>
    </w:p>
    <w:p>
      <w:pPr>
        <w:spacing w:before="75" w:after="0"/>
      </w:pPr>
      <w:r>
        <w:rPr/>
        <w:t xml:space="preserve">五、行业竞争现状分析 </w:t>
      </w:r>
    </w:p>
    <w:p>
      <w:pPr>
        <w:spacing w:before="75" w:after="0"/>
      </w:pPr>
      <w:r>
        <w:rPr/>
        <w:t xml:space="preserve">第四节 合同能源管理行业市场集中度分析 </w:t>
      </w:r>
    </w:p>
    <w:p>
      <w:pPr>
        <w:spacing w:before="75" w:after="0"/>
      </w:pPr>
      <w:r>
        <w:rPr/>
        <w:t xml:space="preserve">一、行业市场集中度分析 </w:t>
      </w:r>
    </w:p>
    <w:p>
      <w:pPr>
        <w:spacing w:before="75" w:after="0"/>
      </w:pPr>
      <w:r>
        <w:rPr/>
        <w:t xml:space="preserve">二、行业主要竞争者分析 </w:t>
      </w:r>
    </w:p>
    <w:p>
      <w:pPr>
        <w:spacing w:before="75" w:after="0"/>
      </w:pPr>
      <w:r>
        <w:rPr>
          <w:b w:val="1"/>
          <w:bCs w:val="1"/>
        </w:rPr>
        <w:t xml:space="preserve">第六章 2021-2026年中国合同能源管理行业竞争格局分析 </w:t>
      </w:r>
    </w:p>
    <w:p>
      <w:pPr>
        <w:spacing w:before="75" w:after="0"/>
      </w:pPr>
      <w:r>
        <w:rPr/>
        <w:t xml:space="preserve">第一节 合同能源管理行业集中度分析 </w:t>
      </w:r>
    </w:p>
    <w:p>
      <w:pPr>
        <w:spacing w:before="75" w:after="0"/>
      </w:pPr>
      <w:r>
        <w:rPr/>
        <w:t xml:space="preserve">一、企业集中度分析 </w:t>
      </w:r>
    </w:p>
    <w:p>
      <w:pPr>
        <w:spacing w:before="75" w:after="0"/>
      </w:pPr>
      <w:r>
        <w:rPr/>
        <w:t xml:space="preserve">二、区域集中度分析 </w:t>
      </w:r>
    </w:p>
    <w:p>
      <w:pPr>
        <w:spacing w:before="75" w:after="0"/>
      </w:pPr>
      <w:r>
        <w:rPr/>
        <w:t xml:space="preserve">第二节 2021-2026年合同能源管理行业竞争格局分析 </w:t>
      </w:r>
    </w:p>
    <w:p>
      <w:pPr>
        <w:spacing w:before="75" w:after="0"/>
      </w:pPr>
      <w:r>
        <w:rPr/>
        <w:t xml:space="preserve">一、国内外合同能源管理竞争分析 </w:t>
      </w:r>
    </w:p>
    <w:p>
      <w:pPr>
        <w:spacing w:before="75" w:after="0"/>
      </w:pPr>
      <w:r>
        <w:rPr/>
        <w:t xml:space="preserve">二、我国合同能源管理市场竞争分析 </w:t>
      </w:r>
    </w:p>
    <w:p>
      <w:pPr>
        <w:spacing w:before="75" w:after="0"/>
      </w:pPr>
      <w:r>
        <w:rPr/>
        <w:t xml:space="preserve">三、国内主要合同能源管理企业动向 </w:t>
      </w:r>
    </w:p>
    <w:p>
      <w:pPr>
        <w:spacing w:before="75" w:after="0"/>
      </w:pPr>
      <w:r>
        <w:rPr/>
        <w:t xml:space="preserve">四、国内行业竞争趋势发展分析 </w:t>
      </w:r>
    </w:p>
    <w:p>
      <w:pPr>
        <w:spacing w:before="75" w:after="0"/>
      </w:pPr>
      <w:r>
        <w:rPr>
          <w:b w:val="1"/>
          <w:bCs w:val="1"/>
        </w:rPr>
        <w:t xml:space="preserve">第七章 2021-2026年合同能源管理行业企业竞争格局分析 </w:t>
      </w:r>
    </w:p>
    <w:p>
      <w:pPr>
        <w:spacing w:before="75" w:after="0"/>
      </w:pPr>
      <w:r>
        <w:rPr/>
        <w:t xml:space="preserve">第一节 中材节能股份有限公司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第二节 湖南永清环保股份有限公司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第三节 深圳市英威腾电气股份有限公司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第四节 哈尔滨九洲电气股份有限公司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第五节 深圳达实智能股份有限公司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第六节 上海延华智能科技股份有限公司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第七节 北京合康新能科技股份有限公司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第八节 天壕能源股份有限公司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第九节 同方股份有限公司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第十节 双良节能系统股份有限公司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第十一节 深圳市科陆电子科技股份有限公司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第十二节 广州智光电气股份有限公司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第十三节 隆华科技集团(洛阳)股份有限公司 </w:t>
      </w:r>
    </w:p>
    <w:p>
      <w:pPr>
        <w:spacing w:before="75" w:after="0"/>
      </w:pPr>
      <w:r>
        <w:rPr/>
        <w:t xml:space="preserve">一、企业发展概述 </w:t>
      </w:r>
    </w:p>
    <w:p>
      <w:pPr>
        <w:spacing w:before="75" w:after="0"/>
      </w:pPr>
      <w:r>
        <w:rPr/>
        <w:t xml:space="preserve">二、 企业经营状况 </w:t>
      </w:r>
    </w:p>
    <w:p>
      <w:pPr>
        <w:spacing w:before="75" w:after="0"/>
      </w:pPr>
      <w:r>
        <w:rPr/>
        <w:t xml:space="preserve">三、企业竞争优势 </w:t>
      </w:r>
    </w:p>
    <w:p>
      <w:pPr>
        <w:spacing w:before="75" w:after="0"/>
      </w:pPr>
      <w:r>
        <w:rPr/>
        <w:t xml:space="preserve">四、企业发展战略 </w:t>
      </w:r>
    </w:p>
    <w:p>
      <w:pPr>
        <w:spacing w:before="75" w:after="0"/>
      </w:pPr>
      <w:r>
        <w:rPr/>
        <w:t xml:space="preserve">第十四节 金通灵科技集团股份有限公司 </w:t>
      </w:r>
    </w:p>
    <w:p>
      <w:pPr>
        <w:spacing w:before="75" w:after="0"/>
      </w:pPr>
      <w:r>
        <w:rPr/>
        <w:t xml:space="preserve">一、企业发展概述 </w:t>
      </w:r>
    </w:p>
    <w:p>
      <w:pPr>
        <w:spacing w:before="75" w:after="0"/>
      </w:pPr>
      <w:r>
        <w:rPr/>
        <w:t xml:space="preserve">二、企业经营状况 </w:t>
      </w:r>
    </w:p>
    <w:p>
      <w:pPr>
        <w:spacing w:before="75" w:after="0"/>
      </w:pPr>
      <w:r>
        <w:rPr/>
        <w:t xml:space="preserve">三、企业竞争优势 </w:t>
      </w:r>
    </w:p>
    <w:p>
      <w:pPr>
        <w:spacing w:before="75" w:after="0"/>
      </w:pPr>
      <w:r>
        <w:rPr/>
        <w:t xml:space="preserve">四、企业发展战略 </w:t>
      </w:r>
    </w:p>
    <w:p>
      <w:pPr>
        <w:spacing w:before="75" w:after="0"/>
      </w:pPr>
      <w:r>
        <w:rPr>
          <w:b w:val="1"/>
          <w:bCs w:val="1"/>
        </w:rPr>
        <w:t xml:space="preserve">第八章 合同能源管理细分领域分析--医院 </w:t>
      </w:r>
    </w:p>
    <w:p>
      <w:pPr>
        <w:spacing w:before="75" w:after="0"/>
      </w:pPr>
      <w:r>
        <w:rPr/>
        <w:t xml:space="preserve">第一节 医院能源消耗特点 </w:t>
      </w:r>
    </w:p>
    <w:p>
      <w:pPr>
        <w:spacing w:before="75" w:after="0"/>
      </w:pPr>
      <w:r>
        <w:rPr/>
        <w:t xml:space="preserve">一、医疗设备能源需求分析 </w:t>
      </w:r>
    </w:p>
    <w:p>
      <w:pPr>
        <w:spacing w:before="75" w:after="0"/>
      </w:pPr>
      <w:r>
        <w:rPr/>
        <w:t xml:space="preserve">二、照明与空调系统能耗情况 </w:t>
      </w:r>
    </w:p>
    <w:p>
      <w:pPr>
        <w:spacing w:before="75" w:after="0"/>
      </w:pPr>
      <w:r>
        <w:rPr/>
        <w:t xml:space="preserve">三、热水供应能耗特点 </w:t>
      </w:r>
    </w:p>
    <w:p>
      <w:pPr>
        <w:spacing w:before="75" w:after="0"/>
      </w:pPr>
      <w:r>
        <w:rPr/>
        <w:t xml:space="preserve">第二节 医院合同能源管理模式选择 </w:t>
      </w:r>
    </w:p>
    <w:p>
      <w:pPr>
        <w:spacing w:before="75" w:after="0"/>
      </w:pPr>
      <w:r>
        <w:rPr/>
        <w:t xml:space="preserve">一、节能效益分享型模式应用 </w:t>
      </w:r>
    </w:p>
    <w:p>
      <w:pPr>
        <w:spacing w:before="75" w:after="0"/>
      </w:pPr>
      <w:r>
        <w:rPr/>
        <w:t xml:space="preserve">二、能源费用托管型实践 </w:t>
      </w:r>
    </w:p>
    <w:p>
      <w:pPr>
        <w:spacing w:before="75" w:after="0"/>
      </w:pPr>
      <w:r>
        <w:rPr/>
        <w:t xml:space="preserve">三、节能量保证型可行性 </w:t>
      </w:r>
    </w:p>
    <w:p>
      <w:pPr>
        <w:spacing w:before="75" w:after="0"/>
      </w:pPr>
      <w:r>
        <w:rPr/>
        <w:t xml:space="preserve">第三节 医院合同能源管理项目实施流程 </w:t>
      </w:r>
    </w:p>
    <w:p>
      <w:pPr>
        <w:spacing w:before="75" w:after="0"/>
      </w:pPr>
      <w:r>
        <w:rPr/>
        <w:t xml:space="preserve">一、项目前期调研与评估 </w:t>
      </w:r>
    </w:p>
    <w:p>
      <w:pPr>
        <w:spacing w:before="75" w:after="0"/>
      </w:pPr>
      <w:r>
        <w:rPr/>
        <w:t xml:space="preserve">二、节能方案设计与论证 </w:t>
      </w:r>
    </w:p>
    <w:p>
      <w:pPr>
        <w:spacing w:before="75" w:after="0"/>
      </w:pPr>
      <w:r>
        <w:rPr/>
        <w:t xml:space="preserve">三、项目施工与调试 </w:t>
      </w:r>
    </w:p>
    <w:p>
      <w:pPr>
        <w:spacing w:before="75" w:after="0"/>
      </w:pPr>
      <w:r>
        <w:rPr/>
        <w:t xml:space="preserve">第四节 医院节能改造案例分析 </w:t>
      </w:r>
    </w:p>
    <w:p>
      <w:pPr>
        <w:spacing w:before="75" w:after="0"/>
      </w:pPr>
      <w:r>
        <w:rPr/>
        <w:t xml:space="preserve">一、照明系统节能改造案例 </w:t>
      </w:r>
    </w:p>
    <w:p>
      <w:pPr>
        <w:spacing w:before="75" w:after="0"/>
      </w:pPr>
      <w:r>
        <w:rPr/>
        <w:t xml:space="preserve">二、暖通空调系统优化案例 </w:t>
      </w:r>
    </w:p>
    <w:p>
      <w:pPr>
        <w:spacing w:before="75" w:after="0"/>
      </w:pPr>
      <w:r>
        <w:rPr/>
        <w:t xml:space="preserve">三、医疗设备能效提升案例 </w:t>
      </w:r>
    </w:p>
    <w:p>
      <w:pPr>
        <w:spacing w:before="75" w:after="0"/>
      </w:pPr>
      <w:r>
        <w:rPr/>
        <w:t xml:space="preserve">第五节 医院合同能源管理效益分析 </w:t>
      </w:r>
    </w:p>
    <w:p>
      <w:pPr>
        <w:spacing w:before="75" w:after="0"/>
      </w:pPr>
      <w:r>
        <w:rPr/>
        <w:t xml:space="preserve">一、经济效益提升表现 </w:t>
      </w:r>
    </w:p>
    <w:p>
      <w:pPr>
        <w:spacing w:before="75" w:after="0"/>
      </w:pPr>
      <w:r>
        <w:rPr/>
        <w:t xml:space="preserve">二、环境效益贡献评估 </w:t>
      </w:r>
    </w:p>
    <w:p>
      <w:pPr>
        <w:spacing w:before="75" w:after="0"/>
      </w:pPr>
      <w:r>
        <w:rPr/>
        <w:t xml:space="preserve">三、社会效益彰显途径 </w:t>
      </w:r>
    </w:p>
    <w:p>
      <w:pPr>
        <w:spacing w:before="75" w:after="0"/>
      </w:pPr>
      <w:r>
        <w:rPr>
          <w:b w:val="1"/>
          <w:bCs w:val="1"/>
        </w:rPr>
        <w:t xml:space="preserve">第九章 合同能源管理细分领域分析--高校 </w:t>
      </w:r>
    </w:p>
    <w:p>
      <w:pPr>
        <w:spacing w:before="75" w:after="0"/>
      </w:pPr>
      <w:r>
        <w:rPr/>
        <w:t xml:space="preserve">第一节 高校能源消耗现状 </w:t>
      </w:r>
    </w:p>
    <w:p>
      <w:pPr>
        <w:spacing w:before="75" w:after="0"/>
      </w:pPr>
      <w:r>
        <w:rPr/>
        <w:t xml:space="preserve">一、教学科研设施能耗分析 </w:t>
      </w:r>
    </w:p>
    <w:p>
      <w:pPr>
        <w:spacing w:before="75" w:after="0"/>
      </w:pPr>
      <w:r>
        <w:rPr/>
        <w:t xml:space="preserve">二、学生宿舍能源使用情况 </w:t>
      </w:r>
    </w:p>
    <w:p>
      <w:pPr>
        <w:spacing w:before="75" w:after="0"/>
      </w:pPr>
      <w:r>
        <w:rPr/>
        <w:t xml:space="preserve">三、校园公共区域能耗特点 </w:t>
      </w:r>
    </w:p>
    <w:p>
      <w:pPr>
        <w:spacing w:before="75" w:after="0"/>
      </w:pPr>
      <w:r>
        <w:rPr/>
        <w:t xml:space="preserve">第二节 高校合同能源管理需求分析 </w:t>
      </w:r>
    </w:p>
    <w:p>
      <w:pPr>
        <w:spacing w:before="75" w:after="0"/>
      </w:pPr>
      <w:r>
        <w:rPr/>
        <w:t xml:space="preserve">一、降低能源费用的迫切性 </w:t>
      </w:r>
    </w:p>
    <w:p>
      <w:pPr>
        <w:spacing w:before="75" w:after="0"/>
      </w:pPr>
      <w:r>
        <w:rPr/>
        <w:t xml:space="preserve">二、可持续发展理念推动 </w:t>
      </w:r>
    </w:p>
    <w:p>
      <w:pPr>
        <w:spacing w:before="75" w:after="0"/>
      </w:pPr>
      <w:r>
        <w:rPr/>
        <w:t xml:space="preserve">三、提升能源管理水平需求 </w:t>
      </w:r>
    </w:p>
    <w:p>
      <w:pPr>
        <w:spacing w:before="75" w:after="0"/>
      </w:pPr>
      <w:r>
        <w:rPr/>
        <w:t xml:space="preserve">第三节 高校合同能源管理项目类型 </w:t>
      </w:r>
    </w:p>
    <w:p>
      <w:pPr>
        <w:spacing w:before="75" w:after="0"/>
      </w:pPr>
      <w:r>
        <w:rPr/>
        <w:t xml:space="preserve">一、照明系统节能改造 </w:t>
      </w:r>
    </w:p>
    <w:p>
      <w:pPr>
        <w:spacing w:before="75" w:after="0"/>
      </w:pPr>
      <w:r>
        <w:rPr/>
        <w:t xml:space="preserve">二、中央空调系统优化 </w:t>
      </w:r>
    </w:p>
    <w:p>
      <w:pPr>
        <w:spacing w:before="75" w:after="0"/>
      </w:pPr>
      <w:r>
        <w:rPr/>
        <w:t xml:space="preserve">三、智能水电表应用 </w:t>
      </w:r>
    </w:p>
    <w:p>
      <w:pPr>
        <w:spacing w:before="75" w:after="0"/>
      </w:pPr>
      <w:r>
        <w:rPr/>
        <w:t xml:space="preserve">第四节 典型节能改造项目案例分析 </w:t>
      </w:r>
    </w:p>
    <w:p>
      <w:pPr>
        <w:spacing w:before="75" w:after="0"/>
      </w:pPr>
      <w:r>
        <w:rPr/>
        <w:t xml:space="preserve">一、学生宿舍热水系统节能改造 </w:t>
      </w:r>
    </w:p>
    <w:p>
      <w:pPr>
        <w:spacing w:before="75" w:after="0"/>
      </w:pPr>
      <w:r>
        <w:rPr/>
        <w:t xml:space="preserve">二、教学楼智能照明系统升级 </w:t>
      </w:r>
    </w:p>
    <w:p>
      <w:pPr>
        <w:spacing w:before="75" w:after="0"/>
      </w:pPr>
      <w:r>
        <w:rPr/>
        <w:t xml:space="preserve">三、实验室节能设备引入与应用 </w:t>
      </w:r>
    </w:p>
    <w:p>
      <w:pPr>
        <w:spacing w:before="75" w:after="0"/>
      </w:pPr>
      <w:r>
        <w:rPr/>
        <w:t xml:space="preserve">第五节 高校合同能源管理实施挑战与对策 </w:t>
      </w:r>
    </w:p>
    <w:p>
      <w:pPr>
        <w:spacing w:before="75" w:after="0"/>
      </w:pPr>
      <w:r>
        <w:rPr/>
        <w:t xml:space="preserve">一、项目资金筹集难题及解决方法 </w:t>
      </w:r>
    </w:p>
    <w:p>
      <w:pPr>
        <w:spacing w:before="75" w:after="0"/>
      </w:pPr>
      <w:r>
        <w:rPr/>
        <w:t xml:space="preserve">二、校园管理体制协调问题与策略 </w:t>
      </w:r>
    </w:p>
    <w:p>
      <w:pPr>
        <w:spacing w:before="75" w:after="0"/>
      </w:pPr>
      <w:r>
        <w:rPr/>
        <w:t xml:space="preserve">三、师生节能意识培养措施 </w:t>
      </w:r>
    </w:p>
    <w:p>
      <w:pPr>
        <w:spacing w:before="75" w:after="0"/>
      </w:pPr>
      <w:r>
        <w:rPr>
          <w:b w:val="1"/>
          <w:bCs w:val="1"/>
        </w:rPr>
        <w:t xml:space="preserve">第十章 未来合同能源管理行业发展预测分析 </w:t>
      </w:r>
    </w:p>
    <w:p>
      <w:pPr>
        <w:spacing w:before="75" w:after="0"/>
      </w:pPr>
      <w:r>
        <w:rPr/>
        <w:t xml:space="preserve">第一节 2026-2031年合同能源管理行业市场预测 </w:t>
      </w:r>
    </w:p>
    <w:p>
      <w:pPr>
        <w:spacing w:before="75" w:after="0"/>
      </w:pPr>
      <w:r>
        <w:rPr/>
        <w:t xml:space="preserve">一、行业产值预测 </w:t>
      </w:r>
    </w:p>
    <w:p>
      <w:pPr>
        <w:spacing w:before="75" w:after="0"/>
      </w:pPr>
      <w:r>
        <w:rPr/>
        <w:t xml:space="preserve">二、市场消费预测 </w:t>
      </w:r>
    </w:p>
    <w:p>
      <w:pPr>
        <w:spacing w:before="75" w:after="0"/>
      </w:pPr>
      <w:r>
        <w:rPr/>
        <w:t xml:space="preserve">三、市场规模预测 </w:t>
      </w:r>
    </w:p>
    <w:p>
      <w:pPr>
        <w:spacing w:before="75" w:after="0"/>
      </w:pPr>
      <w:r>
        <w:rPr/>
        <w:t xml:space="preserve">第二节 2026-2031年中国合同能源管理行业供需预测 </w:t>
      </w:r>
    </w:p>
    <w:p>
      <w:pPr>
        <w:spacing w:before="75" w:after="0"/>
      </w:pPr>
      <w:r>
        <w:rPr/>
        <w:t xml:space="preserve">一、中国合同能源管理供给预测 </w:t>
      </w:r>
    </w:p>
    <w:p>
      <w:pPr>
        <w:spacing w:before="75" w:after="0"/>
      </w:pPr>
      <w:r>
        <w:rPr/>
        <w:t xml:space="preserve">二、中国合同能源管理需求预测 </w:t>
      </w:r>
    </w:p>
    <w:p>
      <w:pPr>
        <w:spacing w:before="75" w:after="0"/>
      </w:pPr>
      <w:r>
        <w:rPr/>
        <w:t xml:space="preserve">三、中国合同能源管理供需平衡预测 </w:t>
      </w:r>
    </w:p>
    <w:p>
      <w:pPr>
        <w:spacing w:before="75" w:after="0"/>
      </w:pPr>
      <w:r>
        <w:rPr/>
        <w:t xml:space="preserve">第三节 2026-2031年合同能源管理行业发展前景 </w:t>
      </w:r>
    </w:p>
    <w:p>
      <w:pPr>
        <w:spacing w:before="75" w:after="0"/>
      </w:pPr>
      <w:r>
        <w:rPr/>
        <w:t xml:space="preserve">一、行业市场消费取向分析 </w:t>
      </w:r>
    </w:p>
    <w:p>
      <w:pPr>
        <w:spacing w:before="75" w:after="0"/>
      </w:pPr>
      <w:r>
        <w:rPr/>
        <w:t xml:space="preserve">二、行业未来发展方向分析 </w:t>
      </w:r>
    </w:p>
    <w:p>
      <w:pPr>
        <w:spacing w:before="75" w:after="0"/>
      </w:pPr>
      <w:r>
        <w:rPr/>
        <w:t xml:space="preserve">三、行业发展趋势分析 </w:t>
      </w:r>
    </w:p>
    <w:p>
      <w:pPr>
        <w:spacing w:before="75" w:after="0"/>
      </w:pPr>
      <w:r>
        <w:rPr>
          <w:b w:val="1"/>
          <w:bCs w:val="1"/>
        </w:rPr>
        <w:t xml:space="preserve">第十一章 2026-2031年中国消费市场发展趋势分析 </w:t>
      </w:r>
    </w:p>
    <w:p>
      <w:pPr>
        <w:spacing w:before="75" w:after="0"/>
      </w:pPr>
      <w:r>
        <w:rPr/>
        <w:t xml:space="preserve">第一节 中国经济发展趋势 </w:t>
      </w:r>
    </w:p>
    <w:p>
      <w:pPr>
        <w:spacing w:before="75" w:after="0"/>
      </w:pPr>
      <w:r>
        <w:rPr/>
        <w:t xml:space="preserve">一、经济增长阶段分析 </w:t>
      </w:r>
    </w:p>
    <w:p>
      <w:pPr>
        <w:spacing w:before="75" w:after="0"/>
      </w:pPr>
      <w:r>
        <w:rPr/>
        <w:t xml:space="preserve">二、现阶段消费模式分析 </w:t>
      </w:r>
    </w:p>
    <w:p>
      <w:pPr>
        <w:spacing w:before="75" w:after="0"/>
      </w:pPr>
      <w:r>
        <w:rPr/>
        <w:t xml:space="preserve">三、经济发展方向分析 </w:t>
      </w:r>
    </w:p>
    <w:p>
      <w:pPr>
        <w:spacing w:before="75" w:after="0"/>
      </w:pPr>
      <w:r>
        <w:rPr/>
        <w:t xml:space="preserve">第二节 中国消费市场发展趋势 </w:t>
      </w:r>
    </w:p>
    <w:p>
      <w:pPr>
        <w:spacing w:before="75" w:after="0"/>
      </w:pPr>
      <w:r>
        <w:rPr/>
        <w:t xml:space="preserve">一、国民收入增长趋势分析 </w:t>
      </w:r>
    </w:p>
    <w:p>
      <w:pPr>
        <w:spacing w:before="75" w:after="0"/>
      </w:pPr>
      <w:r>
        <w:rPr/>
        <w:t xml:space="preserve">二、国民消费水平增长趋势 </w:t>
      </w:r>
    </w:p>
    <w:p>
      <w:pPr>
        <w:spacing w:before="75" w:after="0"/>
      </w:pPr>
      <w:r>
        <w:rPr/>
        <w:t xml:space="preserve">三、国民消费结构趋势分析 </w:t>
      </w:r>
    </w:p>
    <w:p>
      <w:pPr>
        <w:spacing w:before="75" w:after="0"/>
      </w:pPr>
      <w:r>
        <w:rPr/>
        <w:t xml:space="preserve">四、未来可能影响消费的经济波动因素 </w:t>
      </w:r>
    </w:p>
    <w:p>
      <w:pPr>
        <w:spacing w:before="75" w:after="0"/>
      </w:pPr>
      <w:r>
        <w:rPr/>
        <w:t xml:space="preserve">第三节 消费市场对合同能源管理行业的影响 </w:t>
      </w:r>
    </w:p>
    <w:p>
      <w:pPr>
        <w:spacing w:before="75" w:after="0"/>
      </w:pPr>
      <w:r>
        <w:rPr/>
        <w:t xml:space="preserve">一、国民消费观念对行业的影响 </w:t>
      </w:r>
    </w:p>
    <w:p>
      <w:pPr>
        <w:spacing w:before="75" w:after="0"/>
      </w:pPr>
      <w:r>
        <w:rPr/>
        <w:t xml:space="preserve">二、国民收入水平对行业的影响 </w:t>
      </w:r>
    </w:p>
    <w:p>
      <w:pPr>
        <w:spacing w:before="75" w:after="0"/>
      </w:pPr>
      <w:r>
        <w:rPr/>
        <w:t xml:space="preserve">三、消费政策对行业的影响 </w:t>
      </w:r>
    </w:p>
    <w:p>
      <w:pPr>
        <w:spacing w:before="75" w:after="0"/>
      </w:pPr>
      <w:r>
        <w:rPr>
          <w:b w:val="1"/>
          <w:bCs w:val="1"/>
        </w:rPr>
        <w:t xml:space="preserve">第十二章 合同能源管理行业投资分析与预测 </w:t>
      </w:r>
    </w:p>
    <w:p>
      <w:pPr>
        <w:spacing w:before="75" w:after="0"/>
      </w:pPr>
      <w:r>
        <w:rPr/>
        <w:t xml:space="preserve">第一节 行业投资特性分析 </w:t>
      </w:r>
    </w:p>
    <w:p>
      <w:pPr>
        <w:spacing w:before="75" w:after="0"/>
      </w:pPr>
      <w:r>
        <w:rPr/>
        <w:t xml:space="preserve">一、行业进入壁垒分析 </w:t>
      </w:r>
    </w:p>
    <w:p>
      <w:pPr>
        <w:spacing w:before="75" w:after="0"/>
      </w:pPr>
      <w:r>
        <w:rPr/>
        <w:t xml:space="preserve">二、盈利模式分析 </w:t>
      </w:r>
    </w:p>
    <w:p>
      <w:pPr>
        <w:spacing w:before="75" w:after="0"/>
      </w:pPr>
      <w:r>
        <w:rPr/>
        <w:t xml:space="preserve">三、盈利因素分析 </w:t>
      </w:r>
    </w:p>
    <w:p>
      <w:pPr>
        <w:spacing w:before="75" w:after="0"/>
      </w:pPr>
      <w:r>
        <w:rPr/>
        <w:t xml:space="preserve">第二节 行业投资风险分析 </w:t>
      </w:r>
    </w:p>
    <w:p>
      <w:pPr>
        <w:spacing w:before="75" w:after="0"/>
      </w:pPr>
      <w:r>
        <w:rPr/>
        <w:t xml:space="preserve">一、投资政策风险分析 </w:t>
      </w:r>
    </w:p>
    <w:p>
      <w:pPr>
        <w:spacing w:before="75" w:after="0"/>
      </w:pPr>
      <w:r>
        <w:rPr/>
        <w:t xml:space="preserve">二、投资技术风险分析 </w:t>
      </w:r>
    </w:p>
    <w:p>
      <w:pPr>
        <w:spacing w:before="75" w:after="0"/>
      </w:pPr>
      <w:r>
        <w:rPr/>
        <w:t xml:space="preserve">三、投资财务风险分析 </w:t>
      </w:r>
    </w:p>
    <w:p>
      <w:pPr>
        <w:spacing w:before="75" w:after="0"/>
      </w:pPr>
      <w:r>
        <w:rPr/>
        <w:t xml:space="preserve">四、宏观经济波动风险 </w:t>
      </w:r>
    </w:p>
    <w:p>
      <w:pPr>
        <w:spacing w:before="75" w:after="0"/>
      </w:pPr>
      <w:r>
        <w:rPr/>
        <w:t xml:space="preserve">第三节 行业发展趋势与预测分析 </w:t>
      </w:r>
    </w:p>
    <w:p>
      <w:pPr>
        <w:spacing w:before="75" w:after="0"/>
      </w:pPr>
      <w:r>
        <w:rPr/>
        <w:t xml:space="preserve">一、发展趋势分析 </w:t>
      </w:r>
    </w:p>
    <w:p>
      <w:pPr>
        <w:spacing w:before="75" w:after="0"/>
      </w:pPr>
      <w:r>
        <w:rPr/>
        <w:t xml:space="preserve">二、发展前景预测 </w:t>
      </w:r>
    </w:p>
    <w:p>
      <w:pPr>
        <w:spacing w:before="75" w:after="0"/>
      </w:pPr>
      <w:r>
        <w:rPr>
          <w:b w:val="1"/>
          <w:bCs w:val="1"/>
        </w:rPr>
        <w:t xml:space="preserve">第十三章 对合同能源管理行业投资机会与风险分析 </w:t>
      </w:r>
    </w:p>
    <w:p>
      <w:pPr>
        <w:spacing w:before="75" w:after="0"/>
      </w:pPr>
      <w:r>
        <w:rPr/>
        <w:t xml:space="preserve">第一节 合同能源管理行业投资机会分析 </w:t>
      </w:r>
    </w:p>
    <w:p>
      <w:pPr>
        <w:spacing w:before="75" w:after="0"/>
      </w:pPr>
      <w:r>
        <w:rPr/>
        <w:t xml:space="preserve">一、合同能源管理投资项目分析 </w:t>
      </w:r>
    </w:p>
    <w:p>
      <w:pPr>
        <w:spacing w:before="75" w:after="0"/>
      </w:pPr>
      <w:r>
        <w:rPr/>
        <w:t xml:space="preserve">二、可以投资的合同能源管理模式 </w:t>
      </w:r>
    </w:p>
    <w:p>
      <w:pPr>
        <w:spacing w:before="75" w:after="0"/>
      </w:pPr>
      <w:r>
        <w:rPr/>
        <w:t xml:space="preserve">三、2021-2026年合同能源管理投资机会 </w:t>
      </w:r>
    </w:p>
    <w:p>
      <w:pPr>
        <w:spacing w:before="75" w:after="0"/>
      </w:pPr>
      <w:r>
        <w:rPr/>
        <w:t xml:space="preserve">四、2021-2026年合同能源管理投资新方向 </w:t>
      </w:r>
    </w:p>
    <w:p>
      <w:pPr>
        <w:spacing w:before="75" w:after="0"/>
      </w:pPr>
      <w:r>
        <w:rPr/>
        <w:t xml:space="preserve">五、2026-2031年合同能源管理行业投资的建议 </w:t>
      </w:r>
    </w:p>
    <w:p>
      <w:pPr>
        <w:spacing w:before="75" w:after="0"/>
      </w:pPr>
      <w:r>
        <w:rPr/>
        <w:t xml:space="preserve">第二节 影响合同能源管理行业发展的主要因素 </w:t>
      </w:r>
    </w:p>
    <w:p>
      <w:pPr>
        <w:spacing w:before="75" w:after="0"/>
      </w:pPr>
      <w:r>
        <w:rPr/>
        <w:t xml:space="preserve">一、影响行业运行的有利因素分析 </w:t>
      </w:r>
    </w:p>
    <w:p>
      <w:pPr>
        <w:spacing w:before="75" w:after="0"/>
      </w:pPr>
      <w:r>
        <w:rPr/>
        <w:t xml:space="preserve">二、影响行业运行的不利因素分析 </w:t>
      </w:r>
    </w:p>
    <w:p>
      <w:pPr>
        <w:spacing w:before="75" w:after="0"/>
      </w:pPr>
      <w:r>
        <w:rPr/>
        <w:t xml:space="preserve">三、我国行业发展面临的挑战分析 </w:t>
      </w:r>
    </w:p>
    <w:p>
      <w:pPr>
        <w:spacing w:before="75" w:after="0"/>
      </w:pPr>
      <w:r>
        <w:rPr/>
        <w:t xml:space="preserve">四、我国行业发展面临的机遇分析 </w:t>
      </w:r>
    </w:p>
    <w:p>
      <w:pPr>
        <w:spacing w:before="75" w:after="0"/>
      </w:pPr>
      <w:r>
        <w:rPr/>
        <w:t xml:space="preserve">第三节 合同能源管理行业投资风险及控制策略分析 </w:t>
      </w:r>
    </w:p>
    <w:p>
      <w:pPr>
        <w:spacing w:before="75" w:after="0"/>
      </w:pPr>
      <w:r>
        <w:rPr/>
        <w:t xml:space="preserve">一、行业市场风险及控制策略 </w:t>
      </w:r>
    </w:p>
    <w:p>
      <w:pPr>
        <w:spacing w:before="75" w:after="0"/>
      </w:pPr>
      <w:r>
        <w:rPr/>
        <w:t xml:space="preserve">二、行业政策风险及控制策略 </w:t>
      </w:r>
    </w:p>
    <w:p>
      <w:pPr>
        <w:spacing w:before="75" w:after="0"/>
      </w:pPr>
      <w:r>
        <w:rPr/>
        <w:t xml:space="preserve">三、行业经营风险及控制策略 </w:t>
      </w:r>
    </w:p>
    <w:p>
      <w:pPr>
        <w:spacing w:before="75" w:after="0"/>
      </w:pPr>
      <w:r>
        <w:rPr/>
        <w:t xml:space="preserve">四、行业合作风险及控制策略 </w:t>
      </w:r>
    </w:p>
    <w:p>
      <w:pPr>
        <w:spacing w:before="75" w:after="0"/>
      </w:pPr>
      <w:r>
        <w:rPr/>
        <w:t xml:space="preserve">五、同业竞争风险及控制策略 </w:t>
      </w:r>
    </w:p>
    <w:p>
      <w:pPr>
        <w:spacing w:before="75" w:after="0"/>
      </w:pPr>
      <w:r>
        <w:rPr/>
        <w:t xml:space="preserve">六、行业其他风险及控制策略 </w:t>
      </w:r>
    </w:p>
    <w:p>
      <w:pPr>
        <w:spacing w:before="75" w:after="0"/>
      </w:pPr>
      <w:r>
        <w:rPr>
          <w:b w:val="1"/>
          <w:bCs w:val="1"/>
        </w:rPr>
        <w:t xml:space="preserve">第十四章 研究结论及建议 </w:t>
      </w:r>
    </w:p>
    <w:p>
      <w:pPr>
        <w:spacing w:before="75" w:after="0"/>
      </w:pPr>
      <w:r>
        <w:rPr/>
        <w:t xml:space="preserve">第一节 合同能源管理行业研究结论及建议 </w:t>
      </w:r>
    </w:p>
    <w:p>
      <w:pPr>
        <w:spacing w:before="75" w:after="0"/>
      </w:pPr>
      <w:r>
        <w:rPr/>
        <w:t xml:space="preserve">第二节 合同能源管理细分行业研究结论及建议 </w:t>
      </w:r>
    </w:p>
    <w:p>
      <w:pPr>
        <w:spacing w:before="75" w:after="0"/>
      </w:pPr>
      <w:r>
        <w:rPr/>
        <w:t xml:space="preserve">第三节 合同能源管理行业竞争策略总结及建议 </w:t>
      </w:r>
    </w:p>
    <w:p>
      <w:pPr>
        <w:spacing w:before="75" w:after="0"/>
      </w:pPr>
      <w:r>
        <w:rPr>
          <w:b w:val="1"/>
          <w:bCs w:val="1"/>
        </w:rPr>
        <w:t xml:space="preserve">图表目录</w:t>
      </w:r>
    </w:p>
    <w:p>
      <w:pPr>
        <w:spacing w:before="75" w:after="0"/>
      </w:pPr>
      <w:r>
        <w:rPr/>
        <w:t xml:space="preserve">图表：合同能源管理行业发展历史分析 </w:t>
      </w:r>
    </w:p>
    <w:p>
      <w:pPr>
        <w:spacing w:before="75" w:after="0"/>
      </w:pPr>
      <w:r>
        <w:rPr/>
        <w:t xml:space="preserve">图表：2021-2026年合同能源管理行业相关政策及解析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图表：2021-2026年全国居民消费价格涨跌幅 </w:t>
      </w:r>
    </w:p>
    <w:p>
      <w:pPr>
        <w:spacing w:before="75" w:after="0"/>
      </w:pPr>
      <w:r>
        <w:rPr/>
        <w:t xml:space="preserve">图表：2021-2026年全国居民人均可支配收入及其增长速度 </w:t>
      </w:r>
    </w:p>
    <w:p>
      <w:pPr>
        <w:spacing w:before="75" w:after="0"/>
      </w:pPr>
      <w:r>
        <w:rPr/>
        <w:t xml:space="preserve">图表：2021-2026年节能服务企业数量 </w:t>
      </w:r>
    </w:p>
    <w:p>
      <w:pPr>
        <w:spacing w:before="75" w:after="0"/>
      </w:pPr>
      <w:r>
        <w:rPr/>
        <w:t xml:space="preserve">图表：2021-2026年合同能源管理行业投资规模 </w:t>
      </w:r>
    </w:p>
    <w:p>
      <w:pPr>
        <w:spacing w:before="75" w:after="0"/>
      </w:pPr>
      <w:r>
        <w:rPr/>
        <w:t xml:space="preserve">图表：2021-2026年合同能源管理行业产值 </w:t>
      </w:r>
    </w:p>
    <w:p>
      <w:pPr>
        <w:spacing w:before="75" w:after="0"/>
      </w:pPr>
      <w:r>
        <w:rPr/>
        <w:t xml:space="preserve">图表：2021-2026年合同能源管理行业毛利率 </w:t>
      </w:r>
    </w:p>
    <w:p>
      <w:pPr>
        <w:spacing w:before="75" w:after="0"/>
      </w:pPr>
      <w:r>
        <w:rPr/>
        <w:t xml:space="preserve">图表：华东地区覆盖范围 </w:t>
      </w:r>
    </w:p>
    <w:p>
      <w:pPr>
        <w:spacing w:before="75" w:after="0"/>
      </w:pPr>
      <w:r>
        <w:rPr/>
        <w:t xml:space="preserve">图表：2021-2026年华东地区基本概况 </w:t>
      </w:r>
    </w:p>
    <w:p>
      <w:pPr>
        <w:spacing w:before="75" w:after="0"/>
      </w:pPr>
      <w:r>
        <w:rPr/>
        <w:t xml:space="preserve">图表：2021-2026年华东地区合同能源管理行业市场规模情况 </w:t>
      </w:r>
    </w:p>
    <w:p>
      <w:pPr>
        <w:spacing w:before="75" w:after="0"/>
      </w:pPr>
      <w:r>
        <w:rPr/>
        <w:t xml:space="preserve">图表：华南地区覆盖范围 </w:t>
      </w:r>
    </w:p>
    <w:p>
      <w:pPr>
        <w:spacing w:before="75" w:after="0"/>
      </w:pPr>
      <w:r>
        <w:rPr/>
        <w:t xml:space="preserve">图表：2021-2026年华南地区基本概况 </w:t>
      </w:r>
    </w:p>
    <w:p>
      <w:pPr>
        <w:spacing w:before="75" w:after="0"/>
      </w:pPr>
      <w:r>
        <w:rPr/>
        <w:t xml:space="preserve">图表：2021-2026年华南地区合同能源管理行业市场规模情况 </w:t>
      </w:r>
    </w:p>
    <w:p>
      <w:pPr>
        <w:spacing w:before="75" w:after="0"/>
      </w:pPr>
      <w:r>
        <w:rPr/>
        <w:t xml:space="preserve">图表：华中地区覆盖范围 </w:t>
      </w:r>
    </w:p>
    <w:p>
      <w:pPr>
        <w:spacing w:before="75" w:after="0"/>
      </w:pPr>
      <w:r>
        <w:rPr/>
        <w:t xml:space="preserve">图表：2021-2026年华中地区基本概况 </w:t>
      </w:r>
    </w:p>
    <w:p>
      <w:pPr>
        <w:spacing w:before="75" w:after="0"/>
      </w:pPr>
      <w:r>
        <w:rPr/>
        <w:t xml:space="preserve">图表：2021-2026年华中地区合同能源管理行业市场规模情况 </w:t>
      </w:r>
    </w:p>
    <w:p>
      <w:pPr>
        <w:spacing w:before="75" w:after="0"/>
      </w:pPr>
      <w:r>
        <w:rPr/>
        <w:t xml:space="preserve">图表：华北地区覆盖范围 </w:t>
      </w:r>
    </w:p>
    <w:p>
      <w:pPr>
        <w:spacing w:before="75" w:after="0"/>
      </w:pPr>
      <w:r>
        <w:rPr/>
        <w:t xml:space="preserve">图表：2021-2026年华北地区基本概况 </w:t>
      </w:r>
    </w:p>
    <w:p>
      <w:pPr>
        <w:spacing w:before="75" w:after="0"/>
      </w:pPr>
      <w:r>
        <w:rPr/>
        <w:t xml:space="preserve">图表：2021-2026年华北地区合同能源管理行业市场规模情况 </w:t>
      </w:r>
    </w:p>
    <w:p>
      <w:pPr>
        <w:spacing w:before="75" w:after="0"/>
      </w:pPr>
      <w:r>
        <w:rPr/>
        <w:t xml:space="preserve">图表：西北地区覆盖范围 </w:t>
      </w:r>
    </w:p>
    <w:p>
      <w:pPr>
        <w:spacing w:before="75" w:after="0"/>
      </w:pPr>
      <w:r>
        <w:rPr/>
        <w:t xml:space="preserve">图表：2021-2026年西北地区基本概况 </w:t>
      </w:r>
    </w:p>
    <w:p>
      <w:pPr>
        <w:spacing w:before="75" w:after="0"/>
      </w:pPr>
      <w:r>
        <w:rPr/>
        <w:t xml:space="preserve">图表：西南地区覆盖范围 </w:t>
      </w:r>
    </w:p>
    <w:p>
      <w:pPr>
        <w:spacing w:before="75" w:after="0"/>
      </w:pPr>
      <w:r>
        <w:rPr/>
        <w:t xml:space="preserve">图表：2021-2026年西南地区基本概况 </w:t>
      </w:r>
    </w:p>
    <w:p>
      <w:pPr>
        <w:spacing w:before="75" w:after="0"/>
      </w:pPr>
      <w:r>
        <w:rPr/>
        <w:t xml:space="preserve">图表：2021-2026年西部地区合同能源管理行业市场规模情况 </w:t>
      </w:r>
    </w:p>
    <w:p>
      <w:pPr>
        <w:spacing w:before="75" w:after="0"/>
      </w:pPr>
      <w:r>
        <w:rPr/>
        <w:t xml:space="preserve">图表：2021-2026年中国合同能源管理行业市场规模 </w:t>
      </w:r>
    </w:p>
    <w:p>
      <w:pPr>
        <w:spacing w:before="75" w:after="0"/>
      </w:pPr>
      <w:r>
        <w:rPr/>
        <w:t xml:space="preserve">图表：2021-2026年合同能源管理各市场容量占比 </w:t>
      </w:r>
    </w:p>
    <w:p>
      <w:pPr>
        <w:spacing w:before="75" w:after="0"/>
      </w:pPr>
      <w:r>
        <w:rPr/>
        <w:t xml:space="preserve">图表：2021-2026年合同能源管理行业cr20 </w:t>
      </w:r>
    </w:p>
    <w:p>
      <w:pPr>
        <w:spacing w:before="75" w:after="0"/>
      </w:pPr>
      <w:r>
        <w:rPr/>
        <w:t xml:space="preserve">图表：2021-2026年我国合同能源管理行业区域集中度情况 </w:t>
      </w:r>
    </w:p>
    <w:p>
      <w:pPr>
        <w:spacing w:before="75" w:after="0"/>
      </w:pPr>
      <w:r>
        <w:rPr/>
        <w:t xml:space="preserve">图表：2021-2026年我国合同能源管理行业区域集中度情况 </w:t>
      </w:r>
    </w:p>
    <w:p>
      <w:pPr>
        <w:spacing w:before="75" w:after="0"/>
      </w:pPr>
      <w:r>
        <w:rPr/>
        <w:t xml:space="preserve">图表：2021-2026年中材节能经营指标 </w:t>
      </w:r>
    </w:p>
    <w:p>
      <w:pPr>
        <w:spacing w:before="75" w:after="0"/>
      </w:pPr>
      <w:r>
        <w:rPr/>
        <w:t xml:space="preserve">图表：2021-2026年永清环保经营指标 </w:t>
      </w:r>
    </w:p>
    <w:p>
      <w:pPr>
        <w:spacing w:before="75" w:after="0"/>
      </w:pPr>
      <w:r>
        <w:rPr/>
        <w:t xml:space="preserve">图表：2021-2026年英威腾经营指标 </w:t>
      </w:r>
    </w:p>
    <w:p>
      <w:pPr>
        <w:spacing w:before="75" w:after="0"/>
      </w:pPr>
      <w:r>
        <w:rPr/>
        <w:t xml:space="preserve">图表：2021-2026年九洲集团经营指标 </w:t>
      </w:r>
    </w:p>
    <w:p>
      <w:pPr>
        <w:spacing w:before="75" w:after="0"/>
      </w:pPr>
      <w:r>
        <w:rPr/>
        <w:t xml:space="preserve">图表：2021-2026年达实智能经营指标 </w:t>
      </w:r>
    </w:p>
    <w:p>
      <w:pPr>
        <w:spacing w:before="75" w:after="0"/>
      </w:pPr>
      <w:r>
        <w:rPr/>
        <w:t xml:space="preserve">图表：2021-2026年延华智能经营指标 </w:t>
      </w:r>
    </w:p>
    <w:p>
      <w:pPr>
        <w:spacing w:before="75" w:after="0"/>
      </w:pPr>
      <w:r>
        <w:rPr/>
        <w:t xml:space="preserve">图表：2021-2026年合康新能经营指标 </w:t>
      </w:r>
    </w:p>
    <w:p>
      <w:pPr>
        <w:spacing w:before="75" w:after="0"/>
      </w:pPr>
      <w:r>
        <w:rPr/>
        <w:t xml:space="preserve">图表：2021-2026年天壕能源经营指标 </w:t>
      </w:r>
    </w:p>
    <w:p>
      <w:pPr>
        <w:spacing w:before="75" w:after="0"/>
      </w:pPr>
      <w:r>
        <w:rPr/>
        <w:t xml:space="preserve">图表：2021-2026年同方股份经营指标 </w:t>
      </w:r>
    </w:p>
    <w:p>
      <w:pPr>
        <w:spacing w:before="75" w:after="0"/>
      </w:pPr>
      <w:r>
        <w:rPr/>
        <w:t xml:space="preserve">图表：2021-2026年双良节能经营指标 </w:t>
      </w:r>
    </w:p>
    <w:p>
      <w:pPr>
        <w:spacing w:before="75" w:after="0"/>
      </w:pPr>
      <w:r>
        <w:rPr/>
        <w:t xml:space="preserve">图表：2021-2026年科陆电子经营指标 </w:t>
      </w:r>
    </w:p>
    <w:p>
      <w:pPr>
        <w:spacing w:before="75" w:after="0"/>
      </w:pPr>
      <w:r>
        <w:rPr/>
        <w:t xml:space="preserve">图表：2021-2026年智光电气经营指标 </w:t>
      </w:r>
    </w:p>
    <w:p>
      <w:pPr>
        <w:spacing w:before="75" w:after="0"/>
      </w:pPr>
      <w:r>
        <w:rPr/>
        <w:t xml:space="preserve">图表：2021-2026年隆华科技经营指标 </w:t>
      </w:r>
    </w:p>
    <w:p>
      <w:pPr>
        <w:spacing w:before="75" w:after="0"/>
      </w:pPr>
      <w:r>
        <w:rPr/>
        <w:t xml:space="preserve">图表：2021-2026年金通灵经营指标 </w:t>
      </w:r>
    </w:p>
    <w:p>
      <w:pPr>
        <w:spacing w:before="75" w:after="0"/>
      </w:pPr>
      <w:r>
        <w:rPr/>
        <w:t xml:space="preserve">图表：2026-2031年合同能源管理行业产值 </w:t>
      </w:r>
    </w:p>
    <w:p>
      <w:pPr>
        <w:spacing w:before="75" w:after="0"/>
      </w:pPr>
      <w:r>
        <w:rPr/>
        <w:t xml:space="preserve">图表：2026-2031年合同能源管理行业产值预测 </w:t>
      </w:r>
    </w:p>
    <w:p>
      <w:pPr>
        <w:spacing w:before="75" w:after="0"/>
      </w:pPr>
      <w:r>
        <w:rPr/>
        <w:t xml:space="preserve">图表：2026-2031年合同能源管理行业企业数量预测 </w:t>
      </w:r>
    </w:p>
    <w:p>
      <w:pPr>
        <w:spacing w:before="75" w:after="0"/>
      </w:pPr>
      <w:r>
        <w:rPr/>
        <w:t xml:space="preserve">图表：2026-2031年合同能源管理行业需求规模预测 </w:t>
      </w:r>
    </w:p>
    <w:p>
      <w:pPr>
        <w:spacing w:before="75" w:after="0"/>
      </w:pPr>
      <w:r>
        <w:rPr/>
        <w:t xml:space="preserve">图表：2026-2031年合同能源管理行业投资的建议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中国合同能源管理行业市场发展现状及前景趋势与投资分析研究报告(2026-2031版)</dc:title>
  <dc:description>中国合同能源管理行业市场发展现状及前景趋势与投资分析研究报告(2026-2031版)</dc:description>
  <dc:subject>中国合同能源管理行业市场发展现状及前景趋势与投资分析研究报告(2026-2031版)</dc:subject>
  <cp:keywords>研究报告</cp:keywords>
  <cp:category>研究报告</cp:category>
  <cp:lastModifiedBy>北京中道泰和信息咨询有限公司</cp:lastModifiedBy>
  <dcterms:created xsi:type="dcterms:W3CDTF">2026-03-26T22:00:05+08:00</dcterms:created>
  <dcterms:modified xsi:type="dcterms:W3CDTF">2026-03-26T22:00:05+08:00</dcterms:modified>
</cp:coreProperties>
</file>

<file path=docProps/custom.xml><?xml version="1.0" encoding="utf-8"?>
<Properties xmlns="http://schemas.openxmlformats.org/officeDocument/2006/custom-properties" xmlns:vt="http://schemas.openxmlformats.org/officeDocument/2006/docPropsVTypes"/>
</file>