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中国储油船行业市场发展分析及前景趋势与投资分析研究报告(2026-2031版)</w:t>
      </w:r>
    </w:p>
    <w:p>
      <w:pPr>
        <w:spacing w:after="150"/>
      </w:pPr>
      <w:r>
        <w:rPr>
          <w:b w:val="1"/>
          <w:bCs w:val="1"/>
        </w:rPr>
        <w:t xml:space="preserve">报告简介</w:t>
      </w:r>
    </w:p>
    <w:p>
      <w:pPr>
        <w:spacing w:after="150"/>
      </w:pPr>
      <w:r>
        <w:rPr/>
        <w:t xml:space="preserve">储油船，也被称为油轮或油驳，是指在海洋中开采石油时，用于储存原油的油船或油驳。它们常和单点系泊相连构成海上储油系统，定期向运油船装油，协调连续采油和批量运油间的不平衡。储油船的设计严格遵循国际海事组织的安全与环保标准，具备大容量、高安全性的特征，装备了先进的装卸系统，能够高效、安全地完成石油产品的装载、运输与卸载任务。其内部结构设计精细，旨在最大限度地减少石油在运输过程中的损耗与泄漏风险，确保石油产品的质量与纯度。</w:t>
      </w:r>
    </w:p>
    <w:p>
      <w:pPr>
        <w:spacing w:after="150"/>
      </w:pPr>
      <w:r>
        <w:rPr/>
        <w:t xml:space="preserve">储油船行业研究报告主要分析了储油船行业的市场规模、储油船市场供需求状况、储油船市场竞争状况和储油船主要企业经营情况，同时对储油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油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储油船专业研究单位等公布和提供的大量资料。对我国储油船行业作了详尽深入的分析，为储油船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储油船行业发展概述</w:t>
      </w:r>
    </w:p>
    <w:p>
      <w:pPr>
        <w:spacing w:before="75" w:after="0"/>
      </w:pPr>
      <w:r>
        <w:rPr/>
        <w:t xml:space="preserve">第一节 储油船的概念</w:t>
      </w:r>
    </w:p>
    <w:p>
      <w:pPr>
        <w:spacing w:before="75" w:after="0"/>
      </w:pPr>
      <w:r>
        <w:rPr/>
        <w:t xml:space="preserve">一、储油船的定义</w:t>
      </w:r>
    </w:p>
    <w:p>
      <w:pPr>
        <w:spacing w:before="75" w:after="0"/>
      </w:pPr>
      <w:r>
        <w:rPr/>
        <w:t xml:space="preserve">二、储油船的应用</w:t>
      </w:r>
    </w:p>
    <w:p>
      <w:pPr>
        <w:spacing w:before="75" w:after="0"/>
      </w:pPr>
      <w:r>
        <w:rPr/>
        <w:t xml:space="preserve">三、储油船在国民经济中的地位</w:t>
      </w:r>
    </w:p>
    <w:p>
      <w:pPr>
        <w:spacing w:before="75" w:after="0"/>
      </w:pPr>
      <w:r>
        <w:rPr/>
        <w:t xml:space="preserve">第二节 我国储油船市场概况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中国储油船行业整体运行现状分析</w:t>
      </w:r>
    </w:p>
    <w:p>
      <w:pPr>
        <w:spacing w:before="75" w:after="0"/>
      </w:pPr>
      <w:r>
        <w:rPr/>
        <w:t xml:space="preserve">第一节 储油船行业产业链概况</w:t>
      </w:r>
    </w:p>
    <w:p>
      <w:pPr>
        <w:spacing w:before="75" w:after="0"/>
      </w:pPr>
      <w:r>
        <w:rPr/>
        <w:t xml:space="preserve">一、储油船行业上游发展现状</w:t>
      </w:r>
    </w:p>
    <w:p>
      <w:pPr>
        <w:spacing w:before="75" w:after="0"/>
      </w:pPr>
      <w:r>
        <w:rPr/>
        <w:t xml:space="preserve">二、储油船行业上游发展趋势</w:t>
      </w:r>
    </w:p>
    <w:p>
      <w:pPr>
        <w:spacing w:before="75" w:after="0"/>
      </w:pPr>
      <w:r>
        <w:rPr/>
        <w:t xml:space="preserve">三、储油船行业下游发展现状</w:t>
      </w:r>
    </w:p>
    <w:p>
      <w:pPr>
        <w:spacing w:before="75" w:after="0"/>
      </w:pPr>
      <w:r>
        <w:rPr/>
        <w:t xml:space="preserve">四、储油船行业下游发展趋势</w:t>
      </w:r>
    </w:p>
    <w:p>
      <w:pPr>
        <w:spacing w:before="75" w:after="0"/>
      </w:pPr>
      <w:r>
        <w:rPr/>
        <w:t xml:space="preserve">第二节 储油船行业市场供需情况分析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2021-2026年国内储油船行业发展现状</w:t>
      </w:r>
    </w:p>
    <w:p>
      <w:pPr>
        <w:spacing w:before="75" w:after="0"/>
      </w:pPr>
      <w:r>
        <w:rPr/>
        <w:t xml:space="preserve">一、储油船行业产销状况分析</w:t>
      </w:r>
    </w:p>
    <w:p>
      <w:pPr>
        <w:spacing w:before="75" w:after="0"/>
      </w:pPr>
      <w:r>
        <w:rPr/>
        <w:t xml:space="preserve">二、储油船行业市场盈利能力分析</w:t>
      </w:r>
    </w:p>
    <w:p>
      <w:pPr>
        <w:spacing w:before="75" w:after="0"/>
      </w:pPr>
      <w:r>
        <w:rPr>
          <w:b w:val="1"/>
          <w:bCs w:val="1"/>
        </w:rPr>
        <w:t xml:space="preserve">第四章 储油船行业区域市场分析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中国储油船行业市场竞争分析</w:t>
      </w:r>
    </w:p>
    <w:p>
      <w:pPr>
        <w:spacing w:before="75" w:after="0"/>
      </w:pPr>
      <w:r>
        <w:rPr/>
        <w:t xml:space="preserve">第一节 储油船行业上下游市场分析</w:t>
      </w:r>
    </w:p>
    <w:p>
      <w:pPr>
        <w:spacing w:before="75" w:after="0"/>
      </w:pPr>
      <w:r>
        <w:rPr/>
        <w:t xml:space="preserve">一、储油船行业产业链简介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储油船行业市场供需分析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储油船行业竞争力分析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储油船行业市场集中度分析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2021-2026年中国储油船行业竞争格局分析</w:t>
      </w:r>
    </w:p>
    <w:p>
      <w:pPr>
        <w:spacing w:before="75" w:after="0"/>
      </w:pPr>
      <w:r>
        <w:rPr/>
        <w:t xml:space="preserve">第一节 储油船行业集中度分析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2021-2026年储油船行业竞争格局分析</w:t>
      </w:r>
    </w:p>
    <w:p>
      <w:pPr>
        <w:spacing w:before="75" w:after="0"/>
      </w:pPr>
      <w:r>
        <w:rPr/>
        <w:t xml:space="preserve">一、国内外储油船竞争分析</w:t>
      </w:r>
    </w:p>
    <w:p>
      <w:pPr>
        <w:spacing w:before="75" w:after="0"/>
      </w:pPr>
      <w:r>
        <w:rPr/>
        <w:t xml:space="preserve">二、我国储油船市场竞争分析</w:t>
      </w:r>
    </w:p>
    <w:p>
      <w:pPr>
        <w:spacing w:before="75" w:after="0"/>
      </w:pPr>
      <w:r>
        <w:rPr/>
        <w:t xml:space="preserve">三、国内主要储油船企业动向</w:t>
      </w:r>
    </w:p>
    <w:p>
      <w:pPr>
        <w:spacing w:before="75" w:after="0"/>
      </w:pPr>
      <w:r>
        <w:rPr/>
        <w:t xml:space="preserve">四、国内行业竞争趋势发展分析</w:t>
      </w:r>
    </w:p>
    <w:p>
      <w:pPr>
        <w:spacing w:before="75" w:after="0"/>
      </w:pPr>
      <w:r>
        <w:rPr>
          <w:b w:val="1"/>
          <w:bCs w:val="1"/>
        </w:rPr>
        <w:t xml:space="preserve">第七章 2021-2026年储油船行业企业竞争格局分析</w:t>
      </w:r>
    </w:p>
    <w:p>
      <w:pPr>
        <w:spacing w:before="75" w:after="0"/>
      </w:pPr>
      <w:r>
        <w:rPr/>
        <w:t xml:space="preserve">第一节 中国船舶集团有限公司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江南造船(集团)有限责任公司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广船国际有限公司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沪东中华造船(集团)有限公司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中远海运重工有限公司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新时代造船有限公司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未来储油船行业发展预测分析</w:t>
      </w:r>
    </w:p>
    <w:p>
      <w:pPr>
        <w:spacing w:before="75" w:after="0"/>
      </w:pPr>
      <w:r>
        <w:rPr/>
        <w:t xml:space="preserve">第一节 2026-2031年储油船行业市场预测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2026-2031年中国储油船行业供需预测</w:t>
      </w:r>
    </w:p>
    <w:p>
      <w:pPr>
        <w:spacing w:before="75" w:after="0"/>
      </w:pPr>
      <w:r>
        <w:rPr/>
        <w:t xml:space="preserve">一、中国储油船供给预测</w:t>
      </w:r>
    </w:p>
    <w:p>
      <w:pPr>
        <w:spacing w:before="75" w:after="0"/>
      </w:pPr>
      <w:r>
        <w:rPr/>
        <w:t xml:space="preserve">二、中国储油船需求预测</w:t>
      </w:r>
    </w:p>
    <w:p>
      <w:pPr>
        <w:spacing w:before="75" w:after="0"/>
      </w:pPr>
      <w:r>
        <w:rPr/>
        <w:t xml:space="preserve">三、中国储油船供需平衡预测</w:t>
      </w:r>
    </w:p>
    <w:p>
      <w:pPr>
        <w:spacing w:before="75" w:after="0"/>
      </w:pPr>
      <w:r>
        <w:rPr/>
        <w:t xml:space="preserve">第三节 2026-2031年储油船行业发展前景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消费市场对储油船行业的影响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储油船行业投资分析与预测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对储油船行业投资机会与风险分析</w:t>
      </w:r>
    </w:p>
    <w:p>
      <w:pPr>
        <w:spacing w:before="75" w:after="0"/>
      </w:pPr>
      <w:r>
        <w:rPr/>
        <w:t xml:space="preserve">第一节 储油船行业投资机会分析</w:t>
      </w:r>
    </w:p>
    <w:p>
      <w:pPr>
        <w:spacing w:before="75" w:after="0"/>
      </w:pPr>
      <w:r>
        <w:rPr/>
        <w:t xml:space="preserve">一、储油船投资项目分析</w:t>
      </w:r>
    </w:p>
    <w:p>
      <w:pPr>
        <w:spacing w:before="75" w:after="0"/>
      </w:pPr>
      <w:r>
        <w:rPr/>
        <w:t xml:space="preserve">二、可以投资的储油船模式</w:t>
      </w:r>
    </w:p>
    <w:p>
      <w:pPr>
        <w:spacing w:before="75" w:after="0"/>
      </w:pPr>
      <w:r>
        <w:rPr/>
        <w:t xml:space="preserve">三、2021-2026年储油船投资机会</w:t>
      </w:r>
    </w:p>
    <w:p>
      <w:pPr>
        <w:spacing w:before="75" w:after="0"/>
      </w:pPr>
      <w:r>
        <w:rPr/>
        <w:t xml:space="preserve">四、2021-2026年储油船投资新方向</w:t>
      </w:r>
    </w:p>
    <w:p>
      <w:pPr>
        <w:spacing w:before="75" w:after="0"/>
      </w:pPr>
      <w:r>
        <w:rPr/>
        <w:t xml:space="preserve">五、2026-2031年储油船行业投资的建议</w:t>
      </w:r>
    </w:p>
    <w:p>
      <w:pPr>
        <w:spacing w:before="75" w:after="0"/>
      </w:pPr>
      <w:r>
        <w:rPr/>
        <w:t xml:space="preserve">第二节 影响储油船行业发展的主要因素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储油船行业投资风险及控制策略分析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储油船行业研究结论及建议</w:t>
      </w:r>
    </w:p>
    <w:p>
      <w:pPr>
        <w:spacing w:before="75" w:after="0"/>
      </w:pPr>
      <w:r>
        <w:rPr/>
        <w:t xml:space="preserve">第二节 储油船细分行业研究结论及建议</w:t>
      </w:r>
    </w:p>
    <w:p>
      <w:pPr>
        <w:spacing w:before="75" w:after="0"/>
      </w:pPr>
      <w:r>
        <w:rPr/>
        <w:t xml:space="preserve">第三节 储油船行业竞争策略总结及建议</w:t>
      </w:r>
    </w:p>
    <w:p>
      <w:pPr>
        <w:spacing w:before="75" w:after="0"/>
      </w:pPr>
      <w:r>
        <w:rPr>
          <w:b w:val="1"/>
          <w:bCs w:val="1"/>
        </w:rPr>
        <w:t xml:space="preserve">图表目录</w:t>
      </w:r>
    </w:p>
    <w:p>
      <w:pPr>
        <w:spacing w:before="75" w:after="0"/>
      </w:pPr>
      <w:r>
        <w:rPr/>
        <w:t xml:space="preserve">图表：储油船产业链分析</w:t>
      </w:r>
    </w:p>
    <w:p>
      <w:pPr>
        <w:spacing w:before="75" w:after="0"/>
      </w:pPr>
      <w:r>
        <w:rPr/>
        <w:t xml:space="preserve">图表：储油船行业生命周期</w:t>
      </w:r>
    </w:p>
    <w:p>
      <w:pPr>
        <w:spacing w:before="75" w:after="0"/>
      </w:pPr>
      <w:r>
        <w:rPr/>
        <w:t xml:space="preserve">图表：2021-2026年中国储油船行业市场规模</w:t>
      </w:r>
    </w:p>
    <w:p>
      <w:pPr>
        <w:spacing w:before="75" w:after="0"/>
      </w:pPr>
      <w:r>
        <w:rPr/>
        <w:t xml:space="preserve">图表：2021-2026年全球储油船产业市场规模</w:t>
      </w:r>
    </w:p>
    <w:p>
      <w:pPr>
        <w:spacing w:before="75" w:after="0"/>
      </w:pPr>
      <w:r>
        <w:rPr/>
        <w:t xml:space="preserve">图表：2021-2026年储油船重要数据指标比较</w:t>
      </w:r>
    </w:p>
    <w:p>
      <w:pPr>
        <w:spacing w:before="75" w:after="0"/>
      </w:pPr>
      <w:r>
        <w:rPr/>
        <w:t xml:space="preserve">图表：2021-2026年中国储油船行业利润情况分析</w:t>
      </w:r>
    </w:p>
    <w:p>
      <w:pPr>
        <w:spacing w:before="75" w:after="0"/>
      </w:pPr>
      <w:r>
        <w:rPr/>
        <w:t xml:space="preserve">图表：2021-2026年中国储油船行业资产情况分析</w:t>
      </w:r>
    </w:p>
    <w:p>
      <w:pPr>
        <w:spacing w:before="75" w:after="0"/>
      </w:pPr>
      <w:r>
        <w:rPr/>
        <w:t xml:space="preserve">图表：2021-2026年中国储油船竞争力分析</w:t>
      </w:r>
    </w:p>
    <w:p>
      <w:pPr>
        <w:spacing w:before="75" w:after="0"/>
      </w:pPr>
      <w:r>
        <w:rPr/>
        <w:t xml:space="preserve">图表：2026-2031年中国储油船市场前景预测</w:t>
      </w:r>
    </w:p>
    <w:p>
      <w:pPr>
        <w:spacing w:before="75" w:after="0"/>
      </w:pPr>
      <w:r>
        <w:rPr/>
        <w:t xml:space="preserve">图表：2026-2031年中国储油船发展前景预测</w:t>
      </w:r>
    </w:p>
    <w:p>
      <w:pPr>
        <w:spacing w:before="75" w:after="0"/>
      </w:pPr>
      <w:r>
        <w:rPr/>
        <w:t xml:space="preserve">图表：2021-2026年储油船行业销售成本分析</w:t>
      </w:r>
    </w:p>
    <w:p>
      <w:pPr>
        <w:spacing w:before="75" w:after="0"/>
      </w:pPr>
      <w:r>
        <w:rPr/>
        <w:t xml:space="preserve">图表：2021-2026年储油船行业销售费用分析</w:t>
      </w:r>
    </w:p>
    <w:p>
      <w:pPr>
        <w:spacing w:before="75" w:after="0"/>
      </w:pPr>
      <w:r>
        <w:rPr/>
        <w:t xml:space="preserve">图表：2021-2026年储油船行业管理费用分析</w:t>
      </w:r>
    </w:p>
    <w:p>
      <w:pPr>
        <w:spacing w:before="75" w:after="0"/>
      </w:pPr>
      <w:r>
        <w:rPr/>
        <w:t xml:space="preserve">图表：2021-2026年储油船行业财务费用分析</w:t>
      </w:r>
    </w:p>
    <w:p>
      <w:pPr>
        <w:spacing w:before="75" w:after="0"/>
      </w:pPr>
      <w:r>
        <w:rPr/>
        <w:t xml:space="preserve">图表：2021-2026年储油船行业成本费用利润率分析</w:t>
      </w:r>
    </w:p>
    <w:p>
      <w:pPr>
        <w:spacing w:before="75" w:after="0"/>
      </w:pPr>
      <w:r>
        <w:rPr/>
        <w:t xml:space="preserve">图表：2021-2026年储油船行业总资产利润率分析</w:t>
      </w:r>
    </w:p>
    <w:p>
      <w:pPr>
        <w:spacing w:before="75" w:after="0"/>
      </w:pPr>
      <w:r>
        <w:rPr/>
        <w:t xml:space="preserve">图表：2021-2026年储油船行业资产分析</w:t>
      </w:r>
    </w:p>
    <w:p>
      <w:pPr>
        <w:spacing w:before="75" w:after="0"/>
      </w:pPr>
      <w:r>
        <w:rPr/>
        <w:t xml:space="preserve">图表：2021-2026年储油船行业负债分析</w:t>
      </w:r>
    </w:p>
    <w:p>
      <w:pPr>
        <w:spacing w:before="75" w:after="0"/>
      </w:pPr>
      <w:r>
        <w:rPr/>
        <w:t xml:space="preserve">图表：2021-2026年储油船行业偿债能力分析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图表：2026-2031年储油船行业发展规模预测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中国储油船行业市场发展分析及前景趋势与投资分析研究报告(2026-2031版)</dc:title>
  <dc:description>中国储油船行业市场发展分析及前景趋势与投资分析研究报告(2026-2031版)</dc:description>
  <dc:subject>中国储油船行业市场发展分析及前景趋势与投资分析研究报告(2026-2031版)</dc:subject>
  <cp:keywords>研究报告</cp:keywords>
  <cp:category>研究报告</cp:category>
  <cp:lastModifiedBy>北京中道泰和信息咨询有限公司</cp:lastModifiedBy>
  <dcterms:created xsi:type="dcterms:W3CDTF">2026-03-26T22:01:09+08:00</dcterms:created>
  <dcterms:modified xsi:type="dcterms:W3CDTF">2026-03-26T22:01:09+08:00</dcterms:modified>
</cp:coreProperties>
</file>

<file path=docProps/custom.xml><?xml version="1.0" encoding="utf-8"?>
<Properties xmlns="http://schemas.openxmlformats.org/officeDocument/2006/custom-properties" xmlns:vt="http://schemas.openxmlformats.org/officeDocument/2006/docPropsVTypes"/>
</file>