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中国果仁罐头行业市场发展分析及前景趋势与投资分析研究报告(2026-2031版)</w:t>
      </w:r>
    </w:p>
    <w:p>
      <w:pPr>
        <w:spacing w:after="150"/>
      </w:pPr>
      <w:r>
        <w:rPr>
          <w:b w:val="1"/>
          <w:bCs w:val="1"/>
        </w:rPr>
        <w:t xml:space="preserve">报告简介</w:t>
      </w:r>
    </w:p>
    <w:p>
      <w:pPr>
        <w:spacing w:after="150"/>
      </w:pPr>
      <w:r>
        <w:rPr/>
        <w:t xml:space="preserve">果仁罐头是指采用金属薄板、玻璃、塑料等可密封容器，将杏仁、花生仁、核桃仁等果仁类食品经过挑选、处理、装罐、排气、密封、杀菌等工序制成的食品。这些罐头食品在达到商业无菌状态后，可以在常温下长期保存而不易变质，具有携带方便、食用快捷的特点。果仁罐头不仅保留了果仁的原味和营养，还通过特殊的加工工艺，使得果仁的口感更加酥脆，深受广大消费者的喜爱。</w:t>
      </w:r>
    </w:p>
    <w:p>
      <w:pPr>
        <w:spacing w:after="150"/>
      </w:pPr>
      <w:r>
        <w:rPr/>
        <w:t xml:space="preserve">为了满足消费者日益多样化的口味需求，果仁罐头行业将不断创新，推出更多新口味、新品种的产品。例如，将不同种类的果仁混合在一起制成混合口味果仁罐头，或者加入蜂蜜、坚果酱等辅料提升口感和营养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果仁罐头专业研究单位等公布和提供的大量资料。对我国果仁罐头的行业现状、市场各类经营指标的情况、重点企业状况、区域市场发展情况等内容进行详细的阐述和深入的分析，着重对果仁罐头业务的发展进行详尽深入的分析，并根据果仁罐头行业的政策经济发展环境对果仁罐头行业潜在的风险和防范建议进行分析。最后提出研究者对果仁罐头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果仁罐头行业发展概述</w:t>
      </w:r>
    </w:p>
    <w:p>
      <w:pPr>
        <w:spacing w:before="75" w:after="0"/>
      </w:pPr>
      <w:r>
        <w:rPr/>
        <w:t xml:space="preserve">第一节 果仁罐头的概念</w:t>
      </w:r>
    </w:p>
    <w:p>
      <w:pPr>
        <w:spacing w:before="75" w:after="0"/>
      </w:pPr>
      <w:r>
        <w:rPr/>
        <w:t xml:space="preserve">一、果仁罐头的定义</w:t>
      </w:r>
    </w:p>
    <w:p>
      <w:pPr>
        <w:spacing w:before="75" w:after="0"/>
      </w:pPr>
      <w:r>
        <w:rPr/>
        <w:t xml:space="preserve">二、果仁罐头的应用</w:t>
      </w:r>
    </w:p>
    <w:p>
      <w:pPr>
        <w:spacing w:before="75" w:after="0"/>
      </w:pPr>
      <w:r>
        <w:rPr/>
        <w:t xml:space="preserve">三、果仁罐头在国民经济中的地位</w:t>
      </w:r>
    </w:p>
    <w:p>
      <w:pPr>
        <w:spacing w:before="75" w:after="0"/>
      </w:pPr>
      <w:r>
        <w:rPr/>
        <w:t xml:space="preserve">第二节 我国果仁罐头市场概况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中国果仁罐头行业整体运行现状分析</w:t>
      </w:r>
    </w:p>
    <w:p>
      <w:pPr>
        <w:spacing w:before="75" w:after="0"/>
      </w:pPr>
      <w:r>
        <w:rPr/>
        <w:t xml:space="preserve">第一节 果仁罐头行业产业链概况</w:t>
      </w:r>
    </w:p>
    <w:p>
      <w:pPr>
        <w:spacing w:before="75" w:after="0"/>
      </w:pPr>
      <w:r>
        <w:rPr/>
        <w:t xml:space="preserve">一、果仁罐头行业上游发展现状</w:t>
      </w:r>
    </w:p>
    <w:p>
      <w:pPr>
        <w:spacing w:before="75" w:after="0"/>
      </w:pPr>
      <w:r>
        <w:rPr/>
        <w:t xml:space="preserve">二、果仁罐头行业上游发展趋势</w:t>
      </w:r>
    </w:p>
    <w:p>
      <w:pPr>
        <w:spacing w:before="75" w:after="0"/>
      </w:pPr>
      <w:r>
        <w:rPr/>
        <w:t xml:space="preserve">三、果仁罐头行业下游发展现状</w:t>
      </w:r>
    </w:p>
    <w:p>
      <w:pPr>
        <w:spacing w:before="75" w:after="0"/>
      </w:pPr>
      <w:r>
        <w:rPr/>
        <w:t xml:space="preserve">四、果仁罐头行业下游发展趋势</w:t>
      </w:r>
    </w:p>
    <w:p>
      <w:pPr>
        <w:spacing w:before="75" w:after="0"/>
      </w:pPr>
      <w:r>
        <w:rPr/>
        <w:t xml:space="preserve">第二节 果仁罐头行业市场供需情况分析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2021-2026年国内果仁罐头行业发展现状</w:t>
      </w:r>
    </w:p>
    <w:p>
      <w:pPr>
        <w:spacing w:before="75" w:after="0"/>
      </w:pPr>
      <w:r>
        <w:rPr/>
        <w:t xml:space="preserve">一、果仁罐头行业产销状况分析</w:t>
      </w:r>
    </w:p>
    <w:p>
      <w:pPr>
        <w:spacing w:before="75" w:after="0"/>
      </w:pPr>
      <w:r>
        <w:rPr/>
        <w:t xml:space="preserve">二、果仁罐头行业市场盈利能力分析</w:t>
      </w:r>
    </w:p>
    <w:p>
      <w:pPr>
        <w:spacing w:before="75" w:after="0"/>
      </w:pPr>
      <w:r>
        <w:rPr>
          <w:b w:val="1"/>
          <w:bCs w:val="1"/>
        </w:rPr>
        <w:t xml:space="preserve">第四章 果仁罐头行业区域市场分析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中国果仁罐头行业市场竞争分析</w:t>
      </w:r>
    </w:p>
    <w:p>
      <w:pPr>
        <w:spacing w:before="75" w:after="0"/>
      </w:pPr>
      <w:r>
        <w:rPr/>
        <w:t xml:space="preserve">第一节 果仁罐头行业上下游市场分析</w:t>
      </w:r>
    </w:p>
    <w:p>
      <w:pPr>
        <w:spacing w:before="75" w:after="0"/>
      </w:pPr>
      <w:r>
        <w:rPr/>
        <w:t xml:space="preserve">一、果仁罐头行业产业链简介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果仁罐头行业市场供需分析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果仁罐头行业竞争力分析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果仁罐头行业市场集中度分析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2021-2026年中国果仁罐头行业竞争格局分析</w:t>
      </w:r>
    </w:p>
    <w:p>
      <w:pPr>
        <w:spacing w:before="75" w:after="0"/>
      </w:pPr>
      <w:r>
        <w:rPr/>
        <w:t xml:space="preserve">第一节 果仁罐头行业集中度分析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2021-2026年果仁罐头行业竞争格局分析</w:t>
      </w:r>
    </w:p>
    <w:p>
      <w:pPr>
        <w:spacing w:before="75" w:after="0"/>
      </w:pPr>
      <w:r>
        <w:rPr/>
        <w:t xml:space="preserve">一、国内外果仁罐头竞争分析</w:t>
      </w:r>
    </w:p>
    <w:p>
      <w:pPr>
        <w:spacing w:before="75" w:after="0"/>
      </w:pPr>
      <w:r>
        <w:rPr/>
        <w:t xml:space="preserve">二、我国果仁罐头市场竞争分析</w:t>
      </w:r>
    </w:p>
    <w:p>
      <w:pPr>
        <w:spacing w:before="75" w:after="0"/>
      </w:pPr>
      <w:r>
        <w:rPr/>
        <w:t xml:space="preserve">三、国内主要果仁罐头企业动向</w:t>
      </w:r>
    </w:p>
    <w:p>
      <w:pPr>
        <w:spacing w:before="75" w:after="0"/>
      </w:pPr>
      <w:r>
        <w:rPr/>
        <w:t xml:space="preserve">四、国内行业竞争趋势发展分析</w:t>
      </w:r>
    </w:p>
    <w:p>
      <w:pPr>
        <w:spacing w:before="75" w:after="0"/>
      </w:pPr>
      <w:r>
        <w:rPr>
          <w:b w:val="1"/>
          <w:bCs w:val="1"/>
        </w:rPr>
        <w:t xml:space="preserve">第七章 2021-2026年果仁罐头行业企业竞争格局分析</w:t>
      </w:r>
    </w:p>
    <w:p>
      <w:pPr>
        <w:spacing w:before="75" w:after="0"/>
      </w:pPr>
      <w:r>
        <w:rPr/>
        <w:t xml:space="preserve">第一节 欢乐家食品集团股份有限公司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山东玉泉食品有限公司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真心罐头食品有限公司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广东甘竹罐头有限公司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湖北楚丰源食品有限公司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未来果仁罐头行业发展预测分析</w:t>
      </w:r>
    </w:p>
    <w:p>
      <w:pPr>
        <w:spacing w:before="75" w:after="0"/>
      </w:pPr>
      <w:r>
        <w:rPr/>
        <w:t xml:space="preserve">第一节 2026-2031年果仁罐头行业市场预测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2026-2031年中国果仁罐头行业供需预测</w:t>
      </w:r>
    </w:p>
    <w:p>
      <w:pPr>
        <w:spacing w:before="75" w:after="0"/>
      </w:pPr>
      <w:r>
        <w:rPr/>
        <w:t xml:space="preserve">一、中国果仁罐头供给预测</w:t>
      </w:r>
    </w:p>
    <w:p>
      <w:pPr>
        <w:spacing w:before="75" w:after="0"/>
      </w:pPr>
      <w:r>
        <w:rPr/>
        <w:t xml:space="preserve">二、中国果仁罐头需求预测</w:t>
      </w:r>
    </w:p>
    <w:p>
      <w:pPr>
        <w:spacing w:before="75" w:after="0"/>
      </w:pPr>
      <w:r>
        <w:rPr/>
        <w:t xml:space="preserve">三、中国果仁罐头供需平衡预测</w:t>
      </w:r>
    </w:p>
    <w:p>
      <w:pPr>
        <w:spacing w:before="75" w:after="0"/>
      </w:pPr>
      <w:r>
        <w:rPr/>
        <w:t xml:space="preserve">第三节 2026-2031年果仁罐头行业发展前景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消费市场对果仁罐头行业的影响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果仁罐头行业投资分析与预测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对果仁罐头行业投资机会与风险分析</w:t>
      </w:r>
    </w:p>
    <w:p>
      <w:pPr>
        <w:spacing w:before="75" w:after="0"/>
      </w:pPr>
      <w:r>
        <w:rPr/>
        <w:t xml:space="preserve">第一节 果仁罐头行业投资机会分析</w:t>
      </w:r>
    </w:p>
    <w:p>
      <w:pPr>
        <w:spacing w:before="75" w:after="0"/>
      </w:pPr>
      <w:r>
        <w:rPr/>
        <w:t xml:space="preserve">一、果仁罐头投资项目分析</w:t>
      </w:r>
    </w:p>
    <w:p>
      <w:pPr>
        <w:spacing w:before="75" w:after="0"/>
      </w:pPr>
      <w:r>
        <w:rPr/>
        <w:t xml:space="preserve">二、可以投资的果仁罐头模式</w:t>
      </w:r>
    </w:p>
    <w:p>
      <w:pPr>
        <w:spacing w:before="75" w:after="0"/>
      </w:pPr>
      <w:r>
        <w:rPr/>
        <w:t xml:space="preserve">三、2021-2026年果仁罐头投资机会</w:t>
      </w:r>
    </w:p>
    <w:p>
      <w:pPr>
        <w:spacing w:before="75" w:after="0"/>
      </w:pPr>
      <w:r>
        <w:rPr/>
        <w:t xml:space="preserve">四、2021-2026年果仁罐头投资新方向</w:t>
      </w:r>
    </w:p>
    <w:p>
      <w:pPr>
        <w:spacing w:before="75" w:after="0"/>
      </w:pPr>
      <w:r>
        <w:rPr/>
        <w:t xml:space="preserve">五、2026-2031年果仁罐头行业投资的建议</w:t>
      </w:r>
    </w:p>
    <w:p>
      <w:pPr>
        <w:spacing w:before="75" w:after="0"/>
      </w:pPr>
      <w:r>
        <w:rPr/>
        <w:t xml:space="preserve">第二节 影响果仁罐头行业发展的主要因素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果仁罐头行业投资风险及控制策略分析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果仁罐头行业研究结论及建议</w:t>
      </w:r>
    </w:p>
    <w:p>
      <w:pPr>
        <w:spacing w:before="75" w:after="0"/>
      </w:pPr>
      <w:r>
        <w:rPr/>
        <w:t xml:space="preserve">第二节 果仁罐头细分行业研究结论及建议</w:t>
      </w:r>
    </w:p>
    <w:p>
      <w:pPr>
        <w:spacing w:before="75" w:after="0"/>
      </w:pPr>
      <w:r>
        <w:rPr/>
        <w:t xml:space="preserve">第三节 果仁罐头行业竞争策略总结及建议</w:t>
      </w:r>
    </w:p>
    <w:p>
      <w:pPr>
        <w:spacing w:before="75" w:after="0"/>
      </w:pPr>
      <w:r>
        <w:rPr>
          <w:b w:val="1"/>
          <w:bCs w:val="1"/>
        </w:rPr>
        <w:t xml:space="preserve">图表目录</w:t>
      </w:r>
    </w:p>
    <w:p>
      <w:pPr>
        <w:spacing w:before="75" w:after="0"/>
      </w:pPr>
      <w:r>
        <w:rPr/>
        <w:t xml:space="preserve">图表：果仁罐头产业链分析</w:t>
      </w:r>
    </w:p>
    <w:p>
      <w:pPr>
        <w:spacing w:before="75" w:after="0"/>
      </w:pPr>
      <w:r>
        <w:rPr/>
        <w:t xml:space="preserve">图表：果仁罐头行业生命周期</w:t>
      </w:r>
    </w:p>
    <w:p>
      <w:pPr>
        <w:spacing w:before="75" w:after="0"/>
      </w:pPr>
      <w:r>
        <w:rPr/>
        <w:t xml:space="preserve">图表：2021-2026年中国果仁罐头行业市场规模</w:t>
      </w:r>
    </w:p>
    <w:p>
      <w:pPr>
        <w:spacing w:before="75" w:after="0"/>
      </w:pPr>
      <w:r>
        <w:rPr/>
        <w:t xml:space="preserve">图表：2021-2026年全球果仁罐头产业市场规模</w:t>
      </w:r>
    </w:p>
    <w:p>
      <w:pPr>
        <w:spacing w:before="75" w:after="0"/>
      </w:pPr>
      <w:r>
        <w:rPr/>
        <w:t xml:space="preserve">图表：2021-2026年果仁罐头重要数据指标比较</w:t>
      </w:r>
    </w:p>
    <w:p>
      <w:pPr>
        <w:spacing w:before="75" w:after="0"/>
      </w:pPr>
      <w:r>
        <w:rPr/>
        <w:t xml:space="preserve">图表：2021-2026年中国果仁罐头行业利润情况分析</w:t>
      </w:r>
    </w:p>
    <w:p>
      <w:pPr>
        <w:spacing w:before="75" w:after="0"/>
      </w:pPr>
      <w:r>
        <w:rPr/>
        <w:t xml:space="preserve">图表：2021-2026年中国果仁罐头行业资产情况分析</w:t>
      </w:r>
    </w:p>
    <w:p>
      <w:pPr>
        <w:spacing w:before="75" w:after="0"/>
      </w:pPr>
      <w:r>
        <w:rPr/>
        <w:t xml:space="preserve">图表：2021-2026年中国果仁罐头竞争力分析</w:t>
      </w:r>
    </w:p>
    <w:p>
      <w:pPr>
        <w:spacing w:before="75" w:after="0"/>
      </w:pPr>
      <w:r>
        <w:rPr/>
        <w:t xml:space="preserve">图表：2026-2031年中国果仁罐头市场前景预测</w:t>
      </w:r>
    </w:p>
    <w:p>
      <w:pPr>
        <w:spacing w:before="75" w:after="0"/>
      </w:pPr>
      <w:r>
        <w:rPr/>
        <w:t xml:space="preserve">图表：2026-2031年中国果仁罐头发展前景预测</w:t>
      </w:r>
    </w:p>
    <w:p>
      <w:pPr>
        <w:spacing w:before="75" w:after="0"/>
      </w:pPr>
      <w:r>
        <w:rPr/>
        <w:t xml:space="preserve">图表：2021-2026年果仁罐头行业销售成本分析</w:t>
      </w:r>
    </w:p>
    <w:p>
      <w:pPr>
        <w:spacing w:before="75" w:after="0"/>
      </w:pPr>
      <w:r>
        <w:rPr/>
        <w:t xml:space="preserve">图表：2021-2026年果仁罐头行业销售费用分析</w:t>
      </w:r>
    </w:p>
    <w:p>
      <w:pPr>
        <w:spacing w:before="75" w:after="0"/>
      </w:pPr>
      <w:r>
        <w:rPr/>
        <w:t xml:space="preserve">图表：2021-2026年果仁罐头行业管理费用分析</w:t>
      </w:r>
    </w:p>
    <w:p>
      <w:pPr>
        <w:spacing w:before="75" w:after="0"/>
      </w:pPr>
      <w:r>
        <w:rPr/>
        <w:t xml:space="preserve">图表：2021-2026年果仁罐头行业财务费用分析</w:t>
      </w:r>
    </w:p>
    <w:p>
      <w:pPr>
        <w:spacing w:before="75" w:after="0"/>
      </w:pPr>
      <w:r>
        <w:rPr/>
        <w:t xml:space="preserve">图表：2021-2026年果仁罐头行业成本费用利润率分析</w:t>
      </w:r>
    </w:p>
    <w:p>
      <w:pPr>
        <w:spacing w:before="75" w:after="0"/>
      </w:pPr>
      <w:r>
        <w:rPr/>
        <w:t xml:space="preserve">图表：2021-2026年果仁罐头行业总资产利润率分析</w:t>
      </w:r>
    </w:p>
    <w:p>
      <w:pPr>
        <w:spacing w:before="75" w:after="0"/>
      </w:pPr>
      <w:r>
        <w:rPr/>
        <w:t xml:space="preserve">图表：2021-2026年果仁罐头行业资产分析</w:t>
      </w:r>
    </w:p>
    <w:p>
      <w:pPr>
        <w:spacing w:before="75" w:after="0"/>
      </w:pPr>
      <w:r>
        <w:rPr/>
        <w:t xml:space="preserve">图表：2021-2026年果仁罐头行业负债分析</w:t>
      </w:r>
    </w:p>
    <w:p>
      <w:pPr>
        <w:spacing w:before="75" w:after="0"/>
      </w:pPr>
      <w:r>
        <w:rPr/>
        <w:t xml:space="preserve">图表：2021-2026年果仁罐头行业偿债能力分析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图表：2026-2031年果仁罐头行业发展规模预测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中国果仁罐头行业市场发展分析及前景趋势与投资分析研究报告(2026-2031版)</dc:title>
  <dc:description>中国果仁罐头行业市场发展分析及前景趋势与投资分析研究报告(2026-2031版)</dc:description>
  <dc:subject>中国果仁罐头行业市场发展分析及前景趋势与投资分析研究报告(2026-2031版)</dc:subject>
  <cp:keywords>研究报告</cp:keywords>
  <cp:category>研究报告</cp:category>
  <cp:lastModifiedBy>北京中道泰和信息咨询有限公司</cp:lastModifiedBy>
  <dcterms:created xsi:type="dcterms:W3CDTF">2026-03-26T22:01:22+08:00</dcterms:created>
  <dcterms:modified xsi:type="dcterms:W3CDTF">2026-03-26T22:01:22+08:00</dcterms:modified>
</cp:coreProperties>
</file>

<file path=docProps/custom.xml><?xml version="1.0" encoding="utf-8"?>
<Properties xmlns="http://schemas.openxmlformats.org/officeDocument/2006/custom-properties" xmlns:vt="http://schemas.openxmlformats.org/officeDocument/2006/docPropsVTypes"/>
</file>