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我国可可膏行业市场发展分析及前景趋势与投资分析研究报告(2026-2031版)</w:t>
      </w:r>
    </w:p>
    <w:p>
      <w:pPr>
        <w:spacing w:after="150"/>
      </w:pPr>
      <w:r>
        <w:rPr>
          <w:b w:val="1"/>
          <w:bCs w:val="1"/>
        </w:rPr>
        <w:t xml:space="preserve">报告简介</w:t>
      </w:r>
    </w:p>
    <w:p>
      <w:pPr>
        <w:spacing w:after="150"/>
      </w:pPr>
      <w:r>
        <w:rPr/>
        <w:t xml:space="preserve">可可膏是生产巧克力的重要原料，通过压榨可可液块可以得到可可脂和可可饼块，而可可饼块则是加工成各种可可粉的必要原料。此外，可可膏中还含有抗酸化作用强大的“可可多酚”，能预防动脉硬化及高血压，还含有钙、镁、铁、锌等矿物质、具有安抚镇定功效的“可可碱”，以及整肠效果的食物纤维等多种有益身体的成分。</w:t>
      </w:r>
    </w:p>
    <w:p>
      <w:pPr>
        <w:spacing w:after="150"/>
      </w:pPr>
      <w:r>
        <w:rPr/>
        <w:t xml:space="preserve">中国可可膏市场正呈现快速增长的态势，行业规模不断扩大，市场需求量持续增长。近年来，可可膏的消费量迅速增加，尤其是在婴幼儿、儿童、成人等人群中，婴幼儿消费群体占据了可可膏市场的主要份额。从地域分布来看，可可膏的销售主要集中在华东、西南、华北、华南等地区，其中华东地区的销售量占据全国市场的较大比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膏行业研究单位等公布和提供的大量资料。报告对我国可可膏行业的供需状况、发展现状、子行业发展变化等进行了分析，重点分析了国内外可可膏行业的发展现状、如何面对行业的发展挑战、行业的发展建议、行业竞争力，以及行业的投资分析和趋势预测等等。报告还综合了可可膏行业的整体发展动态，对行业在产品方面提供了参考建议和具体解决办法。报告对于可可膏产品生产企业、经销商、行业管理部门以及拟进入该行业的投资者具有重要的参考价值，对于研究我国可可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可可膏行业发展概述</w:t>
      </w:r>
    </w:p>
    <w:p>
      <w:pPr>
        <w:spacing w:before="75" w:after="0"/>
      </w:pPr>
      <w:r>
        <w:rPr/>
        <w:t xml:space="preserve">第一节 可可膏定义及分类</w:t>
      </w:r>
    </w:p>
    <w:p>
      <w:pPr>
        <w:spacing w:before="75" w:after="0"/>
      </w:pPr>
      <w:r>
        <w:rPr/>
        <w:t xml:space="preserve">一、可可膏行业的定义</w:t>
      </w:r>
    </w:p>
    <w:p>
      <w:pPr>
        <w:spacing w:before="75" w:after="0"/>
      </w:pPr>
      <w:r>
        <w:rPr/>
        <w:t xml:space="preserve">二、可可膏行业的特性</w:t>
      </w:r>
    </w:p>
    <w:p>
      <w:pPr>
        <w:spacing w:before="75" w:after="0"/>
      </w:pPr>
      <w:r>
        <w:rPr/>
        <w:t xml:space="preserve">第二节 可可膏产业链分析</w:t>
      </w:r>
    </w:p>
    <w:p>
      <w:pPr>
        <w:spacing w:before="75" w:after="0"/>
      </w:pPr>
      <w:r>
        <w:rPr/>
        <w:t xml:space="preserve">一、可可膏行业经济特性</w:t>
      </w:r>
    </w:p>
    <w:p>
      <w:pPr>
        <w:spacing w:before="75" w:after="0"/>
      </w:pPr>
      <w:r>
        <w:rPr/>
        <w:t xml:space="preserve">二、可可膏主要细分行业</w:t>
      </w:r>
    </w:p>
    <w:p>
      <w:pPr>
        <w:spacing w:before="75" w:after="0"/>
      </w:pPr>
      <w:r>
        <w:rPr/>
        <w:t xml:space="preserve">三、可可膏产业链结构分析</w:t>
      </w:r>
    </w:p>
    <w:p>
      <w:pPr>
        <w:spacing w:before="75" w:after="0"/>
      </w:pPr>
      <w:r>
        <w:rPr/>
        <w:t xml:space="preserve">第三节 可可膏行业地位分析</w:t>
      </w:r>
    </w:p>
    <w:p>
      <w:pPr>
        <w:spacing w:before="75" w:after="0"/>
      </w:pPr>
      <w:r>
        <w:rPr/>
        <w:t xml:space="preserve">一、可可膏行业对经济增长的影响</w:t>
      </w:r>
    </w:p>
    <w:p>
      <w:pPr>
        <w:spacing w:before="75" w:after="0"/>
      </w:pPr>
      <w:r>
        <w:rPr/>
        <w:t xml:space="preserve">二、可可膏行业对人民生活的影响</w:t>
      </w:r>
    </w:p>
    <w:p>
      <w:pPr>
        <w:spacing w:before="75" w:after="0"/>
      </w:pPr>
      <w:r>
        <w:rPr/>
        <w:t xml:space="preserve">三、可可膏行业关联度情况</w:t>
      </w:r>
    </w:p>
    <w:p>
      <w:pPr>
        <w:spacing w:before="75" w:after="0"/>
      </w:pPr>
      <w:r>
        <w:rPr>
          <w:b w:val="1"/>
          <w:bCs w:val="1"/>
        </w:rPr>
        <w:t xml:space="preserve">第二章 2021-2026年中国可可膏行业整体发展状况</w:t>
      </w:r>
    </w:p>
    <w:p>
      <w:pPr>
        <w:spacing w:before="75" w:after="0"/>
      </w:pPr>
      <w:r>
        <w:rPr/>
        <w:t xml:space="preserve">第一节 2021-2026年中国可可膏行业规模情况分析</w:t>
      </w:r>
    </w:p>
    <w:p>
      <w:pPr>
        <w:spacing w:before="75" w:after="0"/>
      </w:pPr>
      <w:r>
        <w:rPr/>
        <w:t xml:space="preserve">一、可可膏行业单位规模情况分析</w:t>
      </w:r>
    </w:p>
    <w:p>
      <w:pPr>
        <w:spacing w:before="75" w:after="0"/>
      </w:pPr>
      <w:r>
        <w:rPr/>
        <w:t xml:space="preserve">二、可可膏行业人员规模状况分析</w:t>
      </w:r>
    </w:p>
    <w:p>
      <w:pPr>
        <w:spacing w:before="75" w:after="0"/>
      </w:pPr>
      <w:r>
        <w:rPr/>
        <w:t xml:space="preserve">三、可可膏行业资产规模状况分析</w:t>
      </w:r>
    </w:p>
    <w:p>
      <w:pPr>
        <w:spacing w:before="75" w:after="0"/>
      </w:pPr>
      <w:r>
        <w:rPr/>
        <w:t xml:space="preserve">四、可可膏行业市场规模状况分析</w:t>
      </w:r>
    </w:p>
    <w:p>
      <w:pPr>
        <w:spacing w:before="75" w:after="0"/>
      </w:pPr>
      <w:r>
        <w:rPr/>
        <w:t xml:space="preserve">第二节 2021-2026年中国可可膏行业产销情况分析</w:t>
      </w:r>
    </w:p>
    <w:p>
      <w:pPr>
        <w:spacing w:before="75" w:after="0"/>
      </w:pPr>
      <w:r>
        <w:rPr/>
        <w:t xml:space="preserve">一、可可膏行业生产情况分析</w:t>
      </w:r>
    </w:p>
    <w:p>
      <w:pPr>
        <w:spacing w:before="75" w:after="0"/>
      </w:pPr>
      <w:r>
        <w:rPr/>
        <w:t xml:space="preserve">二、可可膏行业销售情况分析</w:t>
      </w:r>
    </w:p>
    <w:p>
      <w:pPr>
        <w:spacing w:before="75" w:after="0"/>
      </w:pPr>
      <w:r>
        <w:rPr/>
        <w:t xml:space="preserve">三、可可膏行业产销情况分析</w:t>
      </w:r>
    </w:p>
    <w:p>
      <w:pPr>
        <w:spacing w:before="75" w:after="0"/>
      </w:pPr>
      <w:r>
        <w:rPr/>
        <w:t xml:space="preserve">第三节 2026-2031年中国可可膏行业财务能力预测分析</w:t>
      </w:r>
    </w:p>
    <w:p>
      <w:pPr>
        <w:spacing w:before="75" w:after="0"/>
      </w:pPr>
      <w:r>
        <w:rPr/>
        <w:t xml:space="preserve">一、可可膏行业盈利能力分析与预测</w:t>
      </w:r>
    </w:p>
    <w:p>
      <w:pPr>
        <w:spacing w:before="75" w:after="0"/>
      </w:pPr>
      <w:r>
        <w:rPr/>
        <w:t xml:space="preserve">二、可可膏行业偿债能力分析与预测</w:t>
      </w:r>
    </w:p>
    <w:p>
      <w:pPr>
        <w:spacing w:before="75" w:after="0"/>
      </w:pPr>
      <w:r>
        <w:rPr/>
        <w:t xml:space="preserve">三、可可膏行业营运能力分析与预测</w:t>
      </w:r>
    </w:p>
    <w:p>
      <w:pPr>
        <w:spacing w:before="75" w:after="0"/>
      </w:pPr>
      <w:r>
        <w:rPr/>
        <w:t xml:space="preserve">四、可可膏行业发展能力分析与预测</w:t>
      </w:r>
    </w:p>
    <w:p>
      <w:pPr>
        <w:spacing w:before="75" w:after="0"/>
      </w:pPr>
      <w:r>
        <w:rPr>
          <w:b w:val="1"/>
          <w:bCs w:val="1"/>
        </w:rPr>
        <w:t xml:space="preserve">第三章 中国可可膏行业政策技术环境分析</w:t>
      </w:r>
    </w:p>
    <w:p>
      <w:pPr>
        <w:spacing w:before="75" w:after="0"/>
      </w:pPr>
      <w:r>
        <w:rPr/>
        <w:t xml:space="preserve">第一节 可可膏行业政策法规环境分析</w:t>
      </w:r>
    </w:p>
    <w:p>
      <w:pPr>
        <w:spacing w:before="75" w:after="0"/>
      </w:pPr>
      <w:r>
        <w:rPr/>
        <w:t xml:space="preserve">一、行业相关标准概述</w:t>
      </w:r>
    </w:p>
    <w:p>
      <w:pPr>
        <w:spacing w:before="75" w:after="0"/>
      </w:pPr>
      <w:r>
        <w:rPr/>
        <w:t xml:space="preserve">二、行业税收政策分析</w:t>
      </w:r>
    </w:p>
    <w:p>
      <w:pPr>
        <w:spacing w:before="75" w:after="0"/>
      </w:pPr>
      <w:r>
        <w:rPr/>
        <w:t xml:space="preserve">三、行业政策走势及其影响</w:t>
      </w:r>
    </w:p>
    <w:p>
      <w:pPr>
        <w:spacing w:before="75" w:after="0"/>
      </w:pPr>
      <w:r>
        <w:rPr/>
        <w:t xml:space="preserve">第二节 可可膏行业技术环境分析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2021-2026年中国可可膏行业市场发展分析</w:t>
      </w:r>
    </w:p>
    <w:p>
      <w:pPr>
        <w:spacing w:before="75" w:after="0"/>
      </w:pPr>
      <w:r>
        <w:rPr/>
        <w:t xml:space="preserve">第一节 2021-2026年中国可可膏行业市场运行分析</w:t>
      </w:r>
    </w:p>
    <w:p>
      <w:pPr>
        <w:spacing w:before="75" w:after="0"/>
      </w:pPr>
      <w:r>
        <w:rPr/>
        <w:t xml:space="preserve">一、2021-2026年中国市场可可膏行业需求状况分析</w:t>
      </w:r>
    </w:p>
    <w:p>
      <w:pPr>
        <w:spacing w:before="75" w:after="0"/>
      </w:pPr>
      <w:r>
        <w:rPr/>
        <w:t xml:space="preserve">二、2021-2026年中国市场可可膏行业生产状况分析</w:t>
      </w:r>
    </w:p>
    <w:p>
      <w:pPr>
        <w:spacing w:before="75" w:after="0"/>
      </w:pPr>
      <w:r>
        <w:rPr/>
        <w:t xml:space="preserve">三、2021-2026年中国市场可可膏行业技术发展分析</w:t>
      </w:r>
    </w:p>
    <w:p>
      <w:pPr>
        <w:spacing w:before="75" w:after="0"/>
      </w:pPr>
      <w:r>
        <w:rPr/>
        <w:t xml:space="preserve">四、2021-2026年中国市场可可膏行业产品结构分析</w:t>
      </w:r>
    </w:p>
    <w:p>
      <w:pPr>
        <w:spacing w:before="75" w:after="0"/>
      </w:pPr>
      <w:r>
        <w:rPr/>
        <w:t xml:space="preserve">第二节 中国可可膏行业市场产品价格走势分析</w:t>
      </w:r>
    </w:p>
    <w:p>
      <w:pPr>
        <w:spacing w:before="75" w:after="0"/>
      </w:pPr>
      <w:r>
        <w:rPr/>
        <w:t xml:space="preserve">一、中国可可膏业市场价格影响因素分析</w:t>
      </w:r>
    </w:p>
    <w:p>
      <w:pPr>
        <w:spacing w:before="75" w:after="0"/>
      </w:pPr>
      <w:r>
        <w:rPr/>
        <w:t xml:space="preserve">二、2021-2026年中国可可膏行业市场价格走势分析</w:t>
      </w:r>
    </w:p>
    <w:p>
      <w:pPr>
        <w:spacing w:before="75" w:after="0"/>
      </w:pPr>
      <w:r>
        <w:rPr/>
        <w:t xml:space="preserve">第三节 中国可可膏行业市场发展的主要策略</w:t>
      </w:r>
    </w:p>
    <w:p>
      <w:pPr>
        <w:spacing w:before="75" w:after="0"/>
      </w:pPr>
      <w:r>
        <w:rPr/>
        <w:t xml:space="preserve">一、发展国内可可膏行业的相关建议与对策</w:t>
      </w:r>
    </w:p>
    <w:p>
      <w:pPr>
        <w:spacing w:before="75" w:after="0"/>
      </w:pPr>
      <w:r>
        <w:rPr/>
        <w:t xml:space="preserve">二、中国可可膏行业的发展建议</w:t>
      </w:r>
    </w:p>
    <w:p>
      <w:pPr>
        <w:spacing w:before="75" w:after="0"/>
      </w:pPr>
      <w:r>
        <w:rPr>
          <w:b w:val="1"/>
          <w:bCs w:val="1"/>
        </w:rPr>
        <w:t xml:space="preserve">第五章 2021-2026年中国可可膏行业进出口市场分析</w:t>
      </w:r>
    </w:p>
    <w:p>
      <w:pPr>
        <w:spacing w:before="75" w:after="0"/>
      </w:pPr>
      <w:r>
        <w:rPr/>
        <w:t xml:space="preserve">第一节 可可膏进出口市场分析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可可膏行业进出口数据统计</w:t>
      </w:r>
    </w:p>
    <w:p>
      <w:pPr>
        <w:spacing w:before="75" w:after="0"/>
      </w:pPr>
      <w:r>
        <w:rPr/>
        <w:t xml:space="preserve">一、2021-2026年可可膏进口量统计</w:t>
      </w:r>
    </w:p>
    <w:p>
      <w:pPr>
        <w:spacing w:before="75" w:after="0"/>
      </w:pPr>
      <w:r>
        <w:rPr/>
        <w:t xml:space="preserve">二、2021-2026年可可膏出口量统计</w:t>
      </w:r>
    </w:p>
    <w:p>
      <w:pPr>
        <w:spacing w:before="75" w:after="0"/>
      </w:pPr>
      <w:r>
        <w:rPr/>
        <w:t xml:space="preserve">第三节 可可膏进出口区域格局分析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2026-2031年可可膏进出口预测</w:t>
      </w:r>
    </w:p>
    <w:p>
      <w:pPr>
        <w:spacing w:before="75" w:after="0"/>
      </w:pPr>
      <w:r>
        <w:rPr/>
        <w:t xml:space="preserve">一、2026-2031年可可膏进口预测</w:t>
      </w:r>
    </w:p>
    <w:p>
      <w:pPr>
        <w:spacing w:before="75" w:after="0"/>
      </w:pPr>
      <w:r>
        <w:rPr/>
        <w:t xml:space="preserve">二、2026-2031年可可膏出口预测</w:t>
      </w:r>
    </w:p>
    <w:p>
      <w:pPr>
        <w:spacing w:before="75" w:after="0"/>
      </w:pPr>
      <w:r>
        <w:rPr>
          <w:b w:val="1"/>
          <w:bCs w:val="1"/>
        </w:rPr>
        <w:t xml:space="preserve">第六章 2021-2026年中国可可膏行业市场供需状况研究分析</w:t>
      </w:r>
    </w:p>
    <w:p>
      <w:pPr>
        <w:spacing w:before="75" w:after="0"/>
      </w:pPr>
      <w:r>
        <w:rPr/>
        <w:t xml:space="preserve">第一节 2021-2026年中国可可膏行业市场需求分析</w:t>
      </w:r>
    </w:p>
    <w:p>
      <w:pPr>
        <w:spacing w:before="75" w:after="0"/>
      </w:pPr>
      <w:r>
        <w:rPr/>
        <w:t xml:space="preserve">一、2021-2026年中国可可膏行业市场需求规模分析</w:t>
      </w:r>
    </w:p>
    <w:p>
      <w:pPr>
        <w:spacing w:before="75" w:after="0"/>
      </w:pPr>
      <w:r>
        <w:rPr/>
        <w:t xml:space="preserve">二、2021-2026年中国可可膏行业市场需求影响因素分析</w:t>
      </w:r>
    </w:p>
    <w:p>
      <w:pPr>
        <w:spacing w:before="75" w:after="0"/>
      </w:pPr>
      <w:r>
        <w:rPr/>
        <w:t xml:space="preserve">三、2021-2026年中国可可膏行业市场需求格局分析</w:t>
      </w:r>
    </w:p>
    <w:p>
      <w:pPr>
        <w:spacing w:before="75" w:after="0"/>
      </w:pPr>
      <w:r>
        <w:rPr/>
        <w:t xml:space="preserve">第二节 2021-2026年中国可可膏行业市场供给分析</w:t>
      </w:r>
    </w:p>
    <w:p>
      <w:pPr>
        <w:spacing w:before="75" w:after="0"/>
      </w:pPr>
      <w:r>
        <w:rPr/>
        <w:t xml:space="preserve">一、2021-2026年中国可可膏行业市场供给规模分析</w:t>
      </w:r>
    </w:p>
    <w:p>
      <w:pPr>
        <w:spacing w:before="75" w:after="0"/>
      </w:pPr>
      <w:r>
        <w:rPr/>
        <w:t xml:space="preserve">二、2021-2026年中国可可膏行业业市场供给影响因素分析</w:t>
      </w:r>
    </w:p>
    <w:p>
      <w:pPr>
        <w:spacing w:before="75" w:after="0"/>
      </w:pPr>
      <w:r>
        <w:rPr/>
        <w:t xml:space="preserve">三、2021-2026年中国可可膏行业市场供给格局分析</w:t>
      </w:r>
    </w:p>
    <w:p>
      <w:pPr>
        <w:spacing w:before="75" w:after="0"/>
      </w:pPr>
      <w:r>
        <w:rPr/>
        <w:t xml:space="preserve">第三节 2021-2026年中国可可膏行业市场供需平衡分析</w:t>
      </w:r>
    </w:p>
    <w:p>
      <w:pPr>
        <w:spacing w:before="75" w:after="0"/>
      </w:pPr>
      <w:r>
        <w:rPr>
          <w:b w:val="1"/>
          <w:bCs w:val="1"/>
        </w:rPr>
        <w:t xml:space="preserve">第七章 2021-2026年可可膏行业相关行业市场运行综合分析</w:t>
      </w:r>
    </w:p>
    <w:p>
      <w:pPr>
        <w:spacing w:before="75" w:after="0"/>
      </w:pPr>
      <w:r>
        <w:rPr/>
        <w:t xml:space="preserve">第一节 2021-2026年可可膏行业上游运行分析</w:t>
      </w:r>
    </w:p>
    <w:p>
      <w:pPr>
        <w:spacing w:before="75" w:after="0"/>
      </w:pPr>
      <w:r>
        <w:rPr/>
        <w:t xml:space="preserve">一、可可膏行业上游介绍</w:t>
      </w:r>
    </w:p>
    <w:p>
      <w:pPr>
        <w:spacing w:before="75" w:after="0"/>
      </w:pPr>
      <w:r>
        <w:rPr/>
        <w:t xml:space="preserve">二、可可膏行业上游发展状况分析</w:t>
      </w:r>
    </w:p>
    <w:p>
      <w:pPr>
        <w:spacing w:before="75" w:after="0"/>
      </w:pPr>
      <w:r>
        <w:rPr/>
        <w:t xml:space="preserve">三、可可膏行业上游对可可膏行业影响力分析</w:t>
      </w:r>
    </w:p>
    <w:p>
      <w:pPr>
        <w:spacing w:before="75" w:after="0"/>
      </w:pPr>
      <w:r>
        <w:rPr/>
        <w:t xml:space="preserve">第二节 2021-2026年可可膏行业下游运行分析</w:t>
      </w:r>
    </w:p>
    <w:p>
      <w:pPr>
        <w:spacing w:before="75" w:after="0"/>
      </w:pPr>
      <w:r>
        <w:rPr/>
        <w:t xml:space="preserve">一、可可膏行业下游介绍</w:t>
      </w:r>
    </w:p>
    <w:p>
      <w:pPr>
        <w:spacing w:before="75" w:after="0"/>
      </w:pPr>
      <w:r>
        <w:rPr/>
        <w:t xml:space="preserve">二、可可膏行业下游发展状况分析</w:t>
      </w:r>
    </w:p>
    <w:p>
      <w:pPr>
        <w:spacing w:before="75" w:after="0"/>
      </w:pPr>
      <w:r>
        <w:rPr/>
        <w:t xml:space="preserve">三、可可膏行业下游对本行业影响力分析</w:t>
      </w:r>
    </w:p>
    <w:p>
      <w:pPr>
        <w:spacing w:before="75" w:after="0"/>
      </w:pPr>
      <w:r>
        <w:rPr>
          <w:b w:val="1"/>
          <w:bCs w:val="1"/>
        </w:rPr>
        <w:t xml:space="preserve">第八章 2021-2026年中国可可膏行业竞争格局分析</w:t>
      </w:r>
    </w:p>
    <w:p>
      <w:pPr>
        <w:spacing w:before="75" w:after="0"/>
      </w:pPr>
      <w:r>
        <w:rPr/>
        <w:t xml:space="preserve">第一节 可可膏行业竞争结构分析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可可膏企业国际竞争力比较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可可膏行业竞争格局分析</w:t>
      </w:r>
    </w:p>
    <w:p>
      <w:pPr>
        <w:spacing w:before="75" w:after="0"/>
      </w:pPr>
      <w:r>
        <w:rPr/>
        <w:t xml:space="preserve">一、可可膏行业集中度分析</w:t>
      </w:r>
    </w:p>
    <w:p>
      <w:pPr>
        <w:spacing w:before="75" w:after="0"/>
      </w:pPr>
      <w:r>
        <w:rPr/>
        <w:t xml:space="preserve">二、可可膏行业竞争程度分析</w:t>
      </w:r>
    </w:p>
    <w:p>
      <w:pPr>
        <w:spacing w:before="75" w:after="0"/>
      </w:pPr>
      <w:r>
        <w:rPr/>
        <w:t xml:space="preserve">第四节 2021-2026年可可膏行业竞争策略分析</w:t>
      </w:r>
    </w:p>
    <w:p>
      <w:pPr>
        <w:spacing w:before="75" w:after="0"/>
      </w:pPr>
      <w:r>
        <w:rPr/>
        <w:t xml:space="preserve">一、2021-2026年可可膏行业竞争格局展望</w:t>
      </w:r>
    </w:p>
    <w:p>
      <w:pPr>
        <w:spacing w:before="75" w:after="0"/>
      </w:pPr>
      <w:r>
        <w:rPr/>
        <w:t xml:space="preserve">二、2021-2026年可可膏行业竞争策略分析</w:t>
      </w:r>
    </w:p>
    <w:p>
      <w:pPr>
        <w:spacing w:before="75" w:after="0"/>
      </w:pPr>
      <w:r>
        <w:rPr>
          <w:b w:val="1"/>
          <w:bCs w:val="1"/>
        </w:rPr>
        <w:t xml:space="preserve">第九章 2021-2026年中国可可膏行业重点区域运行分析</w:t>
      </w:r>
    </w:p>
    <w:p>
      <w:pPr>
        <w:spacing w:before="75" w:after="0"/>
      </w:pPr>
      <w:r>
        <w:rPr/>
        <w:t xml:space="preserve">第一节 2021-2026年华东地区可可膏行业运行情况</w:t>
      </w:r>
    </w:p>
    <w:p>
      <w:pPr>
        <w:spacing w:before="75" w:after="0"/>
      </w:pPr>
      <w:r>
        <w:rPr/>
        <w:t xml:space="preserve">第二节 2021-2026年华南地区可可膏行业运行情况</w:t>
      </w:r>
    </w:p>
    <w:p>
      <w:pPr>
        <w:spacing w:before="75" w:after="0"/>
      </w:pPr>
      <w:r>
        <w:rPr/>
        <w:t xml:space="preserve">第三节 2021-2026年华中地区可可膏行业运行情况</w:t>
      </w:r>
    </w:p>
    <w:p>
      <w:pPr>
        <w:spacing w:before="75" w:after="0"/>
      </w:pPr>
      <w:r>
        <w:rPr/>
        <w:t xml:space="preserve">第四节 2021-2026年华北地区可可膏行业运行情况</w:t>
      </w:r>
    </w:p>
    <w:p>
      <w:pPr>
        <w:spacing w:before="75" w:after="0"/>
      </w:pPr>
      <w:r>
        <w:rPr/>
        <w:t xml:space="preserve">第五节 2021-2026年西北地区可可膏行业运行情况</w:t>
      </w:r>
    </w:p>
    <w:p>
      <w:pPr>
        <w:spacing w:before="75" w:after="0"/>
      </w:pPr>
      <w:r>
        <w:rPr/>
        <w:t xml:space="preserve">第六节 2021-2026年西南地区可可膏行业运行情况</w:t>
      </w:r>
    </w:p>
    <w:p>
      <w:pPr>
        <w:spacing w:before="75" w:after="0"/>
      </w:pPr>
      <w:r>
        <w:rPr/>
        <w:t xml:space="preserve">第七节 主要省市集中度及竞争力分析</w:t>
      </w:r>
    </w:p>
    <w:p>
      <w:pPr>
        <w:spacing w:before="75" w:after="0"/>
      </w:pPr>
      <w:r>
        <w:rPr>
          <w:b w:val="1"/>
          <w:bCs w:val="1"/>
        </w:rPr>
        <w:t xml:space="preserve">第十章 2021-2026年中国可可膏行业知名品牌企业竞争力分析</w:t>
      </w:r>
    </w:p>
    <w:p>
      <w:pPr>
        <w:spacing w:before="75" w:after="0"/>
      </w:pPr>
      <w:r>
        <w:rPr/>
        <w:t xml:space="preserve">第一节 小猴爷贸易有限公司‌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杰客昕食品科技有限公司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展咖国际贸易有限公司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麦美特食品有限公司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意诺食品有限公司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2026-2031年中国可可膏行业发展前景预测分析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2026-2031年中国可可膏行业市场发展趋势预测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三、2026-2031年中国可可膏行业市场价格走势预测</w:t>
      </w:r>
    </w:p>
    <w:p>
      <w:pPr>
        <w:spacing w:before="75" w:after="0"/>
      </w:pPr>
      <w:r>
        <w:rPr/>
        <w:t xml:space="preserve">第三节 2026-2031年中国可可膏技术发展趋势预测</w:t>
      </w:r>
    </w:p>
    <w:p>
      <w:pPr>
        <w:spacing w:before="75" w:after="0"/>
      </w:pPr>
      <w:r>
        <w:rPr/>
        <w:t xml:space="preserve">一、可可膏行业发展新动态</w:t>
      </w:r>
    </w:p>
    <w:p>
      <w:pPr>
        <w:spacing w:before="75" w:after="0"/>
      </w:pPr>
      <w:r>
        <w:rPr/>
        <w:t xml:space="preserve">二、可可膏行业技术新动态</w:t>
      </w:r>
    </w:p>
    <w:p>
      <w:pPr>
        <w:spacing w:before="75" w:after="0"/>
      </w:pPr>
      <w:r>
        <w:rPr/>
        <w:t xml:space="preserve">三、可可膏行业技术发展趋势预测</w:t>
      </w:r>
    </w:p>
    <w:p>
      <w:pPr>
        <w:spacing w:before="75" w:after="0"/>
      </w:pPr>
      <w:r>
        <w:rPr/>
        <w:t xml:space="preserve">第四节 我国可可膏行业swot模型分析研究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2026-2031年中国可可膏行业投资分析</w:t>
      </w:r>
    </w:p>
    <w:p>
      <w:pPr>
        <w:spacing w:before="75" w:after="0"/>
      </w:pPr>
      <w:r>
        <w:rPr/>
        <w:t xml:space="preserve">第一节 可可膏行业投资机会分析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可可膏行业投资风险分析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可可膏行业投资建议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图表：可可膏产业链分析</w:t>
      </w:r>
    </w:p>
    <w:p>
      <w:pPr>
        <w:spacing w:before="75" w:after="0"/>
      </w:pPr>
      <w:r>
        <w:rPr/>
        <w:t xml:space="preserve">图表：国际可可膏市场规模</w:t>
      </w:r>
    </w:p>
    <w:p>
      <w:pPr>
        <w:spacing w:before="75" w:after="0"/>
      </w:pPr>
      <w:r>
        <w:rPr/>
        <w:t xml:space="preserve">图表：国际可可膏生命周期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图表：2021-2026年中国可可膏市场规模</w:t>
      </w:r>
    </w:p>
    <w:p>
      <w:pPr>
        <w:spacing w:before="75" w:after="0"/>
      </w:pPr>
      <w:r>
        <w:rPr/>
        <w:t xml:space="preserve">图表：2021-2026年中国可可膏产能</w:t>
      </w:r>
    </w:p>
    <w:p>
      <w:pPr>
        <w:spacing w:before="75" w:after="0"/>
      </w:pPr>
      <w:r>
        <w:rPr/>
        <w:t xml:space="preserve">图表：2021-2026年中国可可膏产量</w:t>
      </w:r>
    </w:p>
    <w:p>
      <w:pPr>
        <w:spacing w:before="75" w:after="0"/>
      </w:pPr>
      <w:r>
        <w:rPr/>
        <w:t xml:space="preserve">图表：2021-2026年中国可可膏产值</w:t>
      </w:r>
    </w:p>
    <w:p>
      <w:pPr>
        <w:spacing w:before="75" w:after="0"/>
      </w:pPr>
      <w:r>
        <w:rPr/>
        <w:t xml:space="preserve">图表：2021-2026年中国可可膏供应情况</w:t>
      </w:r>
    </w:p>
    <w:p>
      <w:pPr>
        <w:spacing w:before="75" w:after="0"/>
      </w:pPr>
      <w:r>
        <w:rPr/>
        <w:t xml:space="preserve">图表：2021-2026年中国可可膏需求情况</w:t>
      </w:r>
    </w:p>
    <w:p>
      <w:pPr>
        <w:spacing w:before="75" w:after="0"/>
      </w:pPr>
      <w:r>
        <w:rPr/>
        <w:t xml:space="preserve">图表：2026-2031年中国可可膏市场规模预测</w:t>
      </w:r>
    </w:p>
    <w:p>
      <w:pPr>
        <w:spacing w:before="75" w:after="0"/>
      </w:pPr>
      <w:r>
        <w:rPr/>
        <w:t xml:space="preserve">图表：2026-2031年中国可可膏供应情况预测</w:t>
      </w:r>
    </w:p>
    <w:p>
      <w:pPr>
        <w:spacing w:before="75" w:after="0"/>
      </w:pPr>
      <w:r>
        <w:rPr/>
        <w:t xml:space="preserve">图表：2026-2031年中国可可膏需求情况预测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我国可可膏行业市场发展分析及前景趋势与投资分析研究报告(2026-2031版)</dc:title>
  <dc:description>我国可可膏行业市场发展分析及前景趋势与投资分析研究报告(2026-2031版)</dc:description>
  <dc:subject>我国可可膏行业市场发展分析及前景趋势与投资分析研究报告(2026-2031版)</dc:subject>
  <cp:keywords>研究报告</cp:keywords>
  <cp:category>研究报告</cp:category>
  <cp:lastModifiedBy>北京中道泰和信息咨询有限公司</cp:lastModifiedBy>
  <dcterms:created xsi:type="dcterms:W3CDTF">2026-03-26T22:03:46+08:00</dcterms:created>
  <dcterms:modified xsi:type="dcterms:W3CDTF">2026-03-26T22:03:46+08:00</dcterms:modified>
</cp:coreProperties>
</file>

<file path=docProps/custom.xml><?xml version="1.0" encoding="utf-8"?>
<Properties xmlns="http://schemas.openxmlformats.org/officeDocument/2006/custom-properties" xmlns:vt="http://schemas.openxmlformats.org/officeDocument/2006/docPropsVTypes"/>
</file>