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中国滑雪杖行业市场发展现状及前景趋势与投资分析研究报告(2026-2031版)</w:t>
      </w:r>
    </w:p>
    <w:p>
      <w:pPr>
        <w:spacing w:after="150"/>
      </w:pPr>
      <w:r>
        <w:rPr>
          <w:b w:val="1"/>
          <w:bCs w:val="1"/>
        </w:rPr>
        <w:t xml:space="preserve">报告简介</w:t>
      </w:r>
    </w:p>
    <w:p>
      <w:pPr>
        <w:spacing w:after="150"/>
      </w:pPr>
      <w:r>
        <w:rPr/>
        <w:t xml:space="preserve">滑雪杖是滑雪时用来支撑前进、控制平衡、引导变向、支撑身体的工具。它是滑雪者控制重心必不可少的一件装备。滑雪杖一般分为高山杖、越野杖和自由滑雪芭蕾杖等多种类型。滑雪杖通常由杖杆、杆尖、雪轮、握革等部分组成，材质上可以用木料、竹、合金铝或玻璃钢制成。在滑雪过程中，滑雪者双手各持一雪杖，以进行撑动、推进、制动、转弯等各种形式的运动，并借以维持平衡与保障安全。</w:t>
      </w:r>
    </w:p>
    <w:p>
      <w:pPr>
        <w:spacing w:after="150"/>
      </w:pPr>
      <w:r>
        <w:rPr/>
        <w:t xml:space="preserve">滑雪杖行业的技术水平在不断提高。制造商不断引入新材料、新工艺，提升产品的性能和耐用性。例如，采用高强度的合金铝或碳纤维材料制成的滑雪杖，既轻便又坚固，能够提供更好的使用体验。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雪杖相关企业和科研单位等的实地调查，对国内外滑雪杖行业的供给与需求状况、相关行业的发展状况、市场消费变化等进行了分析。重点研究了主要滑雪杖品牌的发展状况，以及未来中国滑雪杖行业将面临的机遇以及企业的应对策略。报告还分析了滑雪杖市场的竞争格局，行业的发展动向，并对行业相关政策进行了介绍和政策趋向研判，是滑雪杖生产企业、科研单位、零售企业等单位准确了解目前滑雪杖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滑雪杖市场特征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滑雪杖行业发展的\"波特五力模型\"分析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2021-2026年全球滑雪杖市场发展环境现状分析</w:t>
      </w:r>
    </w:p>
    <w:p>
      <w:pPr>
        <w:spacing w:before="75" w:after="0"/>
      </w:pPr>
      <w:r>
        <w:rPr/>
        <w:t xml:space="preserve">第一节 滑雪杖发展环境分析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二、滑雪杖行业相关政策分析</w:t>
      </w:r>
    </w:p>
    <w:p>
      <w:pPr>
        <w:spacing w:before="75" w:after="0"/>
      </w:pPr>
      <w:r>
        <w:rPr/>
        <w:t xml:space="preserve">第四节 滑雪杖行业技术环境分析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2021-2026年全球和国内滑雪杖市场供需平衡调查分析</w:t>
      </w:r>
    </w:p>
    <w:p>
      <w:pPr>
        <w:spacing w:before="75" w:after="0"/>
      </w:pPr>
      <w:r>
        <w:rPr/>
        <w:t xml:space="preserve">第一节 2021-2026年国际滑雪杖市场现状分析</w:t>
      </w:r>
    </w:p>
    <w:p>
      <w:pPr>
        <w:spacing w:before="75" w:after="0"/>
      </w:pPr>
      <w:r>
        <w:rPr/>
        <w:t xml:space="preserve">一、国际滑雪杖市场发展历程</w:t>
      </w:r>
    </w:p>
    <w:p>
      <w:pPr>
        <w:spacing w:before="75" w:after="0"/>
      </w:pPr>
      <w:r>
        <w:rPr/>
        <w:t xml:space="preserve">二、国际主要国家滑雪杖发展情况分析</w:t>
      </w:r>
    </w:p>
    <w:p>
      <w:pPr>
        <w:spacing w:before="75" w:after="0"/>
      </w:pPr>
      <w:r>
        <w:rPr/>
        <w:t xml:space="preserve">三、国际滑雪杖市场发展趋势</w:t>
      </w:r>
    </w:p>
    <w:p>
      <w:pPr>
        <w:spacing w:before="75" w:after="0"/>
      </w:pPr>
      <w:r>
        <w:rPr/>
        <w:t xml:space="preserve">第二节 2021-2026年中国滑雪杖市场供需平衡分析</w:t>
      </w:r>
    </w:p>
    <w:p>
      <w:pPr>
        <w:spacing w:before="75" w:after="0"/>
      </w:pPr>
      <w:r>
        <w:rPr/>
        <w:t xml:space="preserve">一、2021-2026年中国滑雪杖市场市场规模分析</w:t>
      </w:r>
    </w:p>
    <w:p>
      <w:pPr>
        <w:spacing w:before="75" w:after="0"/>
      </w:pPr>
      <w:r>
        <w:rPr/>
        <w:t xml:space="preserve">二、2021-2026年中国滑雪杖市场供给统计分析</w:t>
      </w:r>
    </w:p>
    <w:p>
      <w:pPr>
        <w:spacing w:before="75" w:after="0"/>
      </w:pPr>
      <w:r>
        <w:rPr/>
        <w:t xml:space="preserve">三、2021-2026年中国滑雪杖市场需求统计分析</w:t>
      </w:r>
    </w:p>
    <w:p>
      <w:pPr>
        <w:spacing w:before="75" w:after="0"/>
      </w:pPr>
      <w:r>
        <w:rPr/>
        <w:t xml:space="preserve">第三节 2021-2026年影响滑雪杖市场供需平衡的因素分析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滑雪杖市场发展特点分析</w:t>
      </w:r>
    </w:p>
    <w:p>
      <w:pPr>
        <w:spacing w:before="75" w:after="0"/>
      </w:pPr>
      <w:r>
        <w:rPr/>
        <w:t xml:space="preserve">第一节 滑雪杖市场周期性、季节性等特点</w:t>
      </w:r>
    </w:p>
    <w:p>
      <w:pPr>
        <w:spacing w:before="75" w:after="0"/>
      </w:pPr>
      <w:r>
        <w:rPr/>
        <w:t xml:space="preserve">第二节 滑雪杖行业壁垒</w:t>
      </w:r>
    </w:p>
    <w:p>
      <w:pPr>
        <w:spacing w:before="75" w:after="0"/>
      </w:pPr>
      <w:r>
        <w:rPr/>
        <w:t xml:space="preserve">一、滑雪杖行业进入壁垒</w:t>
      </w:r>
    </w:p>
    <w:p>
      <w:pPr>
        <w:spacing w:before="75" w:after="0"/>
      </w:pPr>
      <w:r>
        <w:rPr/>
        <w:t xml:space="preserve">二、滑雪杖行业技术壁垒</w:t>
      </w:r>
    </w:p>
    <w:p>
      <w:pPr>
        <w:spacing w:before="75" w:after="0"/>
      </w:pPr>
      <w:r>
        <w:rPr/>
        <w:t xml:space="preserve">三、滑雪杖行业人才壁垒</w:t>
      </w:r>
    </w:p>
    <w:p>
      <w:pPr>
        <w:spacing w:before="75" w:after="0"/>
      </w:pPr>
      <w:r>
        <w:rPr/>
        <w:t xml:space="preserve">四、滑雪杖行业政策壁垒</w:t>
      </w:r>
    </w:p>
    <w:p>
      <w:pPr>
        <w:spacing w:before="75" w:after="0"/>
      </w:pPr>
      <w:r>
        <w:rPr/>
        <w:t xml:space="preserve">第三节 滑雪杖市场发展swot分析</w:t>
      </w:r>
    </w:p>
    <w:p>
      <w:pPr>
        <w:spacing w:before="75" w:after="0"/>
      </w:pPr>
      <w:r>
        <w:rPr/>
        <w:t xml:space="preserve">一、滑雪杖市场发展优势分析</w:t>
      </w:r>
    </w:p>
    <w:p>
      <w:pPr>
        <w:spacing w:before="75" w:after="0"/>
      </w:pPr>
      <w:r>
        <w:rPr/>
        <w:t xml:space="preserve">二、滑雪杖市场发展劣势分析</w:t>
      </w:r>
    </w:p>
    <w:p>
      <w:pPr>
        <w:spacing w:before="75" w:after="0"/>
      </w:pPr>
      <w:r>
        <w:rPr/>
        <w:t xml:space="preserve">三、滑雪杖市场机遇分析</w:t>
      </w:r>
    </w:p>
    <w:p>
      <w:pPr>
        <w:spacing w:before="75" w:after="0"/>
      </w:pPr>
      <w:r>
        <w:rPr/>
        <w:t xml:space="preserve">四、滑雪杖市场威胁分析</w:t>
      </w:r>
    </w:p>
    <w:p>
      <w:pPr>
        <w:spacing w:before="75" w:after="0"/>
      </w:pPr>
      <w:r>
        <w:rPr/>
        <w:t xml:space="preserve">第四节 滑雪杖市场竞争程度分析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2021-2026年中国滑雪杖市场重点区域运行分析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amer sports集团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salomon(所罗门)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kipsta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volkl(沃克)</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decathlon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2021-2026年中国滑雪杖市场竞争格局与企业竞争力评价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滑雪杖行业营销渠道分析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三、各类渠道对滑雪杖行业的影响</w:t>
      </w:r>
    </w:p>
    <w:p>
      <w:pPr>
        <w:spacing w:before="75" w:after="0"/>
      </w:pPr>
      <w:r>
        <w:rPr/>
        <w:t xml:space="preserve">四、主要滑雪杖企业渠道策略研究</w:t>
      </w:r>
    </w:p>
    <w:p>
      <w:pPr>
        <w:spacing w:before="75" w:after="0"/>
      </w:pPr>
      <w:r>
        <w:rPr/>
        <w:t xml:space="preserve">第二节 滑雪杖行业主要客户群分析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2026-2031年滑雪杖市场发展分析预测</w:t>
      </w:r>
    </w:p>
    <w:p>
      <w:pPr>
        <w:spacing w:before="75" w:after="0"/>
      </w:pPr>
      <w:r>
        <w:rPr/>
        <w:t xml:space="preserve">第一节 2026-2031年中国滑雪杖市场规模预测</w:t>
      </w:r>
    </w:p>
    <w:p>
      <w:pPr>
        <w:spacing w:before="75" w:after="0"/>
      </w:pPr>
      <w:r>
        <w:rPr/>
        <w:t xml:space="preserve">第二节 2026-2031年中国滑雪杖行业产值规模预测</w:t>
      </w:r>
    </w:p>
    <w:p>
      <w:pPr>
        <w:spacing w:before="75" w:after="0"/>
      </w:pPr>
      <w:r>
        <w:rPr/>
        <w:t xml:space="preserve">第三节 2026-2031年中国滑雪杖市场需求趋势预测</w:t>
      </w:r>
    </w:p>
    <w:p>
      <w:pPr>
        <w:spacing w:before="75" w:after="0"/>
      </w:pPr>
      <w:r>
        <w:rPr>
          <w:b w:val="1"/>
          <w:bCs w:val="1"/>
        </w:rPr>
        <w:t xml:space="preserve">第十章 滑雪杖行业投资前景与投资策略分析</w:t>
      </w:r>
    </w:p>
    <w:p>
      <w:pPr>
        <w:spacing w:before="75" w:after="0"/>
      </w:pPr>
      <w:r>
        <w:rPr/>
        <w:t xml:space="preserve">第一节 滑雪杖行业投资价值分析</w:t>
      </w:r>
    </w:p>
    <w:p>
      <w:pPr>
        <w:spacing w:before="75" w:after="0"/>
      </w:pPr>
      <w:r>
        <w:rPr/>
        <w:t xml:space="preserve">一、滑雪杖行业发展前景分析</w:t>
      </w:r>
    </w:p>
    <w:p>
      <w:pPr>
        <w:spacing w:before="75" w:after="0"/>
      </w:pPr>
      <w:r>
        <w:rPr/>
        <w:t xml:space="preserve">二、滑雪杖行业盈利能力预测</w:t>
      </w:r>
    </w:p>
    <w:p>
      <w:pPr>
        <w:spacing w:before="75" w:after="0"/>
      </w:pPr>
      <w:r>
        <w:rPr/>
        <w:t xml:space="preserve">第二节 滑雪杖行业投资风险分析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滑雪杖行业投资策略分析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中国滑雪杖行业投资风险及对策分析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滑雪杖行业投资机会与建议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业内专家对中国滑雪杖行业总结及企业重点客户管理建议</w:t>
      </w:r>
    </w:p>
    <w:p>
      <w:pPr>
        <w:spacing w:before="75" w:after="0"/>
      </w:pPr>
      <w:r>
        <w:rPr/>
        <w:t xml:space="preserve">第一节 滑雪杖行业企业问题总结</w:t>
      </w:r>
    </w:p>
    <w:p>
      <w:pPr>
        <w:spacing w:before="75" w:after="0"/>
      </w:pPr>
      <w:r>
        <w:rPr/>
        <w:t xml:space="preserve">第二节 滑雪杖企业应对策略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滑雪杖市场的重点客户战略实施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滑雪杖项目投资建议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图表：国内外滑雪杖市场需求情况</w:t>
      </w:r>
    </w:p>
    <w:p>
      <w:pPr>
        <w:spacing w:before="75" w:after="0"/>
      </w:pPr>
      <w:r>
        <w:rPr/>
        <w:t xml:space="preserve">图表：2021-2026年中国滑雪杖行业市场规模及增速</w:t>
      </w:r>
    </w:p>
    <w:p>
      <w:pPr>
        <w:spacing w:before="75" w:after="0"/>
      </w:pPr>
      <w:r>
        <w:rPr/>
        <w:t xml:space="preserve">图表：2026-2031年中国滑雪杖行业市场规模及增速预测</w:t>
      </w:r>
    </w:p>
    <w:p>
      <w:pPr>
        <w:spacing w:before="75" w:after="0"/>
      </w:pPr>
      <w:r>
        <w:rPr/>
        <w:t xml:space="preserve">图表：2021-2026年滑雪杖市场规模及增速</w:t>
      </w:r>
    </w:p>
    <w:p>
      <w:pPr>
        <w:spacing w:before="75" w:after="0"/>
      </w:pPr>
      <w:r>
        <w:rPr/>
        <w:t xml:space="preserve">图表：2026-2031年滑雪杖市场规模及增速预测</w:t>
      </w:r>
    </w:p>
    <w:p>
      <w:pPr>
        <w:spacing w:before="75" w:after="0"/>
      </w:pPr>
      <w:r>
        <w:rPr/>
        <w:t xml:space="preserve">图表：2021-2026年滑雪杖重点企业市场份额</w:t>
      </w:r>
    </w:p>
    <w:p>
      <w:pPr>
        <w:spacing w:before="75" w:after="0"/>
      </w:pPr>
      <w:r>
        <w:rPr/>
        <w:t xml:space="preserve">图表：2026-2031年滑雪杖区域结构</w:t>
      </w:r>
    </w:p>
    <w:p>
      <w:pPr>
        <w:spacing w:before="75" w:after="0"/>
      </w:pPr>
      <w:r>
        <w:rPr/>
        <w:t xml:space="preserve">图表：2026-2031年滑雪杖渠道结构</w:t>
      </w:r>
    </w:p>
    <w:p>
      <w:pPr>
        <w:spacing w:before="75" w:after="0"/>
      </w:pPr>
      <w:r>
        <w:rPr/>
        <w:t xml:space="preserve">图表：2021-2026年滑雪杖需求总量</w:t>
      </w:r>
    </w:p>
    <w:p>
      <w:pPr>
        <w:spacing w:before="75" w:after="0"/>
      </w:pPr>
      <w:r>
        <w:rPr/>
        <w:t xml:space="preserve">图表：2026-2031年滑雪杖需求总量预测</w:t>
      </w:r>
    </w:p>
    <w:p>
      <w:pPr>
        <w:spacing w:before="75" w:after="0"/>
      </w:pPr>
      <w:r>
        <w:rPr/>
        <w:t xml:space="preserve">图表：2021-2026年滑雪杖需求集中度</w:t>
      </w:r>
    </w:p>
    <w:p>
      <w:pPr>
        <w:spacing w:before="75" w:after="0"/>
      </w:pPr>
      <w:r>
        <w:rPr/>
        <w:t xml:space="preserve">图表：2021-2026年滑雪杖需求增长速度</w:t>
      </w:r>
    </w:p>
    <w:p>
      <w:pPr>
        <w:spacing w:before="75" w:after="0"/>
      </w:pPr>
      <w:r>
        <w:rPr/>
        <w:t xml:space="preserve">图表：2021-2026年滑雪杖产值分析</w:t>
      </w:r>
    </w:p>
    <w:p>
      <w:pPr>
        <w:spacing w:before="75" w:after="0"/>
      </w:pPr>
      <w:r>
        <w:rPr/>
        <w:t xml:space="preserve">图表：2021-2026年滑雪杖供给增长速度</w:t>
      </w:r>
    </w:p>
    <w:p>
      <w:pPr>
        <w:spacing w:before="75" w:after="0"/>
      </w:pPr>
      <w:r>
        <w:rPr/>
        <w:t xml:space="preserve">图表：2026-2031年滑雪杖产值规模预测</w:t>
      </w:r>
    </w:p>
    <w:p>
      <w:pPr>
        <w:spacing w:before="75" w:after="0"/>
      </w:pPr>
      <w:r>
        <w:rPr/>
        <w:t xml:space="preserve">图表：2021-2026年滑雪杖市场集中度</w:t>
      </w:r>
    </w:p>
    <w:p>
      <w:pPr>
        <w:spacing w:before="75" w:after="0"/>
      </w:pPr>
      <w:r>
        <w:rPr/>
        <w:t xml:space="preserve">图表：2026-2031年滑雪杖企业区域分布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本文地址：https://www.51baogao.cn/baogao/20240923/1538745.shtml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23/15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中国滑雪杖行业市场发展现状及前景趋势与投资分析研究报告(2026-2031版)</dc:title>
  <dc:description>中国滑雪杖行业市场发展现状及前景趋势与投资分析研究报告(2026-2031版)</dc:description>
  <dc:subject>中国滑雪杖行业市场发展现状及前景趋势与投资分析研究报告(2026-2031版)</dc:subject>
  <cp:keywords>研究报告</cp:keywords>
  <cp:category>研究报告</cp:category>
  <cp:lastModifiedBy>北京中道泰和信息咨询有限公司</cp:lastModifiedBy>
  <dcterms:created xsi:type="dcterms:W3CDTF">2026-03-26T22:04:47+08:00</dcterms:created>
  <dcterms:modified xsi:type="dcterms:W3CDTF">2026-03-26T22:04:47+08:00</dcterms:modified>
</cp:coreProperties>
</file>

<file path=docProps/custom.xml><?xml version="1.0" encoding="utf-8"?>
<Properties xmlns="http://schemas.openxmlformats.org/officeDocument/2006/custom-properties" xmlns:vt="http://schemas.openxmlformats.org/officeDocument/2006/docPropsVTypes"/>
</file>