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中国服务器行业市场发展现状及前景趋势与投资分析研究报告(2026-2031版)</w:t>
      </w:r>
    </w:p>
    <w:p>
      <w:pPr>
        <w:spacing w:after="150"/>
      </w:pPr>
      <w:r>
        <w:rPr>
          <w:b w:val="1"/>
          <w:bCs w:val="1"/>
        </w:rPr>
        <w:t xml:space="preserve">报告简介</w:t>
      </w:r>
    </w:p>
    <w:p>
      <w:pPr>
        <w:spacing w:after="150"/>
      </w:pPr>
      <w:r>
        <w:rPr/>
        <w:t xml:space="preserve">服务器是计算机的一种，它比普通计算机运行更快、负载更高、价格更贵。服务器在网络中为其它客户机(如PC机、智能手机、ATM等终端甚至是火车系统等大型设备)提供计算或者应用服务。服务器具有高速的CPU运算能力、长时间的可靠运行、强大的I/O外部数据吞吐能力以及更好的扩展性。服务器的主要功能是数据计算和储存，是IDC(数据中心)的基础节点。</w:t>
      </w:r>
    </w:p>
    <w:p>
      <w:pPr>
        <w:spacing w:after="150"/>
      </w:pPr>
      <w:r>
        <w:rPr/>
        <w:t xml:space="preserve">国际服务器市场的发展历程可以追溯到计算机技术的早期阶段。90年代互联网大潮的兴起，越来越多的业务需要服务器提供支持，由此推动了服务器的发展。代表公司有SUN、DEC、IBM等，但没想到的是最后让Intel独步天下。随着信息技术的不断发展，服务器作为计算机网络的核心设备，逐渐承担起数据存储、处理、传输等多重功能。近年来，在云计算、大数据、人工智能等新兴技术的推动下，服务器市场需求日益旺盛，市场规模不断扩大。</w:t>
      </w:r>
    </w:p>
    <w:p>
      <w:pPr>
        <w:spacing w:after="150"/>
      </w:pPr>
      <w:r>
        <w:rPr/>
        <w:t xml:space="preserve">近年来，中国服务器市场收入呈现增长态势。2021-2023年，中国服务器市场规模由250.9亿美元增长至2023年的325.2亿美元，期间复合增长率13.85%。2023年下半年，中国服务器收入同比增速明显提升，2023年四季度收入同比增长28.8%。从行业发展情况看，2023年下半年中国服务器市场收入增长主要由AI相关需求拉动。</w:t>
      </w:r>
    </w:p>
    <w:p>
      <w:pPr>
        <w:spacing w:after="150"/>
      </w:pPr>
      <w:r>
        <w:rPr/>
        <w:t xml:space="preserve">随着全球数字化进程的加速，各行业对数据处理和存储的需求持续增长。企业数字化转型、智能化升级以及新兴技术如人工智能、大数据、物联网等的广泛应用，都离不开强大的服务器支持。例如，制造业通过部署服务器实现工业互联网和智能制造，提高生产效率和产品质量;金融行业利用服务器进行高频交易处理和风险分析，确保交易安全和稳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服务器市场进行了分析研究。报告在总结中国服务器行业发展历程的基础上，结合新时期的各方面因素，对中国服务器行业的发展趋势给予了细致和审慎的预测论证。报告资料详实，图表丰富，既有深入的分析，又有直观的比较，为服务器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服务器市场特征 </w:t>
      </w:r>
    </w:p>
    <w:p>
      <w:pPr>
        <w:spacing w:before="75" w:after="0"/>
      </w:pPr>
      <w:r>
        <w:rPr/>
        <w:t xml:space="preserve">第一节 行业简介 </w:t>
      </w:r>
    </w:p>
    <w:p>
      <w:pPr>
        <w:spacing w:before="75" w:after="0"/>
      </w:pPr>
      <w:r>
        <w:rPr/>
        <w:t xml:space="preserve">一、行业概述 </w:t>
      </w:r>
    </w:p>
    <w:p>
      <w:pPr>
        <w:spacing w:before="75" w:after="0"/>
      </w:pPr>
      <w:r>
        <w:rPr/>
        <w:t xml:space="preserve">二、行业特征 </w:t>
      </w:r>
    </w:p>
    <w:p>
      <w:pPr>
        <w:spacing w:before="75" w:after="0"/>
      </w:pPr>
      <w:r>
        <w:rPr/>
        <w:t xml:space="preserve">第二节 服务器行业发展的“波特五力模型”分析 </w:t>
      </w:r>
    </w:p>
    <w:p>
      <w:pPr>
        <w:spacing w:before="75" w:after="0"/>
      </w:pPr>
      <w:r>
        <w:rPr/>
        <w:t xml:space="preserve">一、行业内竞争 </w:t>
      </w:r>
    </w:p>
    <w:p>
      <w:pPr>
        <w:spacing w:before="75" w:after="0"/>
      </w:pPr>
      <w:r>
        <w:rPr/>
        <w:t xml:space="preserve">二、买方侃价能力 </w:t>
      </w:r>
    </w:p>
    <w:p>
      <w:pPr>
        <w:spacing w:before="75" w:after="0"/>
      </w:pPr>
      <w:r>
        <w:rPr/>
        <w:t xml:space="preserve">三、卖方侃价能力 </w:t>
      </w:r>
    </w:p>
    <w:p>
      <w:pPr>
        <w:spacing w:before="75" w:after="0"/>
      </w:pPr>
      <w:r>
        <w:rPr/>
        <w:t xml:space="preserve">四、进入威胁 </w:t>
      </w:r>
    </w:p>
    <w:p>
      <w:pPr>
        <w:spacing w:before="75" w:after="0"/>
      </w:pPr>
      <w:r>
        <w:rPr/>
        <w:t xml:space="preserve">五、替代威胁 </w:t>
      </w:r>
    </w:p>
    <w:p>
      <w:pPr>
        <w:spacing w:before="75" w:after="0"/>
      </w:pPr>
      <w:r>
        <w:rPr>
          <w:b w:val="1"/>
          <w:bCs w:val="1"/>
        </w:rPr>
        <w:t xml:space="preserve">第二章 2021-2026 年全球服务器市场发展环境现状分析 </w:t>
      </w:r>
    </w:p>
    <w:p>
      <w:pPr>
        <w:spacing w:before="75" w:after="0"/>
      </w:pPr>
      <w:r>
        <w:rPr/>
        <w:t xml:space="preserve">第一节 服务器发展环境分析 </w:t>
      </w:r>
    </w:p>
    <w:p>
      <w:pPr>
        <w:spacing w:before="75" w:after="0"/>
      </w:pPr>
      <w:r>
        <w:rPr/>
        <w:t xml:space="preserve">一、中国宏观经济环境分析(gdp cpi 等) </w:t>
      </w:r>
    </w:p>
    <w:p>
      <w:pPr>
        <w:spacing w:before="75" w:after="0"/>
      </w:pPr>
      <w:r>
        <w:rPr/>
        <w:t xml:space="preserve">二、欧洲经济环境分析 </w:t>
      </w:r>
    </w:p>
    <w:p>
      <w:pPr>
        <w:spacing w:before="75" w:after="0"/>
      </w:pPr>
      <w:r>
        <w:rPr/>
        <w:t xml:space="preserve">三、美国经济环境分析 </w:t>
      </w:r>
    </w:p>
    <w:p>
      <w:pPr>
        <w:spacing w:before="75" w:after="0"/>
      </w:pPr>
      <w:r>
        <w:rPr/>
        <w:t xml:space="preserve">四、日本经济环境分析 </w:t>
      </w:r>
    </w:p>
    <w:p>
      <w:pPr>
        <w:spacing w:before="75" w:after="0"/>
      </w:pPr>
      <w:r>
        <w:rPr/>
        <w:t xml:space="preserve">五、其他地区经济环境分析 </w:t>
      </w:r>
    </w:p>
    <w:p>
      <w:pPr>
        <w:spacing w:before="75" w:after="0"/>
      </w:pPr>
      <w:r>
        <w:rPr/>
        <w:t xml:space="preserve">六、全球经济环境分析 </w:t>
      </w:r>
    </w:p>
    <w:p>
      <w:pPr>
        <w:spacing w:before="75" w:after="0"/>
      </w:pPr>
      <w:r>
        <w:rPr/>
        <w:t xml:space="preserve">第二节 经济环境分析 </w:t>
      </w:r>
    </w:p>
    <w:p>
      <w:pPr>
        <w:spacing w:before="75" w:after="0"/>
      </w:pPr>
      <w:r>
        <w:rPr/>
        <w:t xml:space="preserve">一、经济发展状况 </w:t>
      </w:r>
    </w:p>
    <w:p>
      <w:pPr>
        <w:spacing w:before="75" w:after="0"/>
      </w:pPr>
      <w:r>
        <w:rPr/>
        <w:t xml:space="preserve">二、收入增长情况 </w:t>
      </w:r>
    </w:p>
    <w:p>
      <w:pPr>
        <w:spacing w:before="75" w:after="0"/>
      </w:pPr>
      <w:r>
        <w:rPr/>
        <w:t xml:space="preserve">三、固定资产投资 </w:t>
      </w:r>
    </w:p>
    <w:p>
      <w:pPr>
        <w:spacing w:before="75" w:after="0"/>
      </w:pPr>
      <w:r>
        <w:rPr/>
        <w:t xml:space="preserve">四、存贷款利率变化 </w:t>
      </w:r>
    </w:p>
    <w:p>
      <w:pPr>
        <w:spacing w:before="75" w:after="0"/>
      </w:pPr>
      <w:r>
        <w:rPr/>
        <w:t xml:space="preserve">五、人民币汇率变化 </w:t>
      </w:r>
    </w:p>
    <w:p>
      <w:pPr>
        <w:spacing w:before="75" w:after="0"/>
      </w:pPr>
      <w:r>
        <w:rPr/>
        <w:t xml:space="preserve">第三节 政策环境分析 </w:t>
      </w:r>
    </w:p>
    <w:p>
      <w:pPr>
        <w:spacing w:before="75" w:after="0"/>
      </w:pPr>
      <w:r>
        <w:rPr/>
        <w:t xml:space="preserve">一、国家宏观调控政策分析 </w:t>
      </w:r>
    </w:p>
    <w:p>
      <w:pPr>
        <w:spacing w:before="75" w:after="0"/>
      </w:pPr>
      <w:r>
        <w:rPr/>
        <w:t xml:space="preserve">二、服务器行业相关政策分析 </w:t>
      </w:r>
    </w:p>
    <w:p>
      <w:pPr>
        <w:spacing w:before="75" w:after="0"/>
      </w:pPr>
      <w:r>
        <w:rPr/>
        <w:t xml:space="preserve">第四节 服务器行业技术环境分析 </w:t>
      </w:r>
    </w:p>
    <w:p>
      <w:pPr>
        <w:spacing w:before="75" w:after="0"/>
      </w:pPr>
      <w:r>
        <w:rPr/>
        <w:t xml:space="preserve">一、技术环境分析 </w:t>
      </w:r>
    </w:p>
    <w:p>
      <w:pPr>
        <w:spacing w:before="75" w:after="0"/>
      </w:pPr>
      <w:r>
        <w:rPr/>
        <w:t xml:space="preserve">二、技术趋势 </w:t>
      </w:r>
    </w:p>
    <w:p>
      <w:pPr>
        <w:spacing w:before="75" w:after="0"/>
      </w:pPr>
      <w:r>
        <w:rPr>
          <w:b w:val="1"/>
          <w:bCs w:val="1"/>
        </w:rPr>
        <w:t xml:space="preserve">第三章 2021-2026 年中国服务器市场供需平衡调查分析 </w:t>
      </w:r>
    </w:p>
    <w:p>
      <w:pPr>
        <w:spacing w:before="75" w:after="0"/>
      </w:pPr>
      <w:r>
        <w:rPr/>
        <w:t xml:space="preserve">第一节 2021-2026 年国际服务器市场现状分析 </w:t>
      </w:r>
    </w:p>
    <w:p>
      <w:pPr>
        <w:spacing w:before="75" w:after="0"/>
      </w:pPr>
      <w:r>
        <w:rPr/>
        <w:t xml:space="preserve">一、国际服务器市场发展历程 </w:t>
      </w:r>
    </w:p>
    <w:p>
      <w:pPr>
        <w:spacing w:before="75" w:after="0"/>
      </w:pPr>
      <w:r>
        <w:rPr/>
        <w:t xml:space="preserve">二、国际主要国家服务器发展情况分析 </w:t>
      </w:r>
    </w:p>
    <w:p>
      <w:pPr>
        <w:spacing w:before="75" w:after="0"/>
      </w:pPr>
      <w:r>
        <w:rPr/>
        <w:t xml:space="preserve">三、国际服务器市场发展趋势 </w:t>
      </w:r>
    </w:p>
    <w:p>
      <w:pPr>
        <w:spacing w:before="75" w:after="0"/>
      </w:pPr>
      <w:r>
        <w:rPr/>
        <w:t xml:space="preserve">第二节 2021-2026年中国服务器市场供需平衡分析 </w:t>
      </w:r>
    </w:p>
    <w:p>
      <w:pPr>
        <w:spacing w:before="75" w:after="0"/>
      </w:pPr>
      <w:r>
        <w:rPr/>
        <w:t xml:space="preserve">一、2021-2026 年中国服务器市场市场规模分析 </w:t>
      </w:r>
    </w:p>
    <w:p>
      <w:pPr>
        <w:spacing w:before="75" w:after="0"/>
      </w:pPr>
      <w:r>
        <w:rPr/>
        <w:t xml:space="preserve">二、2021-2026 年中国服务器市场供给统计分析 </w:t>
      </w:r>
    </w:p>
    <w:p>
      <w:pPr>
        <w:spacing w:before="75" w:after="0"/>
      </w:pPr>
      <w:r>
        <w:rPr/>
        <w:t xml:space="preserve">三、2021-2026 年中国服务器市场需求统计分析 </w:t>
      </w:r>
    </w:p>
    <w:p>
      <w:pPr>
        <w:spacing w:before="75" w:after="0"/>
      </w:pPr>
      <w:r>
        <w:rPr/>
        <w:t xml:space="preserve">四、2021-2026 年中国服务器行业产值统计分析 </w:t>
      </w:r>
    </w:p>
    <w:p>
      <w:pPr>
        <w:spacing w:before="75" w:after="0"/>
      </w:pPr>
      <w:r>
        <w:rPr/>
        <w:t xml:space="preserve">第三节 2021-2026 年影响服务器市场供需平衡的因素分析 </w:t>
      </w:r>
    </w:p>
    <w:p>
      <w:pPr>
        <w:spacing w:before="75" w:after="0"/>
      </w:pPr>
      <w:r>
        <w:rPr/>
        <w:t xml:space="preserve">一、外部因素 </w:t>
      </w:r>
    </w:p>
    <w:p>
      <w:pPr>
        <w:spacing w:before="75" w:after="0"/>
      </w:pPr>
      <w:r>
        <w:rPr/>
        <w:t xml:space="preserve">二、内部因素 </w:t>
      </w:r>
    </w:p>
    <w:p>
      <w:pPr>
        <w:spacing w:before="75" w:after="0"/>
      </w:pPr>
      <w:r>
        <w:rPr>
          <w:b w:val="1"/>
          <w:bCs w:val="1"/>
        </w:rPr>
        <w:t xml:space="preserve">第四章 服务器市场发展特点分析 </w:t>
      </w:r>
    </w:p>
    <w:p>
      <w:pPr>
        <w:spacing w:before="75" w:after="0"/>
      </w:pPr>
      <w:r>
        <w:rPr/>
        <w:t xml:space="preserve">第一节 服务器市场周期性、季节性等特点 </w:t>
      </w:r>
    </w:p>
    <w:p>
      <w:pPr>
        <w:spacing w:before="75" w:after="0"/>
      </w:pPr>
      <w:r>
        <w:rPr/>
        <w:t xml:space="preserve">第二节 服务器行业壁垒 </w:t>
      </w:r>
    </w:p>
    <w:p>
      <w:pPr>
        <w:spacing w:before="75" w:after="0"/>
      </w:pPr>
      <w:r>
        <w:rPr/>
        <w:t xml:space="preserve">一、服务器行业进入壁垒 </w:t>
      </w:r>
    </w:p>
    <w:p>
      <w:pPr>
        <w:spacing w:before="75" w:after="0"/>
      </w:pPr>
      <w:r>
        <w:rPr/>
        <w:t xml:space="preserve">二、服务器行业技术壁垒 </w:t>
      </w:r>
    </w:p>
    <w:p>
      <w:pPr>
        <w:spacing w:before="75" w:after="0"/>
      </w:pPr>
      <w:r>
        <w:rPr/>
        <w:t xml:space="preserve">三、服务器行业人才壁垒 </w:t>
      </w:r>
    </w:p>
    <w:p>
      <w:pPr>
        <w:spacing w:before="75" w:after="0"/>
      </w:pPr>
      <w:r>
        <w:rPr/>
        <w:t xml:space="preserve">四、服务器行业政策壁垒 </w:t>
      </w:r>
    </w:p>
    <w:p>
      <w:pPr>
        <w:spacing w:before="75" w:after="0"/>
      </w:pPr>
      <w:r>
        <w:rPr/>
        <w:t xml:space="preserve">第三节 服务器市场发展 swot 分析 </w:t>
      </w:r>
    </w:p>
    <w:p>
      <w:pPr>
        <w:spacing w:before="75" w:after="0"/>
      </w:pPr>
      <w:r>
        <w:rPr/>
        <w:t xml:space="preserve">一、服务器市场发展优势分析 </w:t>
      </w:r>
    </w:p>
    <w:p>
      <w:pPr>
        <w:spacing w:before="75" w:after="0"/>
      </w:pPr>
      <w:r>
        <w:rPr/>
        <w:t xml:space="preserve">二、服务器市场发展劣势分析 </w:t>
      </w:r>
    </w:p>
    <w:p>
      <w:pPr>
        <w:spacing w:before="75" w:after="0"/>
      </w:pPr>
      <w:r>
        <w:rPr/>
        <w:t xml:space="preserve">三、服务器市场机遇分析 </w:t>
      </w:r>
    </w:p>
    <w:p>
      <w:pPr>
        <w:spacing w:before="75" w:after="0"/>
      </w:pPr>
      <w:r>
        <w:rPr/>
        <w:t xml:space="preserve">四、服务器市场威胁分析 </w:t>
      </w:r>
    </w:p>
    <w:p>
      <w:pPr>
        <w:spacing w:before="75" w:after="0"/>
      </w:pPr>
      <w:r>
        <w:rPr/>
        <w:t xml:space="preserve">第四节 服务器市场竞争程度分析 </w:t>
      </w:r>
    </w:p>
    <w:p>
      <w:pPr>
        <w:spacing w:before="75" w:after="0"/>
      </w:pPr>
      <w:r>
        <w:rPr/>
        <w:t xml:space="preserve">一、市场集中度分析 </w:t>
      </w:r>
    </w:p>
    <w:p>
      <w:pPr>
        <w:spacing w:before="75" w:after="0"/>
      </w:pPr>
      <w:r>
        <w:rPr/>
        <w:t xml:space="preserve">二、市场竞争类型分析 </w:t>
      </w:r>
    </w:p>
    <w:p>
      <w:pPr>
        <w:spacing w:before="75" w:after="0"/>
      </w:pPr>
      <w:r>
        <w:rPr/>
        <w:t xml:space="preserve">三、重点企业竞争策略分析 </w:t>
      </w:r>
    </w:p>
    <w:p>
      <w:pPr>
        <w:spacing w:before="75" w:after="0"/>
      </w:pPr>
      <w:r>
        <w:rPr>
          <w:b w:val="1"/>
          <w:bCs w:val="1"/>
        </w:rPr>
        <w:t xml:space="preserve">第五章 2021-2026 年中国服务器市场重点区域运行分析 </w:t>
      </w:r>
    </w:p>
    <w:p>
      <w:pPr>
        <w:spacing w:before="75" w:after="0"/>
      </w:pPr>
      <w:r>
        <w:rPr/>
        <w:t xml:space="preserve">第一节 2021-2026 年华东地区市场运行情况 </w:t>
      </w:r>
    </w:p>
    <w:p>
      <w:pPr>
        <w:spacing w:before="75" w:after="0"/>
      </w:pPr>
      <w:r>
        <w:rPr/>
        <w:t xml:space="preserve">一、华东地区市场规模 </w:t>
      </w:r>
    </w:p>
    <w:p>
      <w:pPr>
        <w:spacing w:before="75" w:after="0"/>
      </w:pPr>
      <w:r>
        <w:rPr/>
        <w:t xml:space="preserve">二、华东地区市场特点 </w:t>
      </w:r>
    </w:p>
    <w:p>
      <w:pPr>
        <w:spacing w:before="75" w:after="0"/>
      </w:pPr>
      <w:r>
        <w:rPr/>
        <w:t xml:space="preserve">三、华东地区市场潜力分析 </w:t>
      </w:r>
    </w:p>
    <w:p>
      <w:pPr>
        <w:spacing w:before="75" w:after="0"/>
      </w:pPr>
      <w:r>
        <w:rPr/>
        <w:t xml:space="preserve">第二节 2021-2026 年华南地区市场运行情况 </w:t>
      </w:r>
    </w:p>
    <w:p>
      <w:pPr>
        <w:spacing w:before="75" w:after="0"/>
      </w:pPr>
      <w:r>
        <w:rPr/>
        <w:t xml:space="preserve">一、华南地区市场规模 </w:t>
      </w:r>
    </w:p>
    <w:p>
      <w:pPr>
        <w:spacing w:before="75" w:after="0"/>
      </w:pPr>
      <w:r>
        <w:rPr/>
        <w:t xml:space="preserve">二、华南地区市场特点 </w:t>
      </w:r>
    </w:p>
    <w:p>
      <w:pPr>
        <w:spacing w:before="75" w:after="0"/>
      </w:pPr>
      <w:r>
        <w:rPr/>
        <w:t xml:space="preserve">三、华南地区市场潜力分析 </w:t>
      </w:r>
    </w:p>
    <w:p>
      <w:pPr>
        <w:spacing w:before="75" w:after="0"/>
      </w:pPr>
      <w:r>
        <w:rPr/>
        <w:t xml:space="preserve">第三节 2021-2026 年华中地区市场运行情况 </w:t>
      </w:r>
    </w:p>
    <w:p>
      <w:pPr>
        <w:spacing w:before="75" w:after="0"/>
      </w:pPr>
      <w:r>
        <w:rPr/>
        <w:t xml:space="preserve">一、华中地区市场规模 </w:t>
      </w:r>
    </w:p>
    <w:p>
      <w:pPr>
        <w:spacing w:before="75" w:after="0"/>
      </w:pPr>
      <w:r>
        <w:rPr/>
        <w:t xml:space="preserve">二、华中地区市场特点 </w:t>
      </w:r>
    </w:p>
    <w:p>
      <w:pPr>
        <w:spacing w:before="75" w:after="0"/>
      </w:pPr>
      <w:r>
        <w:rPr/>
        <w:t xml:space="preserve">三、华中地区市场潜力分析 </w:t>
      </w:r>
    </w:p>
    <w:p>
      <w:pPr>
        <w:spacing w:before="75" w:after="0"/>
      </w:pPr>
      <w:r>
        <w:rPr/>
        <w:t xml:space="preserve">第四节 2021-2026 年华北地区市场运行情况 </w:t>
      </w:r>
    </w:p>
    <w:p>
      <w:pPr>
        <w:spacing w:before="75" w:after="0"/>
      </w:pPr>
      <w:r>
        <w:rPr/>
        <w:t xml:space="preserve">一、华北地区市场规模 </w:t>
      </w:r>
    </w:p>
    <w:p>
      <w:pPr>
        <w:spacing w:before="75" w:after="0"/>
      </w:pPr>
      <w:r>
        <w:rPr/>
        <w:t xml:space="preserve">二、华北地区市场特点 </w:t>
      </w:r>
    </w:p>
    <w:p>
      <w:pPr>
        <w:spacing w:before="75" w:after="0"/>
      </w:pPr>
      <w:r>
        <w:rPr/>
        <w:t xml:space="preserve">三、华北地区市场潜力分析 </w:t>
      </w:r>
    </w:p>
    <w:p>
      <w:pPr>
        <w:spacing w:before="75" w:after="0"/>
      </w:pPr>
      <w:r>
        <w:rPr/>
        <w:t xml:space="preserve">第五节 2021-2026 年西北地区市场运行情况 </w:t>
      </w:r>
    </w:p>
    <w:p>
      <w:pPr>
        <w:spacing w:before="75" w:after="0"/>
      </w:pPr>
      <w:r>
        <w:rPr/>
        <w:t xml:space="preserve">一、西北地区市场规模 </w:t>
      </w:r>
    </w:p>
    <w:p>
      <w:pPr>
        <w:spacing w:before="75" w:after="0"/>
      </w:pPr>
      <w:r>
        <w:rPr/>
        <w:t xml:space="preserve">二、西北地区市场特点 </w:t>
      </w:r>
    </w:p>
    <w:p>
      <w:pPr>
        <w:spacing w:before="75" w:after="0"/>
      </w:pPr>
      <w:r>
        <w:rPr/>
        <w:t xml:space="preserve">三、西北地区市场潜力分析 </w:t>
      </w:r>
    </w:p>
    <w:p>
      <w:pPr>
        <w:spacing w:before="75" w:after="0"/>
      </w:pPr>
      <w:r>
        <w:rPr/>
        <w:t xml:space="preserve">第六节 2021-2026 年西南地区市场运行情况 </w:t>
      </w:r>
    </w:p>
    <w:p>
      <w:pPr>
        <w:spacing w:before="75" w:after="0"/>
      </w:pPr>
      <w:r>
        <w:rPr/>
        <w:t xml:space="preserve">一、西南地区市场规模 </w:t>
      </w:r>
    </w:p>
    <w:p>
      <w:pPr>
        <w:spacing w:before="75" w:after="0"/>
      </w:pPr>
      <w:r>
        <w:rPr/>
        <w:t xml:space="preserve">二、西南地区市场特点 </w:t>
      </w:r>
    </w:p>
    <w:p>
      <w:pPr>
        <w:spacing w:before="75" w:after="0"/>
      </w:pPr>
      <w:r>
        <w:rPr/>
        <w:t xml:space="preserve">三、西南地区市场潜力分析 </w:t>
      </w:r>
    </w:p>
    <w:p>
      <w:pPr>
        <w:spacing w:before="75" w:after="0"/>
      </w:pPr>
      <w:r>
        <w:rPr/>
        <w:t xml:space="preserve">第七节 2021-2026 年东北地区市场运行情况 </w:t>
      </w:r>
    </w:p>
    <w:p>
      <w:pPr>
        <w:spacing w:before="75" w:after="0"/>
      </w:pPr>
      <w:r>
        <w:rPr/>
        <w:t xml:space="preserve">一、东北地区市场规模 </w:t>
      </w:r>
    </w:p>
    <w:p>
      <w:pPr>
        <w:spacing w:before="75" w:after="0"/>
      </w:pPr>
      <w:r>
        <w:rPr/>
        <w:t xml:space="preserve">二、东北地区市场特点 </w:t>
      </w:r>
    </w:p>
    <w:p>
      <w:pPr>
        <w:spacing w:before="75" w:after="0"/>
      </w:pPr>
      <w:r>
        <w:rPr/>
        <w:t xml:space="preserve">三、东北地区市场潜力分析 </w:t>
      </w:r>
    </w:p>
    <w:p>
      <w:pPr>
        <w:spacing w:before="75" w:after="0"/>
      </w:pPr>
      <w:r>
        <w:rPr>
          <w:b w:val="1"/>
          <w:bCs w:val="1"/>
        </w:rPr>
        <w:t xml:space="preserve">第六章 企业分析 </w:t>
      </w:r>
    </w:p>
    <w:p>
      <w:pPr>
        <w:spacing w:before="75" w:after="0"/>
      </w:pPr>
      <w:r>
        <w:rPr/>
        <w:t xml:space="preserve">第一节 戴尔(中国)有限公司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第二节 慧与(中国)有限公司(hpe)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第三节 浪潮集团有限公司(浪潮信息)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第四节 联想控股股份有限公司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第五节 华为技术有限公司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第六节 国际商业机器(中国)有限公司(ibm)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第七节 曙光信息产业股份有限公司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第八节 思科系统(中国)网络技术有限公司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第九节 新华三技术有限公司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第十节 中兴通讯股份有限公司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b w:val="1"/>
          <w:bCs w:val="1"/>
        </w:rPr>
        <w:t xml:space="preserve">第七章 2021-2026 年中国服务器市场竞争格局与企业竞争力评价 </w:t>
      </w:r>
    </w:p>
    <w:p>
      <w:pPr>
        <w:spacing w:before="75" w:after="0"/>
      </w:pPr>
      <w:r>
        <w:rPr/>
        <w:t xml:space="preserve">第一节 竞争力分析理论基础 </w:t>
      </w:r>
    </w:p>
    <w:p>
      <w:pPr>
        <w:spacing w:before="75" w:after="0"/>
      </w:pPr>
      <w:r>
        <w:rPr/>
        <w:t xml:space="preserve">第二节 国内企业与品牌数量 </w:t>
      </w:r>
    </w:p>
    <w:p>
      <w:pPr>
        <w:spacing w:before="75" w:after="0"/>
      </w:pPr>
      <w:r>
        <w:rPr/>
        <w:t xml:space="preserve">第三节 竞争格局分析 </w:t>
      </w:r>
    </w:p>
    <w:p>
      <w:pPr>
        <w:spacing w:before="75" w:after="0"/>
      </w:pPr>
      <w:r>
        <w:rPr/>
        <w:t xml:space="preserve">第四节 竞争群组分析 </w:t>
      </w:r>
    </w:p>
    <w:p>
      <w:pPr>
        <w:spacing w:before="75" w:after="0"/>
      </w:pPr>
      <w:r>
        <w:rPr/>
        <w:t xml:space="preserve">第五节 主力企业市场竞争力评价 </w:t>
      </w:r>
    </w:p>
    <w:p>
      <w:pPr>
        <w:spacing w:before="75" w:after="0"/>
      </w:pPr>
      <w:r>
        <w:rPr/>
        <w:t xml:space="preserve">一、产品竞争力 </w:t>
      </w:r>
    </w:p>
    <w:p>
      <w:pPr>
        <w:spacing w:before="75" w:after="0"/>
      </w:pPr>
      <w:r>
        <w:rPr/>
        <w:t xml:space="preserve">二、价格竞争力 </w:t>
      </w:r>
    </w:p>
    <w:p>
      <w:pPr>
        <w:spacing w:before="75" w:after="0"/>
      </w:pPr>
      <w:r>
        <w:rPr/>
        <w:t xml:space="preserve">三、渠道竞争力 </w:t>
      </w:r>
    </w:p>
    <w:p>
      <w:pPr>
        <w:spacing w:before="75" w:after="0"/>
      </w:pPr>
      <w:r>
        <w:rPr/>
        <w:t xml:space="preserve">四、销售竞争力 </w:t>
      </w:r>
    </w:p>
    <w:p>
      <w:pPr>
        <w:spacing w:before="75" w:after="0"/>
      </w:pPr>
      <w:r>
        <w:rPr/>
        <w:t xml:space="preserve">五、服务竞争力 </w:t>
      </w:r>
    </w:p>
    <w:p>
      <w:pPr>
        <w:spacing w:before="75" w:after="0"/>
      </w:pPr>
      <w:r>
        <w:rPr/>
        <w:t xml:space="preserve">六、品牌竞争力 </w:t>
      </w:r>
    </w:p>
    <w:p>
      <w:pPr>
        <w:spacing w:before="75" w:after="0"/>
      </w:pPr>
      <w:r>
        <w:rPr>
          <w:b w:val="1"/>
          <w:bCs w:val="1"/>
        </w:rPr>
        <w:t xml:space="preserve">第八章 行业渠道与消费者分析 </w:t>
      </w:r>
    </w:p>
    <w:p>
      <w:pPr>
        <w:spacing w:before="75" w:after="0"/>
      </w:pPr>
      <w:r>
        <w:rPr/>
        <w:t xml:space="preserve">第一节 服务器行业营销渠道分析 </w:t>
      </w:r>
    </w:p>
    <w:p>
      <w:pPr>
        <w:spacing w:before="75" w:after="0"/>
      </w:pPr>
      <w:r>
        <w:rPr/>
        <w:t xml:space="preserve">一、传统渠道 </w:t>
      </w:r>
    </w:p>
    <w:p>
      <w:pPr>
        <w:spacing w:before="75" w:after="0"/>
      </w:pPr>
      <w:r>
        <w:rPr/>
        <w:t xml:space="preserve">二、网络渠道 </w:t>
      </w:r>
    </w:p>
    <w:p>
      <w:pPr>
        <w:spacing w:before="75" w:after="0"/>
      </w:pPr>
      <w:r>
        <w:rPr/>
        <w:t xml:space="preserve">三、各类渠道对服务器行业的影响 </w:t>
      </w:r>
    </w:p>
    <w:p>
      <w:pPr>
        <w:spacing w:before="75" w:after="0"/>
      </w:pPr>
      <w:r>
        <w:rPr/>
        <w:t xml:space="preserve">四、主要服务器企业渠道策略研究 </w:t>
      </w:r>
    </w:p>
    <w:p>
      <w:pPr>
        <w:spacing w:before="75" w:after="0"/>
      </w:pPr>
      <w:r>
        <w:rPr/>
        <w:t xml:space="preserve">第二节 服务器行业主要客户群分析 </w:t>
      </w:r>
    </w:p>
    <w:p>
      <w:pPr>
        <w:spacing w:before="75" w:after="0"/>
      </w:pPr>
      <w:r>
        <w:rPr/>
        <w:t xml:space="preserve">一、客户群需求特点 </w:t>
      </w:r>
    </w:p>
    <w:p>
      <w:pPr>
        <w:spacing w:before="75" w:after="0"/>
      </w:pPr>
      <w:r>
        <w:rPr/>
        <w:t xml:space="preserve">二、客户群结构 </w:t>
      </w:r>
    </w:p>
    <w:p>
      <w:pPr>
        <w:spacing w:before="75" w:after="0"/>
      </w:pPr>
      <w:r>
        <w:rPr/>
        <w:t xml:space="preserve">三、客户群需求趋势 </w:t>
      </w:r>
    </w:p>
    <w:p>
      <w:pPr>
        <w:spacing w:before="75" w:after="0"/>
      </w:pPr>
      <w:r>
        <w:rPr>
          <w:b w:val="1"/>
          <w:bCs w:val="1"/>
        </w:rPr>
        <w:t xml:space="preserve">第九章 2026-2031 年服务器市场发展分析预测 </w:t>
      </w:r>
    </w:p>
    <w:p>
      <w:pPr>
        <w:spacing w:before="75" w:after="0"/>
      </w:pPr>
      <w:r>
        <w:rPr/>
        <w:t xml:space="preserve">第一节 2026-2031 年中国服务器市场规模预测 </w:t>
      </w:r>
    </w:p>
    <w:p>
      <w:pPr>
        <w:spacing w:before="75" w:after="0"/>
      </w:pPr>
      <w:r>
        <w:rPr/>
        <w:t xml:space="preserve">第二节 2026-2031 年中国服务器行业产值规模预测 </w:t>
      </w:r>
    </w:p>
    <w:p>
      <w:pPr>
        <w:spacing w:before="75" w:after="0"/>
      </w:pPr>
      <w:r>
        <w:rPr/>
        <w:t xml:space="preserve">第三节 2026-2031 年中国服务器市场需求趋势预测 </w:t>
      </w:r>
    </w:p>
    <w:p>
      <w:pPr>
        <w:spacing w:before="75" w:after="0"/>
      </w:pPr>
      <w:r>
        <w:rPr>
          <w:b w:val="1"/>
          <w:bCs w:val="1"/>
        </w:rPr>
        <w:t xml:space="preserve">第十章 服务器行业投资前景与投资策略分析 </w:t>
      </w:r>
    </w:p>
    <w:p>
      <w:pPr>
        <w:spacing w:before="75" w:after="0"/>
      </w:pPr>
      <w:r>
        <w:rPr/>
        <w:t xml:space="preserve">第一节 服务器行业投资价值分析 </w:t>
      </w:r>
    </w:p>
    <w:p>
      <w:pPr>
        <w:spacing w:before="75" w:after="0"/>
      </w:pPr>
      <w:r>
        <w:rPr/>
        <w:t xml:space="preserve">一、服务器行业发展前景分析 </w:t>
      </w:r>
    </w:p>
    <w:p>
      <w:pPr>
        <w:spacing w:before="75" w:after="0"/>
      </w:pPr>
      <w:r>
        <w:rPr/>
        <w:t xml:space="preserve">二、服务器行业盈利能力预测 </w:t>
      </w:r>
    </w:p>
    <w:p>
      <w:pPr>
        <w:spacing w:before="75" w:after="0"/>
      </w:pPr>
      <w:r>
        <w:rPr/>
        <w:t xml:space="preserve">三、投资机会分析 </w:t>
      </w:r>
    </w:p>
    <w:p>
      <w:pPr>
        <w:spacing w:before="75" w:after="0"/>
      </w:pPr>
      <w:r>
        <w:rPr/>
        <w:t xml:space="preserve">第二节 服务器行业投资风险分析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三、经营风险 </w:t>
      </w:r>
    </w:p>
    <w:p>
      <w:pPr>
        <w:spacing w:before="75" w:after="0"/>
      </w:pPr>
      <w:r>
        <w:rPr/>
        <w:t xml:space="preserve">四、其他风险 </w:t>
      </w:r>
    </w:p>
    <w:p>
      <w:pPr>
        <w:spacing w:before="75" w:after="0"/>
      </w:pPr>
      <w:r>
        <w:rPr/>
        <w:t xml:space="preserve">第三节 服务器行业投资策略分析 </w:t>
      </w:r>
    </w:p>
    <w:p>
      <w:pPr>
        <w:spacing w:before="75" w:after="0"/>
      </w:pPr>
      <w:r>
        <w:rPr/>
        <w:t xml:space="preserve">一、重点投资品种分析 </w:t>
      </w:r>
    </w:p>
    <w:p>
      <w:pPr>
        <w:spacing w:before="75" w:after="0"/>
      </w:pPr>
      <w:r>
        <w:rPr/>
        <w:t xml:space="preserve">二、重点投资地区分析 </w:t>
      </w:r>
    </w:p>
    <w:p>
      <w:pPr>
        <w:spacing w:before="75" w:after="0"/>
      </w:pPr>
      <w:r>
        <w:rPr>
          <w:b w:val="1"/>
          <w:bCs w:val="1"/>
        </w:rPr>
        <w:t xml:space="preserve">第十一章 业内专家对中国服务器行业总结及企业重点客户管理建议 </w:t>
      </w:r>
    </w:p>
    <w:p>
      <w:pPr>
        <w:spacing w:before="75" w:after="0"/>
      </w:pPr>
      <w:r>
        <w:rPr/>
        <w:t xml:space="preserve">第一节 服务器行业企业问题总结 </w:t>
      </w:r>
    </w:p>
    <w:p>
      <w:pPr>
        <w:spacing w:before="75" w:after="0"/>
      </w:pPr>
      <w:r>
        <w:rPr/>
        <w:t xml:space="preserve">第二节 服务器企业应对策略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服务器市场的重点客户战略实施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第四节 服务器项目投资建议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图表：2021-2026年中国cpi变化情况(%)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图表：2021-2026年分行业固定资产投资(不含农户)占比 </w:t>
      </w:r>
    </w:p>
    <w:p>
      <w:pPr>
        <w:spacing w:before="75" w:after="0"/>
      </w:pPr>
      <w:r>
        <w:rPr/>
        <w:t xml:space="preserve">图表：我国存贷款基准利率(%) </w:t>
      </w:r>
    </w:p>
    <w:p>
      <w:pPr>
        <w:spacing w:before="75" w:after="0"/>
      </w:pPr>
      <w:r>
        <w:rPr/>
        <w:t xml:space="preserve">图表：人民币兑美元汇率的中间价与收盘价差距在显著拉大 </w:t>
      </w:r>
    </w:p>
    <w:p>
      <w:pPr>
        <w:spacing w:before="75" w:after="0"/>
      </w:pPr>
      <w:r>
        <w:rPr/>
        <w:t xml:space="preserve">图表：2021-2026年中国服务器相关政策 </w:t>
      </w:r>
    </w:p>
    <w:p>
      <w:pPr>
        <w:spacing w:before="75" w:after="0"/>
      </w:pPr>
      <w:r>
        <w:rPr/>
        <w:t xml:space="preserve">图表：2021-2026年中国服务器市场规模 </w:t>
      </w:r>
    </w:p>
    <w:p>
      <w:pPr>
        <w:spacing w:before="75" w:after="0"/>
      </w:pPr>
      <w:r>
        <w:rPr/>
        <w:t xml:space="preserve">图表：2021-2026年中国服务器市场出货量 </w:t>
      </w:r>
    </w:p>
    <w:p>
      <w:pPr>
        <w:spacing w:before="75" w:after="0"/>
      </w:pPr>
      <w:r>
        <w:rPr/>
        <w:t xml:space="preserve">图表：2021-2026年中国服务器市场需求规模 </w:t>
      </w:r>
    </w:p>
    <w:p>
      <w:pPr>
        <w:spacing w:before="75" w:after="0"/>
      </w:pPr>
      <w:r>
        <w:rPr/>
        <w:t xml:space="preserve">图表：2021-2026年中国服务器行业产值规模 </w:t>
      </w:r>
    </w:p>
    <w:p>
      <w:pPr>
        <w:spacing w:before="75" w:after="0"/>
      </w:pPr>
      <w:r>
        <w:rPr/>
        <w:t xml:space="preserve">图表：中国服务器行业市场集中度 </w:t>
      </w:r>
    </w:p>
    <w:p>
      <w:pPr>
        <w:spacing w:before="75" w:after="0"/>
      </w:pPr>
      <w:r>
        <w:rPr/>
        <w:t xml:space="preserve">图表：常见的市场竞争类型 </w:t>
      </w:r>
    </w:p>
    <w:p>
      <w:pPr>
        <w:spacing w:before="75" w:after="0"/>
      </w:pPr>
      <w:r>
        <w:rPr/>
        <w:t xml:space="preserve">图表：华东地区覆盖范围 </w:t>
      </w:r>
    </w:p>
    <w:p>
      <w:pPr>
        <w:spacing w:before="75" w:after="0"/>
      </w:pPr>
      <w:r>
        <w:rPr/>
        <w:t xml:space="preserve">图表：2021-2026年华东地区基本概况 </w:t>
      </w:r>
    </w:p>
    <w:p>
      <w:pPr>
        <w:spacing w:before="75" w:after="0"/>
      </w:pPr>
      <w:r>
        <w:rPr/>
        <w:t xml:space="preserve">图表：华东地区服务器市场规模 </w:t>
      </w:r>
    </w:p>
    <w:p>
      <w:pPr>
        <w:spacing w:before="75" w:after="0"/>
      </w:pPr>
      <w:r>
        <w:rPr/>
        <w:t xml:space="preserve">图表：华南地区覆盖范围 </w:t>
      </w:r>
    </w:p>
    <w:p>
      <w:pPr>
        <w:spacing w:before="75" w:after="0"/>
      </w:pPr>
      <w:r>
        <w:rPr/>
        <w:t xml:space="preserve">图表：2021-2026年华南地区基本概况 </w:t>
      </w:r>
    </w:p>
    <w:p>
      <w:pPr>
        <w:spacing w:before="75" w:after="0"/>
      </w:pPr>
      <w:r>
        <w:rPr/>
        <w:t xml:space="preserve">图表：华南地区服务器市场规模 </w:t>
      </w:r>
    </w:p>
    <w:p>
      <w:pPr>
        <w:spacing w:before="75" w:after="0"/>
      </w:pPr>
      <w:r>
        <w:rPr/>
        <w:t xml:space="preserve">图表：华中地区覆盖范围 </w:t>
      </w:r>
    </w:p>
    <w:p>
      <w:pPr>
        <w:spacing w:before="75" w:after="0"/>
      </w:pPr>
      <w:r>
        <w:rPr/>
        <w:t xml:space="preserve">图表：2021-2026年华中地区基本概况 </w:t>
      </w:r>
    </w:p>
    <w:p>
      <w:pPr>
        <w:spacing w:before="75" w:after="0"/>
      </w:pPr>
      <w:r>
        <w:rPr/>
        <w:t xml:space="preserve">图表：华中地区服务器市场规模 </w:t>
      </w:r>
    </w:p>
    <w:p>
      <w:pPr>
        <w:spacing w:before="75" w:after="0"/>
      </w:pPr>
      <w:r>
        <w:rPr/>
        <w:t xml:space="preserve">图表：华北地区覆盖范围 </w:t>
      </w:r>
    </w:p>
    <w:p>
      <w:pPr>
        <w:spacing w:before="75" w:after="0"/>
      </w:pPr>
      <w:r>
        <w:rPr/>
        <w:t xml:space="preserve">图表：2021-2026年华北地区基本概况 </w:t>
      </w:r>
    </w:p>
    <w:p>
      <w:pPr>
        <w:spacing w:before="75" w:after="0"/>
      </w:pPr>
      <w:r>
        <w:rPr/>
        <w:t xml:space="preserve">图表：华北地区服务器市场规模 </w:t>
      </w:r>
    </w:p>
    <w:p>
      <w:pPr>
        <w:spacing w:before="75" w:after="0"/>
      </w:pPr>
      <w:r>
        <w:rPr/>
        <w:t xml:space="preserve">图表：西北地区覆盖范围 </w:t>
      </w:r>
    </w:p>
    <w:p>
      <w:pPr>
        <w:spacing w:before="75" w:after="0"/>
      </w:pPr>
      <w:r>
        <w:rPr/>
        <w:t xml:space="preserve">图表：2021-2026年西北地区基本概况 </w:t>
      </w:r>
    </w:p>
    <w:p>
      <w:pPr>
        <w:spacing w:before="75" w:after="0"/>
      </w:pPr>
      <w:r>
        <w:rPr/>
        <w:t xml:space="preserve">图表：西北地区服务器市场规模 </w:t>
      </w:r>
    </w:p>
    <w:p>
      <w:pPr>
        <w:spacing w:before="75" w:after="0"/>
      </w:pPr>
      <w:r>
        <w:rPr/>
        <w:t xml:space="preserve">图表：西南地区覆盖范围 </w:t>
      </w:r>
    </w:p>
    <w:p>
      <w:pPr>
        <w:spacing w:before="75" w:after="0"/>
      </w:pPr>
      <w:r>
        <w:rPr/>
        <w:t xml:space="preserve">图表：2021-2026年西南地区基本概况 </w:t>
      </w:r>
    </w:p>
    <w:p>
      <w:pPr>
        <w:spacing w:before="75" w:after="0"/>
      </w:pPr>
      <w:r>
        <w:rPr/>
        <w:t xml:space="preserve">图表：西南地区服务器市场规模 </w:t>
      </w:r>
    </w:p>
    <w:p>
      <w:pPr>
        <w:spacing w:before="75" w:after="0"/>
      </w:pPr>
      <w:r>
        <w:rPr/>
        <w:t xml:space="preserve">图表：东北地区覆盖范围 </w:t>
      </w:r>
    </w:p>
    <w:p>
      <w:pPr>
        <w:spacing w:before="75" w:after="0"/>
      </w:pPr>
      <w:r>
        <w:rPr/>
        <w:t xml:space="preserve">图表：2021-2026年东北地区基本概况 </w:t>
      </w:r>
    </w:p>
    <w:p>
      <w:pPr>
        <w:spacing w:before="75" w:after="0"/>
      </w:pPr>
      <w:r>
        <w:rPr/>
        <w:t xml:space="preserve">图表：东北地区服务器市场规模 </w:t>
      </w:r>
    </w:p>
    <w:p>
      <w:pPr>
        <w:spacing w:before="75" w:after="0"/>
      </w:pPr>
      <w:r>
        <w:rPr/>
        <w:t xml:space="preserve">图表：戴尔公司2021-2026财年经营数据 </w:t>
      </w:r>
    </w:p>
    <w:p>
      <w:pPr>
        <w:spacing w:before="75" w:after="0"/>
      </w:pPr>
      <w:r>
        <w:rPr/>
        <w:t xml:space="preserve">图表：慧与公司2021-2026财年主要经营数据 </w:t>
      </w:r>
    </w:p>
    <w:p>
      <w:pPr>
        <w:spacing w:before="75" w:after="0"/>
      </w:pPr>
      <w:r>
        <w:rPr/>
        <w:t xml:space="preserve">图表：浪潮信息2021-2026年的主要经营指标 </w:t>
      </w:r>
    </w:p>
    <w:p>
      <w:pPr>
        <w:spacing w:before="75" w:after="0"/>
      </w:pPr>
      <w:r>
        <w:rPr/>
        <w:t xml:space="preserve">图表：联想集团2021-2026财年主要经营指标 </w:t>
      </w:r>
    </w:p>
    <w:p>
      <w:pPr>
        <w:spacing w:before="75" w:after="0"/>
      </w:pPr>
      <w:r>
        <w:rPr/>
        <w:t xml:space="preserve">图表：华为2021-2026年主要经营指标 </w:t>
      </w:r>
    </w:p>
    <w:p>
      <w:pPr>
        <w:spacing w:before="75" w:after="0"/>
      </w:pPr>
      <w:r>
        <w:rPr/>
        <w:t xml:space="preserve">图表：ibm2021-2026年主要经营指标 </w:t>
      </w:r>
    </w:p>
    <w:p>
      <w:pPr>
        <w:spacing w:before="75" w:after="0"/>
      </w:pPr>
      <w:r>
        <w:rPr/>
        <w:t xml:space="preserve">图表：中科曙光2021-2026年主要经营指标 </w:t>
      </w:r>
    </w:p>
    <w:p>
      <w:pPr>
        <w:spacing w:before="75" w:after="0"/>
      </w:pPr>
      <w:r>
        <w:rPr/>
        <w:t xml:space="preserve">图表：思科2021-2026财年主要经营指标 </w:t>
      </w:r>
    </w:p>
    <w:p>
      <w:pPr>
        <w:spacing w:before="75" w:after="0"/>
      </w:pPr>
      <w:r>
        <w:rPr/>
        <w:t xml:space="preserve">图表：新华三2021-2026年主要经营指标 </w:t>
      </w:r>
    </w:p>
    <w:p>
      <w:pPr>
        <w:spacing w:before="75" w:after="0"/>
      </w:pPr>
      <w:r>
        <w:rPr/>
        <w:t xml:space="preserve">图表：中兴通讯2021-2026年主要经营指标 </w:t>
      </w:r>
    </w:p>
    <w:p>
      <w:pPr>
        <w:spacing w:before="75" w:after="0"/>
      </w:pPr>
      <w:r>
        <w:rPr/>
        <w:t xml:space="preserve">图表：企业核心竞争力模型 </w:t>
      </w:r>
    </w:p>
    <w:p>
      <w:pPr>
        <w:spacing w:before="75" w:after="0"/>
      </w:pPr>
      <w:r>
        <w:rPr/>
        <w:t xml:space="preserve">图表：国内服务器主要企业及品牌 </w:t>
      </w:r>
    </w:p>
    <w:p>
      <w:pPr>
        <w:spacing w:before="75" w:after="0"/>
      </w:pPr>
      <w:r>
        <w:rPr/>
        <w:t xml:space="preserve">图表：国内服务器企业梯队分布 </w:t>
      </w:r>
    </w:p>
    <w:p>
      <w:pPr>
        <w:spacing w:before="75" w:after="0"/>
      </w:pPr>
      <w:r>
        <w:rPr/>
        <w:t xml:space="preserve">图表：2026-2031年中国服务器市场规模预测 </w:t>
      </w:r>
    </w:p>
    <w:p>
      <w:pPr>
        <w:spacing w:before="75" w:after="0"/>
      </w:pPr>
      <w:r>
        <w:rPr/>
        <w:t xml:space="preserve">图表：2026-2031年中国服务器行业产值规模预测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中国服务器行业市场发展现状及前景趋势与投资分析研究报告(2026-2031版)</dc:title>
  <dc:description>中国服务器行业市场发展现状及前景趋势与投资分析研究报告(2026-2031版)</dc:description>
  <dc:subject>中国服务器行业市场发展现状及前景趋势与投资分析研究报告(2026-2031版)</dc:subject>
  <cp:keywords>研究报告</cp:keywords>
  <cp:category>研究报告</cp:category>
  <cp:lastModifiedBy>北京中道泰和信息咨询有限公司</cp:lastModifiedBy>
  <dcterms:created xsi:type="dcterms:W3CDTF">2026-03-26T22:05:32+08:00</dcterms:created>
  <dcterms:modified xsi:type="dcterms:W3CDTF">2026-03-26T22:05:32+08:00</dcterms:modified>
</cp:coreProperties>
</file>

<file path=docProps/custom.xml><?xml version="1.0" encoding="utf-8"?>
<Properties xmlns="http://schemas.openxmlformats.org/officeDocument/2006/custom-properties" xmlns:vt="http://schemas.openxmlformats.org/officeDocument/2006/docPropsVTypes"/>
</file>