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智慧医疗建设行业市场发展现状及前景趋势与投资分析研究报告(2026-2031版)</w:t>
      </w:r>
    </w:p>
    <w:p>
      <w:pPr>
        <w:spacing w:after="150"/>
      </w:pPr>
      <w:r>
        <w:rPr>
          <w:b w:val="1"/>
          <w:bCs w:val="1"/>
        </w:rPr>
        <w:t xml:space="preserve">报告简介</w:t>
      </w:r>
    </w:p>
    <w:p>
      <w:pPr>
        <w:spacing w:after="150"/>
      </w:pPr>
      <w:r>
        <w:rPr/>
        <w:t xml:space="preserve">智慧医疗是将物联网、大数据、云计算、人工智能等先进信息技术与医疗行业深度融合的新兴领域。它旨在通过智能化的手段，实现医疗信息的高效采集、传输、存储、分析和共享，从而提高医疗服务的质量、效率和安全性。从患者角度来看，智慧医疗为其提供了更加便捷、高效的就医体验，例如在线预约挂号、远程医疗咨询、智能导诊等服务，减少了患者在医院的等待时间和奔波劳累。对于医护人员，智慧医疗有助于辅助医疗决策，如通过大数据分析辅助诊断疾病、利用智能医疗设备更精准地监测患者生命体征等，提升医疗工作的精准度和科学性。从医疗机构管理层面，智慧医疗可以优化医院的资源配置，提高管理效率，包括医疗物资管理、人员排班等方面的智能化。</w:t>
      </w:r>
    </w:p>
    <w:p>
      <w:pPr>
        <w:spacing w:after="150"/>
      </w:pPr>
      <w:r>
        <w:rPr/>
        <w:t xml:space="preserve">智慧医疗行业高度依赖先进的信息技术。物联网技术用于连接各种医疗设备和传感器，实现医疗数据的实时采集与传输;大数据技术对海量的医疗数据进行存储、管理和分析，挖掘有价值的信息;云计算为医疗信息的存储和计算提供高效、可靠、灵活的平台;人工智能在医疗影像诊断、疾病预测、辅助治疗等方面发挥着越来越重要的作用。这些技术的不断创新和发展推动着智慧医疗行业的进步。</w:t>
      </w:r>
    </w:p>
    <w:p>
      <w:pPr>
        <w:spacing w:after="150"/>
      </w:pPr>
      <w:r>
        <w:rPr/>
        <w:t xml:space="preserve">尽管智慧医疗强调信息技术的应用，但它仍然是以医疗服务为核心。行业内的相关产品和服务必须符合医疗行业的专业标准和规范。无论是医疗信息系统的设计与开发，还是智能医疗设备的研发与生产，都需要专业的医疗知识作为支撑。例如，电子病历系统需要满足医疗记录的完整性、准确性和保密性要求;远程医疗设备需要确保诊断结果的可靠性和有效性，这都离不开医疗专业人员的参与和把关。</w:t>
      </w:r>
    </w:p>
    <w:p>
      <w:pPr>
        <w:spacing w:after="150"/>
      </w:pPr>
      <w:r>
        <w:rPr/>
        <w:t xml:space="preserve">智慧医疗行业的发展受到国家政策的深远影响。政府在医疗信息化建设、医保支付改革、分级诊疗等方面的政策导向对行业的发展方向和速度起到了关键作用。例如，国家大力推进医疗信息化建设，鼓励医疗机构采用电子病历、智慧医院管理系统等，为智慧医疗行业创造了广阔的市场空间。同时，医保政策的调整，如对远程医疗、互联网医疗服务纳入医保支付范围的规定，也直接影响着相关企业的业务布局和盈利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慧医疗建设市场进行了分析研究。报告在总结中国智慧医疗建设发展历程的基础上，结合新时期的各方面因素，对中国智慧医疗建设的发展趋势给予了细致和审慎的预测论证。报告资料详实，图表丰富，既有深入的分析，又有直观的比较，为智慧医疗建设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智慧医疗建设产业市场概述 </w:t>
      </w:r>
    </w:p>
    <w:p>
      <w:pPr>
        <w:spacing w:before="75" w:after="0"/>
      </w:pPr>
      <w:r>
        <w:rPr/>
        <w:t xml:space="preserve">第一节 行业定义 </w:t>
      </w:r>
    </w:p>
    <w:p>
      <w:pPr>
        <w:spacing w:before="75" w:after="0"/>
      </w:pPr>
      <w:r>
        <w:rPr/>
        <w:t xml:space="preserve">第二节 行业属性 </w:t>
      </w:r>
    </w:p>
    <w:p>
      <w:pPr>
        <w:spacing w:before="75" w:after="0"/>
      </w:pPr>
      <w:r>
        <w:rPr/>
        <w:t xml:space="preserve">第三节 行业关键成功要素 </w:t>
      </w:r>
    </w:p>
    <w:p>
      <w:pPr>
        <w:spacing w:before="75" w:after="0"/>
      </w:pPr>
      <w:r>
        <w:rPr/>
        <w:t xml:space="preserve">第四节 产业链分析 </w:t>
      </w:r>
    </w:p>
    <w:p>
      <w:pPr>
        <w:spacing w:before="75" w:after="0"/>
      </w:pPr>
      <w:r>
        <w:rPr/>
        <w:t xml:space="preserve">一、上游 </w:t>
      </w:r>
    </w:p>
    <w:p>
      <w:pPr>
        <w:spacing w:before="75" w:after="0"/>
      </w:pPr>
      <w:r>
        <w:rPr/>
        <w:t xml:space="preserve">二、中游 </w:t>
      </w:r>
    </w:p>
    <w:p>
      <w:pPr>
        <w:spacing w:before="75" w:after="0"/>
      </w:pPr>
      <w:r>
        <w:rPr/>
        <w:t xml:space="preserve">三、下游 </w:t>
      </w:r>
    </w:p>
    <w:p>
      <w:pPr>
        <w:spacing w:before="75" w:after="0"/>
      </w:pPr>
      <w:r>
        <w:rPr>
          <w:b w:val="1"/>
          <w:bCs w:val="1"/>
        </w:rPr>
        <w:t xml:space="preserve">第二章 中国智慧医疗建设产业链发展状况分析 </w:t>
      </w:r>
    </w:p>
    <w:p>
      <w:pPr>
        <w:spacing w:before="75" w:after="0"/>
      </w:pPr>
      <w:r>
        <w:rPr/>
        <w:t xml:space="preserve">第一节 上游行业发展状况 </w:t>
      </w:r>
    </w:p>
    <w:p>
      <w:pPr>
        <w:spacing w:before="75" w:after="0"/>
      </w:pPr>
      <w:r>
        <w:rPr/>
        <w:t xml:space="preserve">一、硬件设备供应商 </w:t>
      </w:r>
    </w:p>
    <w:p>
      <w:pPr>
        <w:spacing w:before="75" w:after="0"/>
      </w:pPr>
      <w:r>
        <w:rPr/>
        <w:t xml:space="preserve">二、软件及技术服务提供商 </w:t>
      </w:r>
    </w:p>
    <w:p>
      <w:pPr>
        <w:spacing w:before="75" w:after="0"/>
      </w:pPr>
      <w:r>
        <w:rPr/>
        <w:t xml:space="preserve">第二节 下游行业发展状况 </w:t>
      </w:r>
    </w:p>
    <w:p>
      <w:pPr>
        <w:spacing w:before="75" w:after="0"/>
      </w:pPr>
      <w:r>
        <w:rPr/>
        <w:t xml:space="preserve">一、医疗机构 </w:t>
      </w:r>
    </w:p>
    <w:p>
      <w:pPr>
        <w:spacing w:before="75" w:after="0"/>
      </w:pPr>
      <w:r>
        <w:rPr/>
        <w:t xml:space="preserve">二、患者 </w:t>
      </w:r>
    </w:p>
    <w:p>
      <w:pPr>
        <w:spacing w:before="75" w:after="0"/>
      </w:pPr>
      <w:r>
        <w:rPr/>
        <w:t xml:space="preserve">第三节 相关行业发展状况 </w:t>
      </w:r>
    </w:p>
    <w:p>
      <w:pPr>
        <w:spacing w:before="75" w:after="0"/>
      </w:pPr>
      <w:r>
        <w:rPr/>
        <w:t xml:space="preserve">一、通信行业 </w:t>
      </w:r>
    </w:p>
    <w:p>
      <w:pPr>
        <w:spacing w:before="75" w:after="0"/>
      </w:pPr>
      <w:r>
        <w:rPr/>
        <w:t xml:space="preserve">二、人工智能行业 </w:t>
      </w:r>
    </w:p>
    <w:p>
      <w:pPr>
        <w:spacing w:before="75" w:after="0"/>
      </w:pPr>
      <w:r>
        <w:rPr/>
        <w:t xml:space="preserve">三、保险行业 </w:t>
      </w:r>
    </w:p>
    <w:p>
      <w:pPr>
        <w:spacing w:before="75" w:after="0"/>
      </w:pPr>
      <w:r>
        <w:rPr>
          <w:b w:val="1"/>
          <w:bCs w:val="1"/>
        </w:rPr>
        <w:t xml:space="preserve">第三章 中国智慧医疗建设产业发展分析 </w:t>
      </w:r>
    </w:p>
    <w:p>
      <w:pPr>
        <w:spacing w:before="75" w:after="0"/>
      </w:pPr>
      <w:r>
        <w:rPr/>
        <w:t xml:space="preserve">第一节 中国智慧医疗建设产业发展现状 </w:t>
      </w:r>
    </w:p>
    <w:p>
      <w:pPr>
        <w:spacing w:before="75" w:after="0"/>
      </w:pPr>
      <w:r>
        <w:rPr/>
        <w:t xml:space="preserve">第二节 中国智慧医疗建设产业经济运行现状 </w:t>
      </w:r>
    </w:p>
    <w:p>
      <w:pPr>
        <w:spacing w:before="75" w:after="0"/>
      </w:pPr>
      <w:r>
        <w:rPr/>
        <w:t xml:space="preserve">第三节 中国智慧医疗建设产业存在的问题及发展障碍分析 </w:t>
      </w:r>
    </w:p>
    <w:p>
      <w:pPr>
        <w:spacing w:before="75" w:after="0"/>
      </w:pPr>
      <w:r>
        <w:rPr/>
        <w:t xml:space="preserve">一、数据相关问题 </w:t>
      </w:r>
    </w:p>
    <w:p>
      <w:pPr>
        <w:spacing w:before="75" w:after="0"/>
      </w:pPr>
      <w:r>
        <w:rPr/>
        <w:t xml:space="preserve">二、技术层面的限制 </w:t>
      </w:r>
    </w:p>
    <w:p>
      <w:pPr>
        <w:spacing w:before="75" w:after="0"/>
      </w:pPr>
      <w:r>
        <w:rPr/>
        <w:t xml:space="preserve">三、商业模式不成熟 </w:t>
      </w:r>
    </w:p>
    <w:p>
      <w:pPr>
        <w:spacing w:before="75" w:after="0"/>
      </w:pPr>
      <w:r>
        <w:rPr/>
        <w:t xml:space="preserve">四、人才短缺问题 </w:t>
      </w:r>
    </w:p>
    <w:p>
      <w:pPr>
        <w:spacing w:before="75" w:after="0"/>
      </w:pPr>
      <w:r>
        <w:rPr/>
        <w:t xml:space="preserve">五、政策法规不完善 </w:t>
      </w:r>
    </w:p>
    <w:p>
      <w:pPr>
        <w:spacing w:before="75" w:after="0"/>
      </w:pPr>
      <w:r>
        <w:rPr/>
        <w:t xml:space="preserve">六、医疗机构内部的阻碍 </w:t>
      </w:r>
    </w:p>
    <w:p>
      <w:pPr>
        <w:spacing w:before="75" w:after="0"/>
      </w:pPr>
      <w:r>
        <w:rPr/>
        <w:t xml:space="preserve">第四节 中国智慧医疗建设产业发展趋势 </w:t>
      </w:r>
    </w:p>
    <w:p>
      <w:pPr>
        <w:spacing w:before="75" w:after="0"/>
      </w:pPr>
      <w:r>
        <w:rPr/>
        <w:t xml:space="preserve">一、技术融合不断加深 </w:t>
      </w:r>
    </w:p>
    <w:p>
      <w:pPr>
        <w:spacing w:before="75" w:after="0"/>
      </w:pPr>
      <w:r>
        <w:rPr/>
        <w:t xml:space="preserve">二、服务模式创新升级 </w:t>
      </w:r>
    </w:p>
    <w:p>
      <w:pPr>
        <w:spacing w:before="75" w:after="0"/>
      </w:pPr>
      <w:r>
        <w:rPr/>
        <w:t xml:space="preserve">三、基层医疗市场潜力释放 </w:t>
      </w:r>
    </w:p>
    <w:p>
      <w:pPr>
        <w:spacing w:before="75" w:after="0"/>
      </w:pPr>
      <w:r>
        <w:rPr>
          <w:b w:val="1"/>
          <w:bCs w:val="1"/>
        </w:rPr>
        <w:t xml:space="preserve">第四章 中国智慧医疗建设市场现状及发展趋势 </w:t>
      </w:r>
    </w:p>
    <w:p>
      <w:pPr>
        <w:spacing w:before="75" w:after="0"/>
      </w:pPr>
      <w:r>
        <w:rPr/>
        <w:t xml:space="preserve">第一节 中国智慧医疗建设市场供给状况 </w:t>
      </w:r>
    </w:p>
    <w:p>
      <w:pPr>
        <w:spacing w:before="75" w:after="0"/>
      </w:pPr>
      <w:r>
        <w:rPr/>
        <w:t xml:space="preserve">第二节 中国智慧医疗建设市场需求状况 </w:t>
      </w:r>
    </w:p>
    <w:p>
      <w:pPr>
        <w:spacing w:before="75" w:after="0"/>
      </w:pPr>
      <w:r>
        <w:rPr/>
        <w:t xml:space="preserve">第三节 中国智慧医疗建设市场存在的问题及障碍 </w:t>
      </w:r>
    </w:p>
    <w:p>
      <w:pPr>
        <w:spacing w:before="75" w:after="0"/>
      </w:pPr>
      <w:r>
        <w:rPr/>
        <w:t xml:space="preserve">一、技术层面 </w:t>
      </w:r>
    </w:p>
    <w:p>
      <w:pPr>
        <w:spacing w:before="75" w:after="0"/>
      </w:pPr>
      <w:r>
        <w:rPr/>
        <w:t xml:space="preserve">二、人才方面 </w:t>
      </w:r>
    </w:p>
    <w:p>
      <w:pPr>
        <w:spacing w:before="75" w:after="0"/>
      </w:pPr>
      <w:r>
        <w:rPr/>
        <w:t xml:space="preserve">三、政策法规 </w:t>
      </w:r>
    </w:p>
    <w:p>
      <w:pPr>
        <w:spacing w:before="75" w:after="0"/>
      </w:pPr>
      <w:r>
        <w:rPr/>
        <w:t xml:space="preserve">四、市场环境 </w:t>
      </w:r>
    </w:p>
    <w:p>
      <w:pPr>
        <w:spacing w:before="75" w:after="0"/>
      </w:pPr>
      <w:r>
        <w:rPr/>
        <w:t xml:space="preserve">第四节 中国智慧医疗建设市场发展潜力及发展趋势 </w:t>
      </w:r>
    </w:p>
    <w:p>
      <w:pPr>
        <w:spacing w:before="75" w:after="0"/>
      </w:pPr>
      <w:r>
        <w:rPr/>
        <w:t xml:space="preserve">一、市场潜力 </w:t>
      </w:r>
    </w:p>
    <w:p>
      <w:pPr>
        <w:spacing w:before="75" w:after="0"/>
      </w:pPr>
      <w:r>
        <w:rPr/>
        <w:t xml:space="preserve">二、发展趋势 </w:t>
      </w:r>
    </w:p>
    <w:p>
      <w:pPr>
        <w:spacing w:before="75" w:after="0"/>
      </w:pPr>
      <w:r>
        <w:rPr>
          <w:b w:val="1"/>
          <w:bCs w:val="1"/>
        </w:rPr>
        <w:t xml:space="preserve">第五章 中国智慧医疗建设产业基本竞争战略 </w:t>
      </w:r>
    </w:p>
    <w:p>
      <w:pPr>
        <w:spacing w:before="75" w:after="0"/>
      </w:pPr>
      <w:r>
        <w:rPr/>
        <w:t xml:space="preserve">第一节 成本领先战略 </w:t>
      </w:r>
    </w:p>
    <w:p>
      <w:pPr>
        <w:spacing w:before="75" w:after="0"/>
      </w:pPr>
      <w:r>
        <w:rPr/>
        <w:t xml:space="preserve">一、竞争战略的类型 </w:t>
      </w:r>
    </w:p>
    <w:p>
      <w:pPr>
        <w:spacing w:before="75" w:after="0"/>
      </w:pPr>
      <w:r>
        <w:rPr/>
        <w:t xml:space="preserve">二、竞争战略的适用条件及组织要求 </w:t>
      </w:r>
    </w:p>
    <w:p>
      <w:pPr>
        <w:spacing w:before="75" w:after="0"/>
      </w:pPr>
      <w:r>
        <w:rPr/>
        <w:t xml:space="preserve">三、竞争战略的收益及风险 </w:t>
      </w:r>
    </w:p>
    <w:p>
      <w:pPr>
        <w:spacing w:before="75" w:after="0"/>
      </w:pPr>
      <w:r>
        <w:rPr/>
        <w:t xml:space="preserve">第二节 差异化竞争战略 </w:t>
      </w:r>
    </w:p>
    <w:p>
      <w:pPr>
        <w:spacing w:before="75" w:after="0"/>
      </w:pPr>
      <w:r>
        <w:rPr/>
        <w:t xml:space="preserve">第三节 集中化竞争战略 </w:t>
      </w:r>
    </w:p>
    <w:p>
      <w:pPr>
        <w:spacing w:before="75" w:after="0"/>
      </w:pPr>
      <w:r>
        <w:rPr>
          <w:b w:val="1"/>
          <w:bCs w:val="1"/>
        </w:rPr>
        <w:t xml:space="preserve">第六章 中国智慧医疗建设产业市场竞争策略分析 </w:t>
      </w:r>
    </w:p>
    <w:p>
      <w:pPr>
        <w:spacing w:before="75" w:after="0"/>
      </w:pPr>
      <w:r>
        <w:rPr/>
        <w:t xml:space="preserve">第一节 智慧医疗建设产业市场五种竞争模式结构 </w:t>
      </w:r>
    </w:p>
    <w:p>
      <w:pPr>
        <w:spacing w:before="75" w:after="0"/>
      </w:pPr>
      <w:r>
        <w:rPr/>
        <w:t xml:space="preserve">一、行业内现有企业的竞争 </w:t>
      </w:r>
    </w:p>
    <w:p>
      <w:pPr>
        <w:spacing w:before="75" w:after="0"/>
      </w:pPr>
      <w:r>
        <w:rPr/>
        <w:t xml:space="preserve">二、新进入者的威胁 </w:t>
      </w:r>
    </w:p>
    <w:p>
      <w:pPr>
        <w:spacing w:before="75" w:after="0"/>
      </w:pPr>
      <w:r>
        <w:rPr/>
        <w:t xml:space="preserve">三、替代品的威胁 </w:t>
      </w:r>
    </w:p>
    <w:p>
      <w:pPr>
        <w:spacing w:before="75" w:after="0"/>
      </w:pPr>
      <w:r>
        <w:rPr/>
        <w:t xml:space="preserve">四、供应商的讨价还价能力 </w:t>
      </w:r>
    </w:p>
    <w:p>
      <w:pPr>
        <w:spacing w:before="75" w:after="0"/>
      </w:pPr>
      <w:r>
        <w:rPr/>
        <w:t xml:space="preserve">五、购买者的讨价还价能力 </w:t>
      </w:r>
    </w:p>
    <w:p>
      <w:pPr>
        <w:spacing w:before="75" w:after="0"/>
      </w:pPr>
      <w:r>
        <w:rPr/>
        <w:t xml:space="preserve">第二节 智慧医疗建设产业市场核心竞争力的塑造要素 </w:t>
      </w:r>
    </w:p>
    <w:p>
      <w:pPr>
        <w:spacing w:before="75" w:after="0"/>
      </w:pPr>
      <w:r>
        <w:rPr/>
        <w:t xml:space="preserve">一、反应速度 </w:t>
      </w:r>
    </w:p>
    <w:p>
      <w:pPr>
        <w:spacing w:before="75" w:after="0"/>
      </w:pPr>
      <w:r>
        <w:rPr/>
        <w:t xml:space="preserve">二、一贯性 </w:t>
      </w:r>
    </w:p>
    <w:p>
      <w:pPr>
        <w:spacing w:before="75" w:after="0"/>
      </w:pPr>
      <w:r>
        <w:rPr/>
        <w:t xml:space="preserve">三、弹性 </w:t>
      </w:r>
    </w:p>
    <w:p>
      <w:pPr>
        <w:spacing w:before="75" w:after="0"/>
      </w:pPr>
      <w:r>
        <w:rPr/>
        <w:t xml:space="preserve">四、敏锐性 </w:t>
      </w:r>
    </w:p>
    <w:p>
      <w:pPr>
        <w:spacing w:before="75" w:after="0"/>
      </w:pPr>
      <w:r>
        <w:rPr/>
        <w:t xml:space="preserve">五、创造性 </w:t>
      </w:r>
    </w:p>
    <w:p>
      <w:pPr>
        <w:spacing w:before="75" w:after="0"/>
      </w:pPr>
      <w:r>
        <w:rPr>
          <w:b w:val="1"/>
          <w:bCs w:val="1"/>
        </w:rPr>
        <w:t xml:space="preserve">第七章 中国智慧医疗建设产业市场营销策略竞争分析 </w:t>
      </w:r>
    </w:p>
    <w:p>
      <w:pPr>
        <w:spacing w:before="75" w:after="0"/>
      </w:pPr>
      <w:r>
        <w:rPr/>
        <w:t xml:space="preserve">第一节 市场产品策略 </w:t>
      </w:r>
    </w:p>
    <w:p>
      <w:pPr>
        <w:spacing w:before="75" w:after="0"/>
      </w:pPr>
      <w:r>
        <w:rPr/>
        <w:t xml:space="preserve">第二节 市场渠道策略 </w:t>
      </w:r>
    </w:p>
    <w:p>
      <w:pPr>
        <w:spacing w:before="75" w:after="0"/>
      </w:pPr>
      <w:r>
        <w:rPr/>
        <w:t xml:space="preserve">第三节 市场价格策略 </w:t>
      </w:r>
    </w:p>
    <w:p>
      <w:pPr>
        <w:spacing w:before="75" w:after="0"/>
      </w:pPr>
      <w:r>
        <w:rPr/>
        <w:t xml:space="preserve">第四节 广告媒体策略 </w:t>
      </w:r>
    </w:p>
    <w:p>
      <w:pPr>
        <w:spacing w:before="75" w:after="0"/>
      </w:pPr>
      <w:r>
        <w:rPr/>
        <w:t xml:space="preserve">第五节 客户服务策略 </w:t>
      </w:r>
    </w:p>
    <w:p>
      <w:pPr>
        <w:spacing w:before="75" w:after="0"/>
      </w:pPr>
      <w:r>
        <w:rPr>
          <w:b w:val="1"/>
          <w:bCs w:val="1"/>
        </w:rPr>
        <w:t xml:space="preserve">第八章 2021-2026年中国智慧医疗建设产业竞争格局分析 </w:t>
      </w:r>
    </w:p>
    <w:p>
      <w:pPr>
        <w:spacing w:before="75" w:after="0"/>
      </w:pPr>
      <w:r>
        <w:rPr/>
        <w:t xml:space="preserve">第一节 2021-2026年中国智慧医疗建设产业竞争现状分析 </w:t>
      </w:r>
    </w:p>
    <w:p>
      <w:pPr>
        <w:spacing w:before="75" w:after="0"/>
      </w:pPr>
      <w:r>
        <w:rPr/>
        <w:t xml:space="preserve">一、技术竞争分析 </w:t>
      </w:r>
    </w:p>
    <w:p>
      <w:pPr>
        <w:spacing w:before="75" w:after="0"/>
      </w:pPr>
      <w:r>
        <w:rPr/>
        <w:t xml:space="preserve">二、成本竞争分析 </w:t>
      </w:r>
    </w:p>
    <w:p>
      <w:pPr>
        <w:spacing w:before="75" w:after="0"/>
      </w:pPr>
      <w:r>
        <w:rPr/>
        <w:t xml:space="preserve">三、价格竞争分析 </w:t>
      </w:r>
    </w:p>
    <w:p>
      <w:pPr>
        <w:spacing w:before="75" w:after="0"/>
      </w:pPr>
      <w:r>
        <w:rPr/>
        <w:t xml:space="preserve">第二节 2021-2026年中国智慧医疗建设产业集中度分析 </w:t>
      </w:r>
    </w:p>
    <w:p>
      <w:pPr>
        <w:spacing w:before="75" w:after="0"/>
      </w:pPr>
      <w:r>
        <w:rPr/>
        <w:t xml:space="preserve">一、智慧医疗建设企业分布分析 </w:t>
      </w:r>
    </w:p>
    <w:p>
      <w:pPr>
        <w:spacing w:before="75" w:after="0"/>
      </w:pPr>
      <w:r>
        <w:rPr/>
        <w:t xml:space="preserve">二、智慧医疗建设市场集中度分析 </w:t>
      </w:r>
    </w:p>
    <w:p>
      <w:pPr>
        <w:spacing w:before="75" w:after="0"/>
      </w:pPr>
      <w:r>
        <w:rPr>
          <w:b w:val="1"/>
          <w:bCs w:val="1"/>
        </w:rPr>
        <w:t xml:space="preserve">第九章 领先企业在中国智慧医疗建设产业市场竞争策略研究 </w:t>
      </w:r>
    </w:p>
    <w:p>
      <w:pPr>
        <w:spacing w:before="75" w:after="0"/>
      </w:pPr>
      <w:r>
        <w:rPr/>
        <w:t xml:space="preserve">第一节 嘉和美康(北京)科技股份有限公司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第二节 江苏东星智慧医疗科技股份有限公司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第三节 天津九安医疗电子股份有限公司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第四节 卫宁健康科技集团股份有限公司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第五节 东软集团股份有限公司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第六节 国新健康保障服务集团股份有限公司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第七节 创业慧康科技股份有限公司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第八节 易联众信息技术股份有限公司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第九节 深圳华大基因股份有限公司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第十节 思创医惠科技股份有限公司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b w:val="1"/>
          <w:bCs w:val="1"/>
        </w:rPr>
        <w:t xml:space="preserve">第十章 中国智慧医疗建设产业市场发展预测 </w:t>
      </w:r>
    </w:p>
    <w:p>
      <w:pPr>
        <w:spacing w:before="75" w:after="0"/>
      </w:pPr>
      <w:r>
        <w:rPr/>
        <w:t xml:space="preserve">第一节 中国智慧医疗建设产业发展环境预测 </w:t>
      </w:r>
    </w:p>
    <w:p>
      <w:pPr>
        <w:spacing w:before="75" w:after="0"/>
      </w:pPr>
      <w:r>
        <w:rPr/>
        <w:t xml:space="preserve">一、经济环境预测 </w:t>
      </w:r>
    </w:p>
    <w:p>
      <w:pPr>
        <w:spacing w:before="75" w:after="0"/>
      </w:pPr>
      <w:r>
        <w:rPr/>
        <w:t xml:space="preserve">二、社会环境预测 </w:t>
      </w:r>
    </w:p>
    <w:p>
      <w:pPr>
        <w:spacing w:before="75" w:after="0"/>
      </w:pPr>
      <w:r>
        <w:rPr/>
        <w:t xml:space="preserve">三、政策环境预测 </w:t>
      </w:r>
    </w:p>
    <w:p>
      <w:pPr>
        <w:spacing w:before="75" w:after="0"/>
      </w:pPr>
      <w:r>
        <w:rPr/>
        <w:t xml:space="preserve">四、技术环境预测 </w:t>
      </w:r>
    </w:p>
    <w:p>
      <w:pPr>
        <w:spacing w:before="75" w:after="0"/>
      </w:pPr>
      <w:r>
        <w:rPr/>
        <w:t xml:space="preserve">第二节 中国智慧医疗建设产业发展预测 </w:t>
      </w:r>
    </w:p>
    <w:p>
      <w:pPr>
        <w:spacing w:before="75" w:after="0"/>
      </w:pPr>
      <w:r>
        <w:rPr/>
        <w:t xml:space="preserve">一、产业竞争要素预测 </w:t>
      </w:r>
    </w:p>
    <w:p>
      <w:pPr>
        <w:spacing w:before="75" w:after="0"/>
      </w:pPr>
      <w:r>
        <w:rPr/>
        <w:t xml:space="preserve">二、产业结构预测 </w:t>
      </w:r>
    </w:p>
    <w:p>
      <w:pPr>
        <w:spacing w:before="75" w:after="0"/>
      </w:pPr>
      <w:r>
        <w:rPr/>
        <w:t xml:space="preserve">三、产业转移趋势 </w:t>
      </w:r>
    </w:p>
    <w:p>
      <w:pPr>
        <w:spacing w:before="75" w:after="0"/>
      </w:pPr>
      <w:r>
        <w:rPr/>
        <w:t xml:space="preserve">四、产业一体化预测 </w:t>
      </w:r>
    </w:p>
    <w:p>
      <w:pPr>
        <w:spacing w:before="75" w:after="0"/>
      </w:pPr>
      <w:r>
        <w:rPr/>
        <w:t xml:space="preserve">五、产业运营模式预测 </w:t>
      </w:r>
    </w:p>
    <w:p>
      <w:pPr>
        <w:spacing w:before="75" w:after="0"/>
      </w:pPr>
      <w:r>
        <w:rPr/>
        <w:t xml:space="preserve">第三节 中国智慧医疗建设市场发展预测 </w:t>
      </w:r>
    </w:p>
    <w:p>
      <w:pPr>
        <w:spacing w:before="75" w:after="0"/>
      </w:pPr>
      <w:r>
        <w:rPr/>
        <w:t xml:space="preserve">一、2026-2031年中国智慧医疗建设市场需求预测 </w:t>
      </w:r>
    </w:p>
    <w:p>
      <w:pPr>
        <w:spacing w:before="75" w:after="0"/>
      </w:pPr>
      <w:r>
        <w:rPr/>
        <w:t xml:space="preserve">二、2026-2031年中国智慧医疗建设市场结构预测 </w:t>
      </w:r>
    </w:p>
    <w:p>
      <w:pPr>
        <w:spacing w:before="75" w:after="0"/>
      </w:pPr>
      <w:r>
        <w:rPr/>
        <w:t xml:space="preserve">三、2026-2031年中国智慧医疗建设市场集中度预测 </w:t>
      </w:r>
    </w:p>
    <w:p>
      <w:pPr>
        <w:spacing w:before="75" w:after="0"/>
      </w:pPr>
      <w:r>
        <w:rPr/>
        <w:t xml:space="preserve">四、2026-2031年中国智慧医疗建设市场供给预测 </w:t>
      </w:r>
    </w:p>
    <w:p>
      <w:pPr>
        <w:spacing w:before="75" w:after="0"/>
      </w:pPr>
      <w:r>
        <w:rPr>
          <w:b w:val="1"/>
          <w:bCs w:val="1"/>
        </w:rPr>
        <w:t xml:space="preserve">第十一章 中国智慧医疗建设产业市场投资机会与风险 </w:t>
      </w:r>
    </w:p>
    <w:p>
      <w:pPr>
        <w:spacing w:before="75" w:after="0"/>
      </w:pPr>
      <w:r>
        <w:rPr/>
        <w:t xml:space="preserve">第一节 中国智慧医疗建设产业市场投资优势分析 </w:t>
      </w:r>
    </w:p>
    <w:p>
      <w:pPr>
        <w:spacing w:before="75" w:after="0"/>
      </w:pPr>
      <w:r>
        <w:rPr/>
        <w:t xml:space="preserve">一、庞大的市场需求 </w:t>
      </w:r>
    </w:p>
    <w:p>
      <w:pPr>
        <w:spacing w:before="75" w:after="0"/>
      </w:pPr>
      <w:r>
        <w:rPr/>
        <w:t xml:space="preserve">二、政策支持力度大 </w:t>
      </w:r>
    </w:p>
    <w:p>
      <w:pPr>
        <w:spacing w:before="75" w:after="0"/>
      </w:pPr>
      <w:r>
        <w:rPr/>
        <w:t xml:space="preserve">三、技术创新不断推动 </w:t>
      </w:r>
    </w:p>
    <w:p>
      <w:pPr>
        <w:spacing w:before="75" w:after="0"/>
      </w:pPr>
      <w:r>
        <w:rPr/>
        <w:t xml:space="preserve">四、产业链不断完善 </w:t>
      </w:r>
    </w:p>
    <w:p>
      <w:pPr>
        <w:spacing w:before="75" w:after="0"/>
      </w:pPr>
      <w:r>
        <w:rPr/>
        <w:t xml:space="preserve">第二节 中国智慧医疗建设产业市场投资劣势分析 </w:t>
      </w:r>
    </w:p>
    <w:p>
      <w:pPr>
        <w:spacing w:before="75" w:after="0"/>
      </w:pPr>
      <w:r>
        <w:rPr/>
        <w:t xml:space="preserve">一、技术标准不统一 </w:t>
      </w:r>
    </w:p>
    <w:p>
      <w:pPr>
        <w:spacing w:before="75" w:after="0"/>
      </w:pPr>
      <w:r>
        <w:rPr/>
        <w:t xml:space="preserve">二、数据安全和隐私保护问题突出 </w:t>
      </w:r>
    </w:p>
    <w:p>
      <w:pPr>
        <w:spacing w:before="75" w:after="0"/>
      </w:pPr>
      <w:r>
        <w:rPr/>
        <w:t xml:space="preserve">三、人才短缺 </w:t>
      </w:r>
    </w:p>
    <w:p>
      <w:pPr>
        <w:spacing w:before="75" w:after="0"/>
      </w:pPr>
      <w:r>
        <w:rPr/>
        <w:t xml:space="preserve">四、市场竞争激烈 </w:t>
      </w:r>
    </w:p>
    <w:p>
      <w:pPr>
        <w:spacing w:before="75" w:after="0"/>
      </w:pPr>
      <w:r>
        <w:rPr/>
        <w:t xml:space="preserve">第三节 中国智慧医疗建设产业市场投资机会分析 </w:t>
      </w:r>
    </w:p>
    <w:p>
      <w:pPr>
        <w:spacing w:before="75" w:after="0"/>
      </w:pPr>
      <w:r>
        <w:rPr/>
        <w:t xml:space="preserve">一、智慧医院建设 </w:t>
      </w:r>
    </w:p>
    <w:p>
      <w:pPr>
        <w:spacing w:before="75" w:after="0"/>
      </w:pPr>
      <w:r>
        <w:rPr/>
        <w:t xml:space="preserve">二、远程医疗服务 </w:t>
      </w:r>
    </w:p>
    <w:p>
      <w:pPr>
        <w:spacing w:before="75" w:after="0"/>
      </w:pPr>
      <w:r>
        <w:rPr/>
        <w:t xml:space="preserve">三、智能健康管理 </w:t>
      </w:r>
    </w:p>
    <w:p>
      <w:pPr>
        <w:spacing w:before="75" w:after="0"/>
      </w:pPr>
      <w:r>
        <w:rPr/>
        <w:t xml:space="preserve">四、医疗大数据应用 </w:t>
      </w:r>
    </w:p>
    <w:p>
      <w:pPr>
        <w:spacing w:before="75" w:after="0"/>
      </w:pPr>
      <w:r>
        <w:rPr/>
        <w:t xml:space="preserve">第四节 中国智慧医疗建设产业市场投资风险分析 </w:t>
      </w:r>
    </w:p>
    <w:p>
      <w:pPr>
        <w:spacing w:before="75" w:after="0"/>
      </w:pPr>
      <w:r>
        <w:rPr/>
        <w:t xml:space="preserve">一、技术风险 </w:t>
      </w:r>
    </w:p>
    <w:p>
      <w:pPr>
        <w:spacing w:before="75" w:after="0"/>
      </w:pPr>
      <w:r>
        <w:rPr/>
        <w:t xml:space="preserve">二、政策风险 </w:t>
      </w:r>
    </w:p>
    <w:p>
      <w:pPr>
        <w:spacing w:before="75" w:after="0"/>
      </w:pPr>
      <w:r>
        <w:rPr/>
        <w:t xml:space="preserve">三、市场风险 </w:t>
      </w:r>
    </w:p>
    <w:p>
      <w:pPr>
        <w:spacing w:before="75" w:after="0"/>
      </w:pPr>
      <w:r>
        <w:rPr/>
        <w:t xml:space="preserve">四、数据安全风险 </w:t>
      </w:r>
    </w:p>
    <w:p>
      <w:pPr>
        <w:spacing w:before="75" w:after="0"/>
      </w:pPr>
      <w:r>
        <w:rPr>
          <w:b w:val="1"/>
          <w:bCs w:val="1"/>
        </w:rPr>
        <w:t xml:space="preserve">第十二章 中国智慧医疗建设产业市场竞争策略建议 </w:t>
      </w:r>
    </w:p>
    <w:p>
      <w:pPr>
        <w:spacing w:before="75" w:after="0"/>
      </w:pPr>
      <w:r>
        <w:rPr/>
        <w:t xml:space="preserve">第一节 中国智慧医疗建设产业竞争战略建议 </w:t>
      </w:r>
    </w:p>
    <w:p>
      <w:pPr>
        <w:spacing w:before="75" w:after="0"/>
      </w:pPr>
      <w:r>
        <w:rPr/>
        <w:t xml:space="preserve">一、竞争战略选择建议 </w:t>
      </w:r>
    </w:p>
    <w:p>
      <w:pPr>
        <w:spacing w:before="75" w:after="0"/>
      </w:pPr>
      <w:r>
        <w:rPr/>
        <w:t xml:space="preserve">二、产业升级策略建议 </w:t>
      </w:r>
    </w:p>
    <w:p>
      <w:pPr>
        <w:spacing w:before="75" w:after="0"/>
      </w:pPr>
      <w:r>
        <w:rPr/>
        <w:t xml:space="preserve">三、产业转移策略建议 </w:t>
      </w:r>
    </w:p>
    <w:p>
      <w:pPr>
        <w:spacing w:before="75" w:after="0"/>
      </w:pPr>
      <w:r>
        <w:rPr/>
        <w:t xml:space="preserve">四、价值链定位建议 </w:t>
      </w:r>
    </w:p>
    <w:p>
      <w:pPr>
        <w:spacing w:before="75" w:after="0"/>
      </w:pPr>
      <w:r>
        <w:rPr/>
        <w:t xml:space="preserve">第二节 中国智慧医疗建设产业竞争策略建议 </w:t>
      </w:r>
    </w:p>
    <w:p>
      <w:pPr>
        <w:spacing w:before="75" w:after="0"/>
      </w:pPr>
      <w:r>
        <w:rPr/>
        <w:t xml:space="preserve">一、核心竞争力塑造建议 </w:t>
      </w:r>
    </w:p>
    <w:p>
      <w:pPr>
        <w:spacing w:before="75" w:after="0"/>
      </w:pPr>
      <w:r>
        <w:rPr/>
        <w:t xml:space="preserve">二、并购重组策略建议 </w:t>
      </w:r>
    </w:p>
    <w:p>
      <w:pPr>
        <w:spacing w:before="75" w:after="0"/>
      </w:pPr>
      <w:r>
        <w:rPr/>
        <w:t xml:space="preserve">三、经营模式策略建议 </w:t>
      </w:r>
    </w:p>
    <w:p>
      <w:pPr>
        <w:spacing w:before="75" w:after="0"/>
      </w:pPr>
      <w:r>
        <w:rPr/>
        <w:t xml:space="preserve">四、产业资源整合建议 </w:t>
      </w:r>
    </w:p>
    <w:p>
      <w:pPr>
        <w:spacing w:before="75" w:after="0"/>
      </w:pPr>
      <w:r>
        <w:rPr/>
        <w:t xml:space="preserve">五、产业联盟策略建议 </w:t>
      </w:r>
    </w:p>
    <w:p>
      <w:pPr>
        <w:spacing w:before="75" w:after="0"/>
      </w:pPr>
      <w:r>
        <w:rPr>
          <w:b w:val="1"/>
          <w:bCs w:val="1"/>
        </w:rPr>
        <w:t xml:space="preserve">第十三章 2026-2031年中国智慧医疗建设行业企业经营战略建议 </w:t>
      </w:r>
    </w:p>
    <w:p>
      <w:pPr>
        <w:spacing w:before="75" w:after="0"/>
      </w:pPr>
      <w:r>
        <w:rPr/>
        <w:t xml:space="preserve">第一节 2026-2031年智慧医疗建设行业企业的标杆管理 </w:t>
      </w:r>
    </w:p>
    <w:p>
      <w:pPr>
        <w:spacing w:before="75" w:after="0"/>
      </w:pPr>
      <w:r>
        <w:rPr/>
        <w:t xml:space="preserve">一、国内企业的经验借鉴 </w:t>
      </w:r>
    </w:p>
    <w:p>
      <w:pPr>
        <w:spacing w:before="75" w:after="0"/>
      </w:pPr>
      <w:r>
        <w:rPr/>
        <w:t xml:space="preserve">二、国外企业的经验借鉴 </w:t>
      </w:r>
    </w:p>
    <w:p>
      <w:pPr>
        <w:spacing w:before="75" w:after="0"/>
      </w:pPr>
      <w:r>
        <w:rPr/>
        <w:t xml:space="preserve">第二节 2026-2031年智慧医疗建设行业企业的资本运作模式 </w:t>
      </w:r>
    </w:p>
    <w:p>
      <w:pPr>
        <w:spacing w:before="75" w:after="0"/>
      </w:pPr>
      <w:r>
        <w:rPr/>
        <w:t xml:space="preserve">一、智慧医疗建设行业企业国内资本市场的运作建议 </w:t>
      </w:r>
    </w:p>
    <w:p>
      <w:pPr>
        <w:spacing w:before="75" w:after="0"/>
      </w:pPr>
      <w:r>
        <w:rPr/>
        <w:t xml:space="preserve">二、智慧医疗建设行业企业海外资本市场的运作建议 </w:t>
      </w:r>
    </w:p>
    <w:p>
      <w:pPr>
        <w:spacing w:before="75" w:after="0"/>
      </w:pPr>
      <w:r>
        <w:rPr/>
        <w:t xml:space="preserve">第三节 2026-2031年智慧医疗建设行业企业营销模式建议 </w:t>
      </w:r>
    </w:p>
    <w:p>
      <w:pPr>
        <w:spacing w:before="75" w:after="0"/>
      </w:pPr>
      <w:r>
        <w:rPr/>
        <w:t xml:space="preserve">一、智慧医疗建设行业企业的国内营销模式建议 </w:t>
      </w:r>
    </w:p>
    <w:p>
      <w:pPr>
        <w:spacing w:before="75" w:after="0"/>
      </w:pPr>
      <w:r>
        <w:rPr/>
        <w:t xml:space="preserve">二、智慧医疗建设行业企业海外营销模式建议 </w:t>
      </w:r>
    </w:p>
    <w:p>
      <w:pPr>
        <w:spacing w:before="75" w:after="0"/>
      </w:pPr>
      <w:r>
        <w:rPr>
          <w:b w:val="1"/>
          <w:bCs w:val="1"/>
        </w:rPr>
        <w:t xml:space="preserve">第十四章 中道泰和投资的建议及观点 </w:t>
      </w:r>
    </w:p>
    <w:p>
      <w:pPr>
        <w:spacing w:before="75" w:after="0"/>
      </w:pPr>
      <w:r>
        <w:rPr/>
        <w:t xml:space="preserve">第一节 智慧医疗建设行业发展战略研究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图表：2021-2026年中国智慧医疗行业市场规模 </w:t>
      </w:r>
    </w:p>
    <w:p>
      <w:pPr>
        <w:spacing w:before="75" w:after="0"/>
      </w:pPr>
      <w:r>
        <w:rPr/>
        <w:t xml:space="preserve">图表：2021-2026年中国智慧医疗建设供给规模 </w:t>
      </w:r>
    </w:p>
    <w:p>
      <w:pPr>
        <w:spacing w:before="75" w:after="0"/>
      </w:pPr>
      <w:r>
        <w:rPr/>
        <w:t xml:space="preserve">图表：2021-2026年中国智慧医疗建设需求规模 </w:t>
      </w:r>
    </w:p>
    <w:p>
      <w:pPr>
        <w:spacing w:before="75" w:after="0"/>
      </w:pPr>
      <w:r>
        <w:rPr/>
        <w:t xml:space="preserve">图表：2021-2026年嘉和美康营业收入情况 </w:t>
      </w:r>
    </w:p>
    <w:p>
      <w:pPr>
        <w:spacing w:before="75" w:after="0"/>
      </w:pPr>
      <w:r>
        <w:rPr/>
        <w:t xml:space="preserve">图表：2021-2026年嘉和美康利润总额情况 </w:t>
      </w:r>
    </w:p>
    <w:p>
      <w:pPr>
        <w:spacing w:before="75" w:after="0"/>
      </w:pPr>
      <w:r>
        <w:rPr/>
        <w:t xml:space="preserve">图表：2021-2026年嘉和美康营业总成本情况 </w:t>
      </w:r>
    </w:p>
    <w:p>
      <w:pPr>
        <w:spacing w:before="75" w:after="0"/>
      </w:pPr>
      <w:r>
        <w:rPr/>
        <w:t xml:space="preserve">图表：2021-2026年嘉和美康资产负债率 </w:t>
      </w:r>
    </w:p>
    <w:p>
      <w:pPr>
        <w:spacing w:before="75" w:after="0"/>
      </w:pPr>
      <w:r>
        <w:rPr/>
        <w:t xml:space="preserve">图表：2021-2026年东星智慧医疗营业收入情况 </w:t>
      </w:r>
    </w:p>
    <w:p>
      <w:pPr>
        <w:spacing w:before="75" w:after="0"/>
      </w:pPr>
      <w:r>
        <w:rPr/>
        <w:t xml:space="preserve">图表：2021-2026年东星智慧医疗利润总额情况 </w:t>
      </w:r>
    </w:p>
    <w:p>
      <w:pPr>
        <w:spacing w:before="75" w:after="0"/>
      </w:pPr>
      <w:r>
        <w:rPr/>
        <w:t xml:space="preserve">图表：2021-2026年东星智慧医疗营业总成本情况 </w:t>
      </w:r>
    </w:p>
    <w:p>
      <w:pPr>
        <w:spacing w:before="75" w:after="0"/>
      </w:pPr>
      <w:r>
        <w:rPr/>
        <w:t xml:space="preserve">图表：2021-2026年东星智慧医疗资产负债率 </w:t>
      </w:r>
    </w:p>
    <w:p>
      <w:pPr>
        <w:spacing w:before="75" w:after="0"/>
      </w:pPr>
      <w:r>
        <w:rPr/>
        <w:t xml:space="preserve">图表：2021-2026年九安医疗营业收入情况 </w:t>
      </w:r>
    </w:p>
    <w:p>
      <w:pPr>
        <w:spacing w:before="75" w:after="0"/>
      </w:pPr>
      <w:r>
        <w:rPr/>
        <w:t xml:space="preserve">图表：2021-2026年九安医疗利润总额情况 </w:t>
      </w:r>
    </w:p>
    <w:p>
      <w:pPr>
        <w:spacing w:before="75" w:after="0"/>
      </w:pPr>
      <w:r>
        <w:rPr/>
        <w:t xml:space="preserve">图表：2021-2026年九安医疗营业总成本情况 </w:t>
      </w:r>
    </w:p>
    <w:p>
      <w:pPr>
        <w:spacing w:before="75" w:after="0"/>
      </w:pPr>
      <w:r>
        <w:rPr/>
        <w:t xml:space="preserve">图表：2021-2026年九安医疗资产负债率 </w:t>
      </w:r>
    </w:p>
    <w:p>
      <w:pPr>
        <w:spacing w:before="75" w:after="0"/>
      </w:pPr>
      <w:r>
        <w:rPr/>
        <w:t xml:space="preserve">图表：2021-2026年卫宁健康营业收入情况 </w:t>
      </w:r>
    </w:p>
    <w:p>
      <w:pPr>
        <w:spacing w:before="75" w:after="0"/>
      </w:pPr>
      <w:r>
        <w:rPr/>
        <w:t xml:space="preserve">图表：2021-2026年卫宁健康利润总额情况 </w:t>
      </w:r>
    </w:p>
    <w:p>
      <w:pPr>
        <w:spacing w:before="75" w:after="0"/>
      </w:pPr>
      <w:r>
        <w:rPr/>
        <w:t xml:space="preserve">图表：2021-2026年卫宁健康营业总成本情况 </w:t>
      </w:r>
    </w:p>
    <w:p>
      <w:pPr>
        <w:spacing w:before="75" w:after="0"/>
      </w:pPr>
      <w:r>
        <w:rPr/>
        <w:t xml:space="preserve">图表：2021-2026年卫宁健康资产负债率 </w:t>
      </w:r>
    </w:p>
    <w:p>
      <w:pPr>
        <w:spacing w:before="75" w:after="0"/>
      </w:pPr>
      <w:r>
        <w:rPr/>
        <w:t xml:space="preserve">图表：2021-2026年东软集团营业收入情况 </w:t>
      </w:r>
    </w:p>
    <w:p>
      <w:pPr>
        <w:spacing w:before="75" w:after="0"/>
      </w:pPr>
      <w:r>
        <w:rPr/>
        <w:t xml:space="preserve">图表：2021-2026年东软集团利润总额情况 </w:t>
      </w:r>
    </w:p>
    <w:p>
      <w:pPr>
        <w:spacing w:before="75" w:after="0"/>
      </w:pPr>
      <w:r>
        <w:rPr/>
        <w:t xml:space="preserve">图表：2021-2026年东软集团营业总成本情况 </w:t>
      </w:r>
    </w:p>
    <w:p>
      <w:pPr>
        <w:spacing w:before="75" w:after="0"/>
      </w:pPr>
      <w:r>
        <w:rPr/>
        <w:t xml:space="preserve">图表：2021-2026年东软集团资产负债率 </w:t>
      </w:r>
    </w:p>
    <w:p>
      <w:pPr>
        <w:spacing w:before="75" w:after="0"/>
      </w:pPr>
      <w:r>
        <w:rPr/>
        <w:t xml:space="preserve">图表：2021-2026年国新健康营业收入情况 </w:t>
      </w:r>
    </w:p>
    <w:p>
      <w:pPr>
        <w:spacing w:before="75" w:after="0"/>
      </w:pPr>
      <w:r>
        <w:rPr/>
        <w:t xml:space="preserve">图表：2021-2026年国新健康利润总额情况 </w:t>
      </w:r>
    </w:p>
    <w:p>
      <w:pPr>
        <w:spacing w:before="75" w:after="0"/>
      </w:pPr>
      <w:r>
        <w:rPr/>
        <w:t xml:space="preserve">图表：2021-2026年国新健康营业总成本情况 </w:t>
      </w:r>
    </w:p>
    <w:p>
      <w:pPr>
        <w:spacing w:before="75" w:after="0"/>
      </w:pPr>
      <w:r>
        <w:rPr/>
        <w:t xml:space="preserve">图表：2021-2026年国新健康资产负债率 </w:t>
      </w:r>
    </w:p>
    <w:p>
      <w:pPr>
        <w:spacing w:before="75" w:after="0"/>
      </w:pPr>
      <w:r>
        <w:rPr/>
        <w:t xml:space="preserve">图表：2021-2026年创业慧康营业收入情况 </w:t>
      </w:r>
    </w:p>
    <w:p>
      <w:pPr>
        <w:spacing w:before="75" w:after="0"/>
      </w:pPr>
      <w:r>
        <w:rPr/>
        <w:t xml:space="preserve">图表：2021-2026年创业慧康利润总额情况 </w:t>
      </w:r>
    </w:p>
    <w:p>
      <w:pPr>
        <w:spacing w:before="75" w:after="0"/>
      </w:pPr>
      <w:r>
        <w:rPr/>
        <w:t xml:space="preserve">图表：2021-2026年创业慧康营业总成本情况 </w:t>
      </w:r>
    </w:p>
    <w:p>
      <w:pPr>
        <w:spacing w:before="75" w:after="0"/>
      </w:pPr>
      <w:r>
        <w:rPr/>
        <w:t xml:space="preserve">图表：2021-2026年创业慧康资产负债率 </w:t>
      </w:r>
    </w:p>
    <w:p>
      <w:pPr>
        <w:spacing w:before="75" w:after="0"/>
      </w:pPr>
      <w:r>
        <w:rPr/>
        <w:t xml:space="preserve">图表：2021-2026年易联众营业收入情况 </w:t>
      </w:r>
    </w:p>
    <w:p>
      <w:pPr>
        <w:spacing w:before="75" w:after="0"/>
      </w:pPr>
      <w:r>
        <w:rPr/>
        <w:t xml:space="preserve">图表：2021-2026年易联众利润总额情况 </w:t>
      </w:r>
    </w:p>
    <w:p>
      <w:pPr>
        <w:spacing w:before="75" w:after="0"/>
      </w:pPr>
      <w:r>
        <w:rPr/>
        <w:t xml:space="preserve">图表：2021-2026年易联众营业总成本情况 </w:t>
      </w:r>
    </w:p>
    <w:p>
      <w:pPr>
        <w:spacing w:before="75" w:after="0"/>
      </w:pPr>
      <w:r>
        <w:rPr/>
        <w:t xml:space="preserve">图表：2021-2026年易联众资产负债率 </w:t>
      </w:r>
    </w:p>
    <w:p>
      <w:pPr>
        <w:spacing w:before="75" w:after="0"/>
      </w:pPr>
      <w:r>
        <w:rPr/>
        <w:t xml:space="preserve">图表：2021-2026年华大基因营业收入情况 </w:t>
      </w:r>
    </w:p>
    <w:p>
      <w:pPr>
        <w:spacing w:before="75" w:after="0"/>
      </w:pPr>
      <w:r>
        <w:rPr/>
        <w:t xml:space="preserve">图表：2021-2026年华大基因利润总额情况 </w:t>
      </w:r>
    </w:p>
    <w:p>
      <w:pPr>
        <w:spacing w:before="75" w:after="0"/>
      </w:pPr>
      <w:r>
        <w:rPr/>
        <w:t xml:space="preserve">图表：2021-2026年华大基因营业总成本情况 </w:t>
      </w:r>
    </w:p>
    <w:p>
      <w:pPr>
        <w:spacing w:before="75" w:after="0"/>
      </w:pPr>
      <w:r>
        <w:rPr/>
        <w:t xml:space="preserve">图表：2021-2026年华大基因资产负债率 </w:t>
      </w:r>
    </w:p>
    <w:p>
      <w:pPr>
        <w:spacing w:before="75" w:after="0"/>
      </w:pPr>
      <w:r>
        <w:rPr/>
        <w:t xml:space="preserve">图表：2021-2026年思创医惠营业收入情况 </w:t>
      </w:r>
    </w:p>
    <w:p>
      <w:pPr>
        <w:spacing w:before="75" w:after="0"/>
      </w:pPr>
      <w:r>
        <w:rPr/>
        <w:t xml:space="preserve">图表：2021-2026年思创医惠利润总额情况 </w:t>
      </w:r>
    </w:p>
    <w:p>
      <w:pPr>
        <w:spacing w:before="75" w:after="0"/>
      </w:pPr>
      <w:r>
        <w:rPr/>
        <w:t xml:space="preserve">图表：2021-2026年思创医惠营业总成本情况 </w:t>
      </w:r>
    </w:p>
    <w:p>
      <w:pPr>
        <w:spacing w:before="75" w:after="0"/>
      </w:pPr>
      <w:r>
        <w:rPr/>
        <w:t xml:space="preserve">图表：2021-2026年思创医惠资产负债率 </w:t>
      </w:r>
    </w:p>
    <w:p>
      <w:pPr>
        <w:spacing w:before="75" w:after="0"/>
      </w:pPr>
      <w:r>
        <w:rPr/>
        <w:t xml:space="preserve">图表：2026-2031年中国智慧医疗建设市场需求预测 </w:t>
      </w:r>
    </w:p>
    <w:p>
      <w:pPr>
        <w:spacing w:before="75" w:after="0"/>
      </w:pPr>
      <w:r>
        <w:rPr/>
        <w:t xml:space="preserve">图表：2026-2031年中国智慧医疗建设供给规模预测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智慧医疗建设行业市场发展现状及前景趋势与投资分析研究报告(2026-2031版)</dc:title>
  <dc:description>智慧医疗建设行业市场发展现状及前景趋势与投资分析研究报告(2026-2031版)</dc:description>
  <dc:subject>智慧医疗建设行业市场发展现状及前景趋势与投资分析研究报告(2026-2031版)</dc:subject>
  <cp:keywords>研究报告</cp:keywords>
  <cp:category>研究报告</cp:category>
  <cp:lastModifiedBy>北京中道泰和信息咨询有限公司</cp:lastModifiedBy>
  <dcterms:created xsi:type="dcterms:W3CDTF">2026-03-26T22:05:40+08:00</dcterms:created>
  <dcterms:modified xsi:type="dcterms:W3CDTF">2026-03-26T22:05:40+08:00</dcterms:modified>
</cp:coreProperties>
</file>

<file path=docProps/custom.xml><?xml version="1.0" encoding="utf-8"?>
<Properties xmlns="http://schemas.openxmlformats.org/officeDocument/2006/custom-properties" xmlns:vt="http://schemas.openxmlformats.org/officeDocument/2006/docPropsVTypes"/>
</file>