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中国电解铝行业市场发展现状及前景趋势与投资分析研究报告(2026-2031版)</w:t>
      </w:r>
    </w:p>
    <w:p>
      <w:pPr>
        <w:spacing w:after="150"/>
      </w:pPr>
      <w:r>
        <w:rPr>
          <w:b w:val="1"/>
          <w:bCs w:val="1"/>
        </w:rPr>
        <w:t xml:space="preserve">报告简介</w:t>
      </w:r>
    </w:p>
    <w:p>
      <w:pPr>
        <w:spacing w:after="150"/>
      </w:pPr>
      <w:r>
        <w:rPr/>
        <w:t xml:space="preserve">电解铝是通过电解熔融的氧化铝而得到的金属铝。它是一种重要的基础工业原材料，广泛应用于建筑、交通、电力、包装等众多领域。电解铝行业具有资金密集、技术密集、能源密集等特点，对国民经济的发展起着至关重要的作用。电解铝的生产主要采用冰晶石 - 氧化铝熔盐电解法。将氧化铝溶解在熔融的冰晶石中，通入直流电后，在阴极和阳极上分别发生电化学反应，从而得到金属铝。电解槽是电解铝生产的核心设备，其性能直接影响着生产效率、能源消耗和产品质量。近年来，随着技术的不断进步，大型预焙槽技术得到广泛应用，大大提高了电解铝的生产效率和能源利用率。</w:t>
      </w:r>
    </w:p>
    <w:p>
      <w:pPr>
        <w:spacing w:after="150"/>
      </w:pPr>
      <w:r>
        <w:rPr/>
        <w:t xml:space="preserve">在建筑行业中，铝型材被广泛应用于门窗、幕墙、装饰材料等方面。由于铝具有质量轻、耐腐蚀、易加工等优点，越来越受到建筑设计师和消费者的青睐。随着城市化进程的不断推进和房地产市场的持续发展，建筑领域对电解铝的需求将保持稳定增长。在交通领域，电解铝主要用于汽车、火车、飞机等交通工具的制造。随着汽车轻量化趋势的不断发展，铝合金在汽车中的应用比例越来越高。此外，轨道交通的快速发展也为电解铝行业带来了新的机遇。未来，交通领域对电解铝的需求将继续增长。在电力行业中，铝导线被广泛应用于输电线路中。由于铝具有良好的导电性和较低的成本，是电力传输的理想材料。随着全球电力需求的不断增长和电网建设的不断推进，电力领域对电解铝的需求也将保持稳定增长。在包装行业中，铝箔被广泛应用于食品、药品、化妆品等产品的包装。由于铝箔具有良好的阻隔性、防潮性、保鲜性等优点，是高档包装材料的首选。随着人们生活水平的不断提高和对包装品质的要求越来越高，包装领域对电解铝的需求也将不断增长。目前，全球电解铝行业呈现出寡头垄断的竞争格局。中国、俄罗斯、印度等国家是全球主要的电解铝生产国。在中国，电解铝行业集中度相对较低，企业数量众多，市场竞争激烈。随着国家对电解铝行业的宏观调控和产业结构调整，行业集中度有望逐步提高。</w:t>
      </w:r>
    </w:p>
    <w:p>
      <w:pPr>
        <w:spacing w:after="150"/>
      </w:pPr>
      <w:r>
        <w:rPr/>
        <w:t xml:space="preserve">随着环保意识的不断提高和国家对节能减排的要求越来越严格，电解铝行业将加快绿色发展步伐。企业将加大在环保技术和设备方面的投入，提高资源利用率，减少污染物排放。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电解铝市场进行了分析研究。报告在总结中国电解铝发展历程的基础上，结合新时期的各方面因素，对中国电解铝的发展趋势给予了细致和审慎的预测论证。报告资料详实，图表丰富，既有深入的分析，又有直观的比较，为电解铝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电解铝行业相关概述 </w:t>
      </w:r>
    </w:p>
    <w:p>
      <w:pPr>
        <w:spacing w:before="75" w:after="0"/>
      </w:pPr>
      <w:r>
        <w:rPr/>
        <w:t xml:space="preserve">第一节 电解铝的概述 </w:t>
      </w:r>
    </w:p>
    <w:p>
      <w:pPr>
        <w:spacing w:before="75" w:after="0"/>
      </w:pPr>
      <w:r>
        <w:rPr/>
        <w:t xml:space="preserve">一、电解铝的定义 </w:t>
      </w:r>
    </w:p>
    <w:p>
      <w:pPr>
        <w:spacing w:before="75" w:after="0"/>
      </w:pPr>
      <w:r>
        <w:rPr/>
        <w:t xml:space="preserve">二、电解铝的工艺流程 </w:t>
      </w:r>
    </w:p>
    <w:p>
      <w:pPr>
        <w:spacing w:before="75" w:after="0"/>
      </w:pPr>
      <w:r>
        <w:rPr/>
        <w:t xml:space="preserve">三、电解铝行业的特点 </w:t>
      </w:r>
    </w:p>
    <w:p>
      <w:pPr>
        <w:spacing w:before="75" w:after="0"/>
      </w:pPr>
      <w:r>
        <w:rPr/>
        <w:t xml:space="preserve">四、电解铝资源分布 </w:t>
      </w:r>
    </w:p>
    <w:p>
      <w:pPr>
        <w:spacing w:before="75" w:after="0"/>
      </w:pPr>
      <w:r>
        <w:rPr/>
        <w:t xml:space="preserve">第二节 电解铝行业特征分析 </w:t>
      </w:r>
    </w:p>
    <w:p>
      <w:pPr>
        <w:spacing w:before="75" w:after="0"/>
      </w:pPr>
      <w:r>
        <w:rPr/>
        <w:t xml:space="preserve">一、产业链分析 </w:t>
      </w:r>
    </w:p>
    <w:p>
      <w:pPr>
        <w:spacing w:before="75" w:after="0"/>
      </w:pPr>
      <w:r>
        <w:rPr/>
        <w:t xml:space="preserve">二、电解铝行业在国民经济中的地位 </w:t>
      </w:r>
    </w:p>
    <w:p>
      <w:pPr>
        <w:spacing w:before="75" w:after="0"/>
      </w:pPr>
      <w:r>
        <w:rPr/>
        <w:t xml:space="preserve">三、电解铝行业生命周期分析 </w:t>
      </w:r>
    </w:p>
    <w:p>
      <w:pPr>
        <w:spacing w:before="75" w:after="0"/>
      </w:pPr>
      <w:r>
        <w:rPr/>
        <w:t xml:space="preserve">四、2021-2026年电解铝行业经济指标分析 </w:t>
      </w:r>
    </w:p>
    <w:p>
      <w:pPr>
        <w:spacing w:before="75" w:after="0"/>
      </w:pPr>
      <w:r>
        <w:rPr/>
        <w:t xml:space="preserve">第三节 中国电解铝行业电解铝方式比较分析 </w:t>
      </w:r>
    </w:p>
    <w:p>
      <w:pPr>
        <w:spacing w:before="75" w:after="0"/>
      </w:pPr>
      <w:r>
        <w:rPr/>
        <w:t xml:space="preserve">一、电解铝产品市场潜力分析 </w:t>
      </w:r>
    </w:p>
    <w:p>
      <w:pPr>
        <w:spacing w:before="75" w:after="0"/>
      </w:pPr>
      <w:r>
        <w:rPr/>
        <w:t xml:space="preserve">二、电解铝方式的比较 </w:t>
      </w:r>
    </w:p>
    <w:p>
      <w:pPr>
        <w:spacing w:before="75" w:after="0"/>
      </w:pPr>
      <w:r>
        <w:rPr/>
        <w:t xml:space="preserve">第四节 电解铝行业在国民经济中的地位 </w:t>
      </w:r>
    </w:p>
    <w:p>
      <w:pPr>
        <w:spacing w:before="75" w:after="0"/>
      </w:pPr>
      <w:r>
        <w:rPr>
          <w:b w:val="1"/>
          <w:bCs w:val="1"/>
        </w:rPr>
        <w:t xml:space="preserve">第二章 电解铝行业市场特点概述 </w:t>
      </w:r>
    </w:p>
    <w:p>
      <w:pPr>
        <w:spacing w:before="75" w:after="0"/>
      </w:pPr>
      <w:r>
        <w:rPr/>
        <w:t xml:space="preserve">第一节 电解铝行业市场概况 </w:t>
      </w:r>
    </w:p>
    <w:p>
      <w:pPr>
        <w:spacing w:before="75" w:after="0"/>
      </w:pPr>
      <w:r>
        <w:rPr/>
        <w:t xml:space="preserve">一、行业市场化程度 </w:t>
      </w:r>
    </w:p>
    <w:p>
      <w:pPr>
        <w:spacing w:before="75" w:after="0"/>
      </w:pPr>
      <w:r>
        <w:rPr/>
        <w:t xml:space="preserve">二、行业利润水平及变动趋势 </w:t>
      </w:r>
    </w:p>
    <w:p>
      <w:pPr>
        <w:spacing w:before="75" w:after="0"/>
      </w:pPr>
      <w:r>
        <w:rPr/>
        <w:t xml:space="preserve">第二节 进入电解铝行业的壁垒分析 </w:t>
      </w:r>
    </w:p>
    <w:p>
      <w:pPr>
        <w:spacing w:before="75" w:after="0"/>
      </w:pPr>
      <w:r>
        <w:rPr/>
        <w:t xml:space="preserve">一、资金准入障碍 </w:t>
      </w:r>
    </w:p>
    <w:p>
      <w:pPr>
        <w:spacing w:before="75" w:after="0"/>
      </w:pPr>
      <w:r>
        <w:rPr/>
        <w:t xml:space="preserve">二、市场准入障碍 </w:t>
      </w:r>
    </w:p>
    <w:p>
      <w:pPr>
        <w:spacing w:before="75" w:after="0"/>
      </w:pPr>
      <w:r>
        <w:rPr/>
        <w:t xml:space="preserve">三、技术与人才障碍 </w:t>
      </w:r>
    </w:p>
    <w:p>
      <w:pPr>
        <w:spacing w:before="75" w:after="0"/>
      </w:pPr>
      <w:r>
        <w:rPr/>
        <w:t xml:space="preserve">四、其他障碍 </w:t>
      </w:r>
    </w:p>
    <w:p>
      <w:pPr>
        <w:spacing w:before="75" w:after="0"/>
      </w:pPr>
      <w:r>
        <w:rPr/>
        <w:t xml:space="preserve">第三节 电解铝行业的周期性、区域性 </w:t>
      </w:r>
    </w:p>
    <w:p>
      <w:pPr>
        <w:spacing w:before="75" w:after="0"/>
      </w:pPr>
      <w:r>
        <w:rPr/>
        <w:t xml:space="preserve">一、行业周期分析 </w:t>
      </w:r>
    </w:p>
    <w:p>
      <w:pPr>
        <w:spacing w:before="75" w:after="0"/>
      </w:pPr>
      <w:r>
        <w:rPr/>
        <w:t xml:space="preserve">二、行业的区域性 </w:t>
      </w:r>
    </w:p>
    <w:p>
      <w:pPr>
        <w:spacing w:before="75" w:after="0"/>
      </w:pPr>
      <w:r>
        <w:rPr/>
        <w:t xml:space="preserve">第四节 影响电解铝价格关键因素分析 </w:t>
      </w:r>
    </w:p>
    <w:p>
      <w:pPr>
        <w:spacing w:before="75" w:after="0"/>
      </w:pPr>
      <w:r>
        <w:rPr/>
        <w:t xml:space="preserve">一、成本 </w:t>
      </w:r>
    </w:p>
    <w:p>
      <w:pPr>
        <w:spacing w:before="75" w:after="0"/>
      </w:pPr>
      <w:r>
        <w:rPr/>
        <w:t xml:space="preserve">二、供需情况 </w:t>
      </w:r>
    </w:p>
    <w:p>
      <w:pPr>
        <w:spacing w:before="75" w:after="0"/>
      </w:pPr>
      <w:r>
        <w:rPr/>
        <w:t xml:space="preserve">三、关联产品 </w:t>
      </w:r>
    </w:p>
    <w:p>
      <w:pPr>
        <w:spacing w:before="75" w:after="0"/>
      </w:pPr>
      <w:r>
        <w:rPr/>
        <w:t xml:space="preserve">四、其他 </w:t>
      </w:r>
    </w:p>
    <w:p>
      <w:pPr>
        <w:spacing w:before="75" w:after="0"/>
      </w:pPr>
      <w:r>
        <w:rPr>
          <w:b w:val="1"/>
          <w:bCs w:val="1"/>
        </w:rPr>
        <w:t xml:space="preserve">第三章 2021-2026年中国电解铝行业发展环境分析 </w:t>
      </w:r>
    </w:p>
    <w:p>
      <w:pPr>
        <w:spacing w:before="75" w:after="0"/>
      </w:pPr>
      <w:r>
        <w:rPr/>
        <w:t xml:space="preserve">第一节 电解铝行业政治法律环境(p) </w:t>
      </w:r>
    </w:p>
    <w:p>
      <w:pPr>
        <w:spacing w:before="75" w:after="0"/>
      </w:pPr>
      <w:r>
        <w:rPr/>
        <w:t xml:space="preserve">一、《铝行业规范条件》 </w:t>
      </w:r>
    </w:p>
    <w:p>
      <w:pPr>
        <w:spacing w:before="75" w:after="0"/>
      </w:pPr>
      <w:r>
        <w:rPr/>
        <w:t xml:space="preserve">二、《有色金属产业调整和振兴规划》 </w:t>
      </w:r>
    </w:p>
    <w:p>
      <w:pPr>
        <w:spacing w:before="75" w:after="0"/>
      </w:pPr>
      <w:r>
        <w:rPr/>
        <w:t xml:space="preserve">三、《关于推进国际产能和装备制造合作的指导意见》 </w:t>
      </w:r>
    </w:p>
    <w:p>
      <w:pPr>
        <w:spacing w:before="75" w:after="0"/>
      </w:pPr>
      <w:r>
        <w:rPr/>
        <w:t xml:space="preserve">四、《额定电压0.6/1千伏铝合金导体交联聚乙烯绝缘电缆》 </w:t>
      </w:r>
    </w:p>
    <w:p>
      <w:pPr>
        <w:spacing w:before="75" w:after="0"/>
      </w:pPr>
      <w:r>
        <w:rPr/>
        <w:t xml:space="preserve">五、《国务院关于化解产能严重过剩矛盾的指导意见》 </w:t>
      </w:r>
    </w:p>
    <w:p>
      <w:pPr>
        <w:spacing w:before="75" w:after="0"/>
      </w:pPr>
      <w:r>
        <w:rPr/>
        <w:t xml:space="preserve">六、新大气污染防治法实施，铝行业雪上加霜 </w:t>
      </w:r>
    </w:p>
    <w:p>
      <w:pPr>
        <w:spacing w:before="75" w:after="0"/>
      </w:pPr>
      <w:r>
        <w:rPr/>
        <w:t xml:space="preserve">第二节 电解铝行业经济环境分析(e) </w:t>
      </w:r>
    </w:p>
    <w:p>
      <w:pPr>
        <w:spacing w:before="75" w:after="0"/>
      </w:pPr>
      <w:r>
        <w:rPr/>
        <w:t xml:space="preserve">一、2021-2026年国际宏观经济形势分析 </w:t>
      </w:r>
    </w:p>
    <w:p>
      <w:pPr>
        <w:spacing w:before="75" w:after="0"/>
      </w:pPr>
      <w:r>
        <w:rPr/>
        <w:t xml:space="preserve">二、2021-2026年国内宏观经济形势分析 </w:t>
      </w:r>
    </w:p>
    <w:p>
      <w:pPr>
        <w:spacing w:before="75" w:after="0"/>
      </w:pPr>
      <w:r>
        <w:rPr/>
        <w:t xml:space="preserve">三、宏观经济环境对行业的影响分析 </w:t>
      </w:r>
    </w:p>
    <w:p>
      <w:pPr>
        <w:spacing w:before="75" w:after="0"/>
      </w:pPr>
      <w:r>
        <w:rPr/>
        <w:t xml:space="preserve">第三节 电解铝行业社会环境分析(s) </w:t>
      </w:r>
    </w:p>
    <w:p>
      <w:pPr>
        <w:spacing w:before="75" w:after="0"/>
      </w:pPr>
      <w:r>
        <w:rPr/>
        <w:t xml:space="preserve">一、电解铝产业社会环境 </w:t>
      </w:r>
    </w:p>
    <w:p>
      <w:pPr>
        <w:spacing w:before="75" w:after="0"/>
      </w:pPr>
      <w:r>
        <w:rPr/>
        <w:t xml:space="preserve">二、社会环境对行业的影响 </w:t>
      </w:r>
    </w:p>
    <w:p>
      <w:pPr>
        <w:spacing w:before="75" w:after="0"/>
      </w:pPr>
      <w:r>
        <w:rPr/>
        <w:t xml:space="preserve">第四节 电解铝行业技术环境分析(t) </w:t>
      </w:r>
    </w:p>
    <w:p>
      <w:pPr>
        <w:spacing w:before="75" w:after="0"/>
      </w:pPr>
      <w:r>
        <w:rPr/>
        <w:t xml:space="preserve">一、电解铝技术分析 </w:t>
      </w:r>
    </w:p>
    <w:p>
      <w:pPr>
        <w:spacing w:before="75" w:after="0"/>
      </w:pPr>
      <w:r>
        <w:rPr/>
        <w:t xml:space="preserve">二、电解铝技术发展水平 </w:t>
      </w:r>
    </w:p>
    <w:p>
      <w:pPr>
        <w:spacing w:before="75" w:after="0"/>
      </w:pPr>
      <w:r>
        <w:rPr/>
        <w:t xml:space="preserve">三、行业主要技术发展趋势 </w:t>
      </w:r>
    </w:p>
    <w:p>
      <w:pPr>
        <w:spacing w:before="75" w:after="0"/>
      </w:pPr>
      <w:r>
        <w:rPr/>
        <w:t xml:space="preserve">四、技术环境对行业的影响 </w:t>
      </w:r>
    </w:p>
    <w:p>
      <w:pPr>
        <w:spacing w:before="75" w:after="0"/>
      </w:pPr>
      <w:r>
        <w:rPr>
          <w:b w:val="1"/>
          <w:bCs w:val="1"/>
        </w:rPr>
        <w:t xml:space="preserve">第四章 全球电解铝行业发展概述 </w:t>
      </w:r>
    </w:p>
    <w:p>
      <w:pPr>
        <w:spacing w:before="75" w:after="0"/>
      </w:pPr>
      <w:r>
        <w:rPr/>
        <w:t xml:space="preserve">第一节 2021-2026年全球电解铝行业发展情况概述 </w:t>
      </w:r>
    </w:p>
    <w:p>
      <w:pPr>
        <w:spacing w:before="75" w:after="0"/>
      </w:pPr>
      <w:r>
        <w:rPr/>
        <w:t xml:space="preserve">一、全球电解铝行业发展现状 </w:t>
      </w:r>
    </w:p>
    <w:p>
      <w:pPr>
        <w:spacing w:before="75" w:after="0"/>
      </w:pPr>
      <w:r>
        <w:rPr/>
        <w:t xml:space="preserve">二、全球电解铝行业发展特征 </w:t>
      </w:r>
    </w:p>
    <w:p>
      <w:pPr>
        <w:spacing w:before="75" w:after="0"/>
      </w:pPr>
      <w:r>
        <w:rPr/>
        <w:t xml:space="preserve">三、全球电解铝行业市场规模 </w:t>
      </w:r>
    </w:p>
    <w:p>
      <w:pPr>
        <w:spacing w:before="75" w:after="0"/>
      </w:pPr>
      <w:r>
        <w:rPr/>
        <w:t xml:space="preserve">第二节 2021-2026年全球主要地区电解铝行业发展状况 </w:t>
      </w:r>
    </w:p>
    <w:p>
      <w:pPr>
        <w:spacing w:before="75" w:after="0"/>
      </w:pPr>
      <w:r>
        <w:rPr/>
        <w:t xml:space="preserve">一、加拿大电解铝行业发展情况概述 </w:t>
      </w:r>
    </w:p>
    <w:p>
      <w:pPr>
        <w:spacing w:before="75" w:after="0"/>
      </w:pPr>
      <w:r>
        <w:rPr/>
        <w:t xml:space="preserve">二、美国电解铝行业发展情况概述 </w:t>
      </w:r>
    </w:p>
    <w:p>
      <w:pPr>
        <w:spacing w:before="75" w:after="0"/>
      </w:pPr>
      <w:r>
        <w:rPr/>
        <w:t xml:space="preserve">三、日本电解铝行业发展情况概述 </w:t>
      </w:r>
    </w:p>
    <w:p>
      <w:pPr>
        <w:spacing w:before="75" w:after="0"/>
      </w:pPr>
      <w:r>
        <w:rPr/>
        <w:t xml:space="preserve">四、巴西电解铝行业发展情况概述 </w:t>
      </w:r>
    </w:p>
    <w:p>
      <w:pPr>
        <w:spacing w:before="75" w:after="0"/>
      </w:pPr>
      <w:r>
        <w:rPr/>
        <w:t xml:space="preserve">第三节 2026-2031年全球电解铝行业发展前景预测 </w:t>
      </w:r>
    </w:p>
    <w:p>
      <w:pPr>
        <w:spacing w:before="75" w:after="0"/>
      </w:pPr>
      <w:r>
        <w:rPr/>
        <w:t xml:space="preserve">一、全球电解铝行业市场规模预测 </w:t>
      </w:r>
    </w:p>
    <w:p>
      <w:pPr>
        <w:spacing w:before="75" w:after="0"/>
      </w:pPr>
      <w:r>
        <w:rPr/>
        <w:t xml:space="preserve">二、全球电解铝行业发展前景分析 </w:t>
      </w:r>
    </w:p>
    <w:p>
      <w:pPr>
        <w:spacing w:before="75" w:after="0"/>
      </w:pPr>
      <w:r>
        <w:rPr/>
        <w:t xml:space="preserve">三、全球电解铝行业发展趋势分析 </w:t>
      </w:r>
    </w:p>
    <w:p>
      <w:pPr>
        <w:spacing w:before="75" w:after="0"/>
      </w:pPr>
      <w:r>
        <w:rPr/>
        <w:t xml:space="preserve">第四节 全球电解铝行业重点企业发展动态分析 </w:t>
      </w:r>
    </w:p>
    <w:p>
      <w:pPr>
        <w:spacing w:before="75" w:after="0"/>
      </w:pPr>
      <w:r>
        <w:rPr>
          <w:b w:val="1"/>
          <w:bCs w:val="1"/>
        </w:rPr>
        <w:t xml:space="preserve">第五章 中国电解铝行业发展概述 </w:t>
      </w:r>
    </w:p>
    <w:p>
      <w:pPr>
        <w:spacing w:before="75" w:after="0"/>
      </w:pPr>
      <w:r>
        <w:rPr/>
        <w:t xml:space="preserve">第一节 中国电解铝行业发展状况分析 </w:t>
      </w:r>
    </w:p>
    <w:p>
      <w:pPr>
        <w:spacing w:before="75" w:after="0"/>
      </w:pPr>
      <w:r>
        <w:rPr/>
        <w:t xml:space="preserve">一、中国电解铝行业发展阶段 </w:t>
      </w:r>
    </w:p>
    <w:p>
      <w:pPr>
        <w:spacing w:before="75" w:after="0"/>
      </w:pPr>
      <w:r>
        <w:rPr/>
        <w:t xml:space="preserve">二、中国电解铝行业发展总体概况 </w:t>
      </w:r>
    </w:p>
    <w:p>
      <w:pPr>
        <w:spacing w:before="75" w:after="0"/>
      </w:pPr>
      <w:r>
        <w:rPr/>
        <w:t xml:space="preserve">三、中国电解铝行业发展特点分析 </w:t>
      </w:r>
    </w:p>
    <w:p>
      <w:pPr>
        <w:spacing w:before="75" w:after="0"/>
      </w:pPr>
      <w:r>
        <w:rPr/>
        <w:t xml:space="preserve">第二节 2021-2026年电解铝行业发展现状 </w:t>
      </w:r>
    </w:p>
    <w:p>
      <w:pPr>
        <w:spacing w:before="75" w:after="0"/>
      </w:pPr>
      <w:r>
        <w:rPr/>
        <w:t xml:space="preserve">一、2021-2026年中国电解铝行业市场规模 </w:t>
      </w:r>
    </w:p>
    <w:p>
      <w:pPr>
        <w:spacing w:before="75" w:after="0"/>
      </w:pPr>
      <w:r>
        <w:rPr/>
        <w:t xml:space="preserve">二、2021-2026年中国电解铝行业发展分析 </w:t>
      </w:r>
    </w:p>
    <w:p>
      <w:pPr>
        <w:spacing w:before="75" w:after="0"/>
      </w:pPr>
      <w:r>
        <w:rPr/>
        <w:t xml:space="preserve">三、2021-2026年中国电解铝企业发展分析 </w:t>
      </w:r>
    </w:p>
    <w:p>
      <w:pPr>
        <w:spacing w:before="75" w:after="0"/>
      </w:pPr>
      <w:r>
        <w:rPr/>
        <w:t xml:space="preserve">第三节 2026-2031年中国电解铝行业面临的困境及对策 </w:t>
      </w:r>
    </w:p>
    <w:p>
      <w:pPr>
        <w:spacing w:before="75" w:after="0"/>
      </w:pPr>
      <w:r>
        <w:rPr/>
        <w:t xml:space="preserve">一、中国电解铝行业面临的困境及对策 </w:t>
      </w:r>
    </w:p>
    <w:p>
      <w:pPr>
        <w:spacing w:before="75" w:after="0"/>
      </w:pPr>
      <w:r>
        <w:rPr/>
        <w:t xml:space="preserve">二、中国电解铝企业发展困境及策略分析 </w:t>
      </w:r>
    </w:p>
    <w:p>
      <w:pPr>
        <w:spacing w:before="75" w:after="0"/>
      </w:pPr>
      <w:r>
        <w:rPr/>
        <w:t xml:space="preserve">三、国内电解铝企业的出路分析 </w:t>
      </w:r>
    </w:p>
    <w:p>
      <w:pPr>
        <w:spacing w:before="75" w:after="0"/>
      </w:pPr>
      <w:r>
        <w:rPr>
          <w:b w:val="1"/>
          <w:bCs w:val="1"/>
        </w:rPr>
        <w:t xml:space="preserve">第六章 中国电解铝所属行业市场运行分析 </w:t>
      </w:r>
    </w:p>
    <w:p>
      <w:pPr>
        <w:spacing w:before="75" w:after="0"/>
      </w:pPr>
      <w:r>
        <w:rPr/>
        <w:t xml:space="preserve">第一节 2021-2026年中国电解铝所属行业总体规模分析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2021-2026年中国电解铝所属行业产销情况分析 </w:t>
      </w:r>
    </w:p>
    <w:p>
      <w:pPr>
        <w:spacing w:before="75" w:after="0"/>
      </w:pPr>
      <w:r>
        <w:rPr/>
        <w:t xml:space="preserve">一、中国电解铝所属行业工业总产量 </w:t>
      </w:r>
    </w:p>
    <w:p>
      <w:pPr>
        <w:spacing w:before="75" w:after="0"/>
      </w:pPr>
      <w:r>
        <w:rPr/>
        <w:t xml:space="preserve">二、中国电解铝所属行业工业销售产值 </w:t>
      </w:r>
    </w:p>
    <w:p>
      <w:pPr>
        <w:spacing w:before="75" w:after="0"/>
      </w:pPr>
      <w:r>
        <w:rPr/>
        <w:t xml:space="preserve">三、中国电解铝所属行业产销率 </w:t>
      </w:r>
    </w:p>
    <w:p>
      <w:pPr>
        <w:spacing w:before="75" w:after="0"/>
      </w:pPr>
      <w:r>
        <w:rPr/>
        <w:t xml:space="preserve">第三节 2021-2026年中国电解铝行业市场供需分析 </w:t>
      </w:r>
    </w:p>
    <w:p>
      <w:pPr>
        <w:spacing w:before="75" w:after="0"/>
      </w:pPr>
      <w:r>
        <w:rPr/>
        <w:t xml:space="preserve">一、中国电解铝行业供给分析 </w:t>
      </w:r>
    </w:p>
    <w:p>
      <w:pPr>
        <w:spacing w:before="75" w:after="0"/>
      </w:pPr>
      <w:r>
        <w:rPr/>
        <w:t xml:space="preserve">二、 中国电解铝行业需求分析 </w:t>
      </w:r>
    </w:p>
    <w:p>
      <w:pPr>
        <w:spacing w:before="75" w:after="0"/>
      </w:pPr>
      <w:r>
        <w:rPr/>
        <w:t xml:space="preserve">三、中国电解铝行业供需平衡 </w:t>
      </w:r>
    </w:p>
    <w:p>
      <w:pPr>
        <w:spacing w:before="75" w:after="0"/>
      </w:pPr>
      <w:r>
        <w:rPr/>
        <w:t xml:space="preserve">第四节 2021-2026年中国电解铝所属行业财务指标总体分析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中国电解铝行业相关行业分析 </w:t>
      </w:r>
    </w:p>
    <w:p>
      <w:pPr>
        <w:spacing w:before="75" w:after="0"/>
      </w:pPr>
      <w:r>
        <w:rPr/>
        <w:t xml:space="preserve">第一节 电解铝行业相关行业概况 </w:t>
      </w:r>
    </w:p>
    <w:p>
      <w:pPr>
        <w:spacing w:before="75" w:after="0"/>
      </w:pPr>
      <w:r>
        <w:rPr/>
        <w:t xml:space="preserve">一、相关行业发展现状 </w:t>
      </w:r>
    </w:p>
    <w:p>
      <w:pPr>
        <w:spacing w:before="75" w:after="0"/>
      </w:pPr>
      <w:r>
        <w:rPr/>
        <w:t xml:space="preserve">二、相关行业发展趋势 </w:t>
      </w:r>
    </w:p>
    <w:p>
      <w:pPr>
        <w:spacing w:before="75" w:after="0"/>
      </w:pPr>
      <w:r>
        <w:rPr/>
        <w:t xml:space="preserve">三、相关行业战略研究 </w:t>
      </w:r>
    </w:p>
    <w:p>
      <w:pPr>
        <w:spacing w:before="75" w:after="0"/>
      </w:pPr>
      <w:r>
        <w:rPr/>
        <w:t xml:space="preserve">四、相关行业结构分析 </w:t>
      </w:r>
    </w:p>
    <w:p>
      <w:pPr>
        <w:spacing w:before="75" w:after="0"/>
      </w:pPr>
      <w:r>
        <w:rPr/>
        <w:t xml:space="preserve">第二节 电解辅料行业 </w:t>
      </w:r>
    </w:p>
    <w:p>
      <w:pPr>
        <w:spacing w:before="75" w:after="0"/>
      </w:pPr>
      <w:r>
        <w:rPr/>
        <w:t xml:space="preserve">一、市场发展现状概述 </w:t>
      </w:r>
    </w:p>
    <w:p>
      <w:pPr>
        <w:spacing w:before="75" w:after="0"/>
      </w:pPr>
      <w:r>
        <w:rPr/>
        <w:t xml:space="preserve">二、行业市场规模分析 </w:t>
      </w:r>
    </w:p>
    <w:p>
      <w:pPr>
        <w:spacing w:before="75" w:after="0"/>
      </w:pPr>
      <w:r>
        <w:rPr/>
        <w:t xml:space="preserve">三、行业市场需求分析 </w:t>
      </w:r>
    </w:p>
    <w:p>
      <w:pPr>
        <w:spacing w:before="75" w:after="0"/>
      </w:pPr>
      <w:r>
        <w:rPr/>
        <w:t xml:space="preserve">四、产品市场潜力分析 </w:t>
      </w:r>
    </w:p>
    <w:p>
      <w:pPr>
        <w:spacing w:before="75" w:after="0"/>
      </w:pPr>
      <w:r>
        <w:rPr/>
        <w:t xml:space="preserve">第三节 铝挤压行业 </w:t>
      </w:r>
    </w:p>
    <w:p>
      <w:pPr>
        <w:spacing w:before="75" w:after="0"/>
      </w:pPr>
      <w:r>
        <w:rPr/>
        <w:t xml:space="preserve">一、市场发展现状概述 </w:t>
      </w:r>
    </w:p>
    <w:p>
      <w:pPr>
        <w:spacing w:before="75" w:after="0"/>
      </w:pPr>
      <w:r>
        <w:rPr/>
        <w:t xml:space="preserve">二、行业市场规模分析 </w:t>
      </w:r>
    </w:p>
    <w:p>
      <w:pPr>
        <w:spacing w:before="75" w:after="0"/>
      </w:pPr>
      <w:r>
        <w:rPr/>
        <w:t xml:space="preserve">三、行业市场需求分析 </w:t>
      </w:r>
    </w:p>
    <w:p>
      <w:pPr>
        <w:spacing w:before="75" w:after="0"/>
      </w:pPr>
      <w:r>
        <w:rPr/>
        <w:t xml:space="preserve">四、行业市场潜力分析 </w:t>
      </w:r>
    </w:p>
    <w:p>
      <w:pPr>
        <w:spacing w:before="75" w:after="0"/>
      </w:pPr>
      <w:r>
        <w:rPr/>
        <w:t xml:space="preserve">第四节 铝压延行业 </w:t>
      </w:r>
    </w:p>
    <w:p>
      <w:pPr>
        <w:spacing w:before="75" w:after="0"/>
      </w:pPr>
      <w:r>
        <w:rPr/>
        <w:t xml:space="preserve">一、市场发展现状概述 </w:t>
      </w:r>
    </w:p>
    <w:p>
      <w:pPr>
        <w:spacing w:before="75" w:after="0"/>
      </w:pPr>
      <w:r>
        <w:rPr/>
        <w:t xml:space="preserve">二、行业市场规模分析 </w:t>
      </w:r>
    </w:p>
    <w:p>
      <w:pPr>
        <w:spacing w:before="75" w:after="0"/>
      </w:pPr>
      <w:r>
        <w:rPr/>
        <w:t xml:space="preserve">三、行业市场需求分析 </w:t>
      </w:r>
    </w:p>
    <w:p>
      <w:pPr>
        <w:spacing w:before="75" w:after="0"/>
      </w:pPr>
      <w:r>
        <w:rPr/>
        <w:t xml:space="preserve">四、产品市场潜力分析 </w:t>
      </w:r>
    </w:p>
    <w:p>
      <w:pPr>
        <w:spacing w:before="75" w:after="0"/>
      </w:pPr>
      <w:r>
        <w:rPr>
          <w:b w:val="1"/>
          <w:bCs w:val="1"/>
        </w:rPr>
        <w:t xml:space="preserve">第八章 中国电解铝行业上、下游产业链分析 </w:t>
      </w:r>
    </w:p>
    <w:p>
      <w:pPr>
        <w:spacing w:before="75" w:after="0"/>
      </w:pPr>
      <w:r>
        <w:rPr/>
        <w:t xml:space="preserve">第一节 电解铝行业产业链概述 </w:t>
      </w:r>
    </w:p>
    <w:p>
      <w:pPr>
        <w:spacing w:before="75" w:after="0"/>
      </w:pPr>
      <w:r>
        <w:rPr/>
        <w:t xml:space="preserve">一、产业链定义 </w:t>
      </w:r>
    </w:p>
    <w:p>
      <w:pPr>
        <w:spacing w:before="75" w:after="0"/>
      </w:pPr>
      <w:r>
        <w:rPr/>
        <w:t xml:space="preserve">二、电解铝行业产业链 </w:t>
      </w:r>
    </w:p>
    <w:p>
      <w:pPr>
        <w:spacing w:before="75" w:after="0"/>
      </w:pPr>
      <w:r>
        <w:rPr/>
        <w:t xml:space="preserve">第二节 电解铝行业主要上游产业发展分析 </w:t>
      </w:r>
    </w:p>
    <w:p>
      <w:pPr>
        <w:spacing w:before="75" w:after="0"/>
      </w:pPr>
      <w:r>
        <w:rPr/>
        <w:t xml:space="preserve">一、铝土矿开采行业发展分析 </w:t>
      </w:r>
    </w:p>
    <w:p>
      <w:pPr>
        <w:spacing w:before="75" w:after="0"/>
      </w:pPr>
      <w:r>
        <w:rPr/>
        <w:t xml:space="preserve">二、氧化铝生产行业发展分析 </w:t>
      </w:r>
    </w:p>
    <w:p>
      <w:pPr>
        <w:spacing w:before="75" w:after="0"/>
      </w:pPr>
      <w:r>
        <w:rPr/>
        <w:t xml:space="preserve">三、煤炭开采行业发展分析 </w:t>
      </w:r>
    </w:p>
    <w:p>
      <w:pPr>
        <w:spacing w:before="75" w:after="0"/>
      </w:pPr>
      <w:r>
        <w:rPr/>
        <w:t xml:space="preserve">四、电力供给行业发展分析 </w:t>
      </w:r>
    </w:p>
    <w:p>
      <w:pPr>
        <w:spacing w:before="75" w:after="0"/>
      </w:pPr>
      <w:r>
        <w:rPr/>
        <w:t xml:space="preserve">第三节 电解铝行业主要下游产业发展分析 </w:t>
      </w:r>
    </w:p>
    <w:p>
      <w:pPr>
        <w:spacing w:before="75" w:after="0"/>
      </w:pPr>
      <w:r>
        <w:rPr/>
        <w:t xml:space="preserve">一、建筑行业发展分析 </w:t>
      </w:r>
    </w:p>
    <w:p>
      <w:pPr>
        <w:spacing w:before="75" w:after="0"/>
      </w:pPr>
      <w:r>
        <w:rPr/>
        <w:t xml:space="preserve">二、交通运输业发展分析 </w:t>
      </w:r>
    </w:p>
    <w:p>
      <w:pPr>
        <w:spacing w:before="75" w:after="0"/>
      </w:pPr>
      <w:r>
        <w:rPr/>
        <w:t xml:space="preserve">三、电子电力行业发展分析 </w:t>
      </w:r>
    </w:p>
    <w:p>
      <w:pPr>
        <w:spacing w:before="75" w:after="0"/>
      </w:pPr>
      <w:r>
        <w:rPr/>
        <w:t xml:space="preserve">四、包装行业发展分析 </w:t>
      </w:r>
    </w:p>
    <w:p>
      <w:pPr>
        <w:spacing w:before="75" w:after="0"/>
      </w:pPr>
      <w:r>
        <w:rPr/>
        <w:t xml:space="preserve">五、机械设备行业发展分析 </w:t>
      </w:r>
    </w:p>
    <w:p>
      <w:pPr>
        <w:spacing w:before="75" w:after="0"/>
      </w:pPr>
      <w:r>
        <w:rPr>
          <w:b w:val="1"/>
          <w:bCs w:val="1"/>
        </w:rPr>
        <w:t xml:space="preserve">第九章 中国电解铝行业市场竞争格局分析 </w:t>
      </w:r>
    </w:p>
    <w:p>
      <w:pPr>
        <w:spacing w:before="75" w:after="0"/>
      </w:pPr>
      <w:r>
        <w:rPr/>
        <w:t xml:space="preserve">第一节 中国电解铝行业竞争格局分析 </w:t>
      </w:r>
    </w:p>
    <w:p>
      <w:pPr>
        <w:spacing w:before="75" w:after="0"/>
      </w:pPr>
      <w:r>
        <w:rPr/>
        <w:t xml:space="preserve">一、电解铝行业区域分布格局 </w:t>
      </w:r>
    </w:p>
    <w:p>
      <w:pPr>
        <w:spacing w:before="75" w:after="0"/>
      </w:pPr>
      <w:r>
        <w:rPr/>
        <w:t xml:space="preserve">二、电解铝行业企业规模格局 </w:t>
      </w:r>
    </w:p>
    <w:p>
      <w:pPr>
        <w:spacing w:before="75" w:after="0"/>
      </w:pPr>
      <w:r>
        <w:rPr/>
        <w:t xml:space="preserve">三、电解铝行业企业性质格局 </w:t>
      </w:r>
    </w:p>
    <w:p>
      <w:pPr>
        <w:spacing w:before="75" w:after="0"/>
      </w:pPr>
      <w:r>
        <w:rPr/>
        <w:t xml:space="preserve">第二节 中国电解铝行业竞争五力分析 </w:t>
      </w:r>
    </w:p>
    <w:p>
      <w:pPr>
        <w:spacing w:before="75" w:after="0"/>
      </w:pPr>
      <w:r>
        <w:rPr/>
        <w:t xml:space="preserve">一、电解铝行业上游议价能力 </w:t>
      </w:r>
    </w:p>
    <w:p>
      <w:pPr>
        <w:spacing w:before="75" w:after="0"/>
      </w:pPr>
      <w:r>
        <w:rPr/>
        <w:t xml:space="preserve">二、电解铝行业下游议价能力 </w:t>
      </w:r>
    </w:p>
    <w:p>
      <w:pPr>
        <w:spacing w:before="75" w:after="0"/>
      </w:pPr>
      <w:r>
        <w:rPr/>
        <w:t xml:space="preserve">三、电解铝行业新进入者威胁 </w:t>
      </w:r>
    </w:p>
    <w:p>
      <w:pPr>
        <w:spacing w:before="75" w:after="0"/>
      </w:pPr>
      <w:r>
        <w:rPr/>
        <w:t xml:space="preserve">四、电解铝行业替代产品威胁 </w:t>
      </w:r>
    </w:p>
    <w:p>
      <w:pPr>
        <w:spacing w:before="75" w:after="0"/>
      </w:pPr>
      <w:r>
        <w:rPr/>
        <w:t xml:space="preserve">五、电解铝行业现有企业竞争 </w:t>
      </w:r>
    </w:p>
    <w:p>
      <w:pPr>
        <w:spacing w:before="75" w:after="0"/>
      </w:pPr>
      <w:r>
        <w:rPr/>
        <w:t xml:space="preserve">第三节 中国电解铝行业竞争swot分析 </w:t>
      </w:r>
    </w:p>
    <w:p>
      <w:pPr>
        <w:spacing w:before="75" w:after="0"/>
      </w:pPr>
      <w:r>
        <w:rPr/>
        <w:t xml:space="preserve">一、电解铝行业优势分析(s) </w:t>
      </w:r>
    </w:p>
    <w:p>
      <w:pPr>
        <w:spacing w:before="75" w:after="0"/>
      </w:pPr>
      <w:r>
        <w:rPr/>
        <w:t xml:space="preserve">二、电解铝行业劣势分析(w) </w:t>
      </w:r>
    </w:p>
    <w:p>
      <w:pPr>
        <w:spacing w:before="75" w:after="0"/>
      </w:pPr>
      <w:r>
        <w:rPr/>
        <w:t xml:space="preserve">三、电解铝行业机会分析(o) </w:t>
      </w:r>
    </w:p>
    <w:p>
      <w:pPr>
        <w:spacing w:before="75" w:after="0"/>
      </w:pPr>
      <w:r>
        <w:rPr/>
        <w:t xml:space="preserve">四、电解铝行业威胁分析(t) </w:t>
      </w:r>
    </w:p>
    <w:p>
      <w:pPr>
        <w:spacing w:before="75" w:after="0"/>
      </w:pPr>
      <w:r>
        <w:rPr/>
        <w:t xml:space="preserve">第四节 中国电解铝行业投资兼并重组整合分析 </w:t>
      </w:r>
    </w:p>
    <w:p>
      <w:pPr>
        <w:spacing w:before="75" w:after="0"/>
      </w:pPr>
      <w:r>
        <w:rPr/>
        <w:t xml:space="preserve">一、投资兼并重组现状 </w:t>
      </w:r>
    </w:p>
    <w:p>
      <w:pPr>
        <w:spacing w:before="75" w:after="0"/>
      </w:pPr>
      <w:r>
        <w:rPr/>
        <w:t xml:space="preserve">二、投资兼并重组案例 </w:t>
      </w:r>
    </w:p>
    <w:p>
      <w:pPr>
        <w:spacing w:before="75" w:after="0"/>
      </w:pPr>
      <w:r>
        <w:rPr/>
        <w:t xml:space="preserve">第五节 中国电解铝行业重点企业竞争策略分析 </w:t>
      </w:r>
    </w:p>
    <w:p>
      <w:pPr>
        <w:spacing w:before="75" w:after="0"/>
      </w:pPr>
      <w:r>
        <w:rPr>
          <w:b w:val="1"/>
          <w:bCs w:val="1"/>
        </w:rPr>
        <w:t xml:space="preserve">第十章 中国电解铝行业领先企业竞争力分析 </w:t>
      </w:r>
    </w:p>
    <w:p>
      <w:pPr>
        <w:spacing w:before="75" w:after="0"/>
      </w:pPr>
      <w:r>
        <w:rPr/>
        <w:t xml:space="preserve">第一节 中国有色金属建设股份有限公司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第二节 中国铝业股份有限公司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第三节 云南铝业股份有限公司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第四节 山东南山铝业股份有限公司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第五节 西部矿业股份有限公司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第六节 河南中孚实业股份有限公司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第七节 焦作万方铝业股份有限公司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第八节 五矿稀土股份有限公司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第九节 河南神火煤电股份有限公司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第十节 新疆众和股份有限公司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b w:val="1"/>
          <w:bCs w:val="1"/>
        </w:rPr>
        <w:t xml:space="preserve">第十一章 2026-2031年中国电解铝行业发展趋势与前景分析 </w:t>
      </w:r>
    </w:p>
    <w:p>
      <w:pPr>
        <w:spacing w:before="75" w:after="0"/>
      </w:pPr>
      <w:r>
        <w:rPr/>
        <w:t xml:space="preserve">第一节 2026-2031年中国电解铝市场发展前景 </w:t>
      </w:r>
    </w:p>
    <w:p>
      <w:pPr>
        <w:spacing w:before="75" w:after="0"/>
      </w:pPr>
      <w:r>
        <w:rPr/>
        <w:t xml:space="preserve">一、2026-2031年电解铝市场发展潜力 </w:t>
      </w:r>
    </w:p>
    <w:p>
      <w:pPr>
        <w:spacing w:before="75" w:after="0"/>
      </w:pPr>
      <w:r>
        <w:rPr/>
        <w:t xml:space="preserve">二、2026-2031年电解铝市场发展前景展望 </w:t>
      </w:r>
    </w:p>
    <w:p>
      <w:pPr>
        <w:spacing w:before="75" w:after="0"/>
      </w:pPr>
      <w:r>
        <w:rPr/>
        <w:t xml:space="preserve">三、2026-2031年电解铝细分行业发展前景分析 </w:t>
      </w:r>
    </w:p>
    <w:p>
      <w:pPr>
        <w:spacing w:before="75" w:after="0"/>
      </w:pPr>
      <w:r>
        <w:rPr/>
        <w:t xml:space="preserve">第二节 2026-2031年中国电解铝市场发展趋势预测 </w:t>
      </w:r>
    </w:p>
    <w:p>
      <w:pPr>
        <w:spacing w:before="75" w:after="0"/>
      </w:pPr>
      <w:r>
        <w:rPr/>
        <w:t xml:space="preserve">一、2026-2031年电解铝行业发展趋势 </w:t>
      </w:r>
    </w:p>
    <w:p>
      <w:pPr>
        <w:spacing w:before="75" w:after="0"/>
      </w:pPr>
      <w:r>
        <w:rPr/>
        <w:t xml:space="preserve">二、2026-2031年电解铝市场规模预测 </w:t>
      </w:r>
    </w:p>
    <w:p>
      <w:pPr>
        <w:spacing w:before="75" w:after="0"/>
      </w:pPr>
      <w:r>
        <w:rPr/>
        <w:t xml:space="preserve">三、2026-2031年电解铝行业应用趋势预测 </w:t>
      </w:r>
    </w:p>
    <w:p>
      <w:pPr>
        <w:spacing w:before="75" w:after="0"/>
      </w:pPr>
      <w:r>
        <w:rPr/>
        <w:t xml:space="preserve">四、2026-2031年细分市场发展趋势预测 </w:t>
      </w:r>
    </w:p>
    <w:p>
      <w:pPr>
        <w:spacing w:before="75" w:after="0"/>
      </w:pPr>
      <w:r>
        <w:rPr/>
        <w:t xml:space="preserve">第三节 2026-2031年中国电解铝行业供需预测 </w:t>
      </w:r>
    </w:p>
    <w:p>
      <w:pPr>
        <w:spacing w:before="75" w:after="0"/>
      </w:pPr>
      <w:r>
        <w:rPr/>
        <w:t xml:space="preserve">一、2026-2031年中国电解铝行业供给预测 </w:t>
      </w:r>
    </w:p>
    <w:p>
      <w:pPr>
        <w:spacing w:before="75" w:after="0"/>
      </w:pPr>
      <w:r>
        <w:rPr/>
        <w:t xml:space="preserve">二、2026-2031年中国电解铝行业需求预测 </w:t>
      </w:r>
    </w:p>
    <w:p>
      <w:pPr>
        <w:spacing w:before="75" w:after="0"/>
      </w:pPr>
      <w:r>
        <w:rPr/>
        <w:t xml:space="preserve">三、2026-2031年中国电解铝供需平衡预测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三、企业区域市场发展趋势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第十二章 2026-2031年中国电解铝行业投资机会与风险 </w:t>
      </w:r>
    </w:p>
    <w:p>
      <w:pPr>
        <w:spacing w:before="75" w:after="0"/>
      </w:pPr>
      <w:r>
        <w:rPr/>
        <w:t xml:space="preserve">第一节 电解铝行业投资现状分析 </w:t>
      </w:r>
    </w:p>
    <w:p>
      <w:pPr>
        <w:spacing w:before="75" w:after="0"/>
      </w:pPr>
      <w:r>
        <w:rPr/>
        <w:t xml:space="preserve">一、电解铝行业投资规模分析 </w:t>
      </w:r>
    </w:p>
    <w:p>
      <w:pPr>
        <w:spacing w:before="75" w:after="0"/>
      </w:pPr>
      <w:r>
        <w:rPr/>
        <w:t xml:space="preserve">二、电解铝行业投资资金来源构成 </w:t>
      </w:r>
    </w:p>
    <w:p>
      <w:pPr>
        <w:spacing w:before="75" w:after="0"/>
      </w:pPr>
      <w:r>
        <w:rPr/>
        <w:t xml:space="preserve">三、电解铝行业投资项目建设分析 </w:t>
      </w:r>
    </w:p>
    <w:p>
      <w:pPr>
        <w:spacing w:before="75" w:after="0"/>
      </w:pPr>
      <w:r>
        <w:rPr/>
        <w:t xml:space="preserve">四、电解铝行业投资资金用途分析 </w:t>
      </w:r>
    </w:p>
    <w:p>
      <w:pPr>
        <w:spacing w:before="75" w:after="0"/>
      </w:pPr>
      <w:r>
        <w:rPr/>
        <w:t xml:space="preserve">五、电解铝行业投资主体构成分析 </w:t>
      </w:r>
    </w:p>
    <w:p>
      <w:pPr>
        <w:spacing w:before="75" w:after="0"/>
      </w:pPr>
      <w:r>
        <w:rPr/>
        <w:t xml:space="preserve">第二节 电解铝行业投资特性分析 </w:t>
      </w:r>
    </w:p>
    <w:p>
      <w:pPr>
        <w:spacing w:before="75" w:after="0"/>
      </w:pPr>
      <w:r>
        <w:rPr/>
        <w:t xml:space="preserve">一、电解铝行业进入壁垒分析 </w:t>
      </w:r>
    </w:p>
    <w:p>
      <w:pPr>
        <w:spacing w:before="75" w:after="0"/>
      </w:pPr>
      <w:r>
        <w:rPr/>
        <w:t xml:space="preserve">二、电解铝行业盈利模式分析 </w:t>
      </w:r>
    </w:p>
    <w:p>
      <w:pPr>
        <w:spacing w:before="75" w:after="0"/>
      </w:pPr>
      <w:r>
        <w:rPr/>
        <w:t xml:space="preserve">三、电解铝行业盈利因素分析 </w:t>
      </w:r>
    </w:p>
    <w:p>
      <w:pPr>
        <w:spacing w:before="75" w:after="0"/>
      </w:pPr>
      <w:r>
        <w:rPr/>
        <w:t xml:space="preserve">第三节 电解铝行业投资机会分析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四、产业发展的空白点分析 </w:t>
      </w:r>
    </w:p>
    <w:p>
      <w:pPr>
        <w:spacing w:before="75" w:after="0"/>
      </w:pPr>
      <w:r>
        <w:rPr/>
        <w:t xml:space="preserve">第四节 电解铝行业投资风险分析 </w:t>
      </w:r>
    </w:p>
    <w:p>
      <w:pPr>
        <w:spacing w:before="75" w:after="0"/>
      </w:pPr>
      <w:r>
        <w:rPr/>
        <w:t xml:space="preserve">一、电解铝行业政策风险 </w:t>
      </w:r>
    </w:p>
    <w:p>
      <w:pPr>
        <w:spacing w:before="75" w:after="0"/>
      </w:pPr>
      <w:r>
        <w:rPr/>
        <w:t xml:space="preserve">二、宏观经济风险 </w:t>
      </w:r>
    </w:p>
    <w:p>
      <w:pPr>
        <w:spacing w:before="75" w:after="0"/>
      </w:pPr>
      <w:r>
        <w:rPr/>
        <w:t xml:space="preserve">三、市场竞争风险 </w:t>
      </w:r>
    </w:p>
    <w:p>
      <w:pPr>
        <w:spacing w:before="75" w:after="0"/>
      </w:pPr>
      <w:r>
        <w:rPr/>
        <w:t xml:space="preserve">四、关联产业风险 </w:t>
      </w:r>
    </w:p>
    <w:p>
      <w:pPr>
        <w:spacing w:before="75" w:after="0"/>
      </w:pPr>
      <w:r>
        <w:rPr/>
        <w:t xml:space="preserve">五、产品结构风险 </w:t>
      </w:r>
    </w:p>
    <w:p>
      <w:pPr>
        <w:spacing w:before="75" w:after="0"/>
      </w:pPr>
      <w:r>
        <w:rPr/>
        <w:t xml:space="preserve">六、技术研发风险 </w:t>
      </w:r>
    </w:p>
    <w:p>
      <w:pPr>
        <w:spacing w:before="75" w:after="0"/>
      </w:pPr>
      <w:r>
        <w:rPr/>
        <w:t xml:space="preserve">七、其他投资风险 </w:t>
      </w:r>
    </w:p>
    <w:p>
      <w:pPr>
        <w:spacing w:before="75" w:after="0"/>
      </w:pPr>
      <w:r>
        <w:rPr/>
        <w:t xml:space="preserve">第五节 电解铝行业投资潜力与建议 </w:t>
      </w:r>
    </w:p>
    <w:p>
      <w:pPr>
        <w:spacing w:before="75" w:after="0"/>
      </w:pPr>
      <w:r>
        <w:rPr/>
        <w:t xml:space="preserve">一、电解铝行业投资潜力分析 </w:t>
      </w:r>
    </w:p>
    <w:p>
      <w:pPr>
        <w:spacing w:before="75" w:after="0"/>
      </w:pPr>
      <w:r>
        <w:rPr/>
        <w:t xml:space="preserve">二、电解铝行业最新投资动态 </w:t>
      </w:r>
    </w:p>
    <w:p>
      <w:pPr>
        <w:spacing w:before="75" w:after="0"/>
      </w:pPr>
      <w:r>
        <w:rPr/>
        <w:t xml:space="preserve">三、电解铝行业投资机会与建议 </w:t>
      </w:r>
    </w:p>
    <w:p>
      <w:pPr>
        <w:spacing w:before="75" w:after="0"/>
      </w:pPr>
      <w:r>
        <w:rPr>
          <w:b w:val="1"/>
          <w:bCs w:val="1"/>
        </w:rPr>
        <w:t xml:space="preserve">第十三章 2026-2031年中国电解铝企业投资战略与客户策略分析 </w:t>
      </w:r>
    </w:p>
    <w:p>
      <w:pPr>
        <w:spacing w:before="75" w:after="0"/>
      </w:pPr>
      <w:r>
        <w:rPr/>
        <w:t xml:space="preserve">第一节 电解铝企业发展战略规划背景意义 </w:t>
      </w:r>
    </w:p>
    <w:p>
      <w:pPr>
        <w:spacing w:before="75" w:after="0"/>
      </w:pPr>
      <w:r>
        <w:rPr/>
        <w:t xml:space="preserve">第二节 电解铝企业战略规划制定依据 </w:t>
      </w:r>
    </w:p>
    <w:p>
      <w:pPr>
        <w:spacing w:before="75" w:after="0"/>
      </w:pPr>
      <w:r>
        <w:rPr/>
        <w:t xml:space="preserve">第三节 电解铝企业战略规划策略分析 </w:t>
      </w:r>
    </w:p>
    <w:p>
      <w:pPr>
        <w:spacing w:before="75" w:after="0"/>
      </w:pPr>
      <w:r>
        <w:rPr/>
        <w:t xml:space="preserve">第四节 电解铝中小企业发展战略研究 </w:t>
      </w:r>
    </w:p>
    <w:p>
      <w:pPr>
        <w:spacing w:before="75" w:after="0"/>
      </w:pPr>
      <w:r>
        <w:rPr>
          <w:b w:val="1"/>
          <w:bCs w:val="1"/>
        </w:rPr>
        <w:t xml:space="preserve">第十四章 研究结论及建议 </w:t>
      </w:r>
    </w:p>
    <w:p>
      <w:pPr>
        <w:spacing w:before="75" w:after="0"/>
      </w:pPr>
      <w:r>
        <w:rPr/>
        <w:t xml:space="preserve">第一节 研究结论 </w:t>
      </w:r>
    </w:p>
    <w:p>
      <w:pPr>
        <w:spacing w:before="75" w:after="0"/>
      </w:pPr>
      <w:r>
        <w:rPr/>
        <w:t xml:space="preserve">第二节 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图表：铝电解生产工艺流程图 </w:t>
      </w:r>
    </w:p>
    <w:p>
      <w:pPr>
        <w:spacing w:before="75" w:after="0"/>
      </w:pPr>
      <w:r>
        <w:rPr/>
        <w:t xml:space="preserve">图表：2021-2026年全国电力装机构成情况 </w:t>
      </w:r>
    </w:p>
    <w:p>
      <w:pPr>
        <w:spacing w:before="75" w:after="0"/>
      </w:pPr>
      <w:r>
        <w:rPr/>
        <w:t xml:space="preserve">图表：电解铝产业链图谱 </w:t>
      </w:r>
    </w:p>
    <w:p>
      <w:pPr>
        <w:spacing w:before="75" w:after="0"/>
      </w:pPr>
      <w:r>
        <w:rPr/>
        <w:t xml:space="preserve">图表：2021-2026年全球电解铝市场规模(亿元) </w:t>
      </w:r>
    </w:p>
    <w:p>
      <w:pPr>
        <w:spacing w:before="75" w:after="0"/>
      </w:pPr>
      <w:r>
        <w:rPr/>
        <w:t xml:space="preserve">图表：2026-2031年全球电解铝市场规模(亿元) </w:t>
      </w:r>
    </w:p>
    <w:p>
      <w:pPr>
        <w:spacing w:before="75" w:after="0"/>
      </w:pPr>
      <w:r>
        <w:rPr/>
        <w:t xml:space="preserve">图表：2021-2026年中国电解铝行业市场规模 </w:t>
      </w:r>
    </w:p>
    <w:p>
      <w:pPr>
        <w:spacing w:before="75" w:after="0"/>
      </w:pPr>
      <w:r>
        <w:rPr/>
        <w:t xml:space="preserve">图表：2021-2026年中旬电解铝行业企业数量 </w:t>
      </w:r>
    </w:p>
    <w:p>
      <w:pPr>
        <w:spacing w:before="75" w:after="0"/>
      </w:pPr>
      <w:r>
        <w:rPr/>
        <w:t xml:space="preserve">图表：2021-2026年电解铝行业资产规模分析 </w:t>
      </w:r>
    </w:p>
    <w:p>
      <w:pPr>
        <w:spacing w:before="75" w:after="0"/>
      </w:pPr>
      <w:r>
        <w:rPr/>
        <w:t xml:space="preserve">图表：2021-2026年中国电解铝行业市场规模 </w:t>
      </w:r>
    </w:p>
    <w:p>
      <w:pPr>
        <w:spacing w:before="75" w:after="0"/>
      </w:pPr>
      <w:r>
        <w:rPr/>
        <w:t xml:space="preserve">图表：2021-2026年中国电解铝所属有色金属行业销售产值 </w:t>
      </w:r>
    </w:p>
    <w:p>
      <w:pPr>
        <w:spacing w:before="75" w:after="0"/>
      </w:pPr>
      <w:r>
        <w:rPr/>
        <w:t xml:space="preserve">图表：2021-2026年中国电解铝所属有色金属行业销售产值 </w:t>
      </w:r>
    </w:p>
    <w:p>
      <w:pPr>
        <w:spacing w:before="75" w:after="0"/>
      </w:pPr>
      <w:r>
        <w:rPr/>
        <w:t xml:space="preserve">图表：2021-2026年中国电解铝所属有色金属行业产销率 </w:t>
      </w:r>
    </w:p>
    <w:p>
      <w:pPr>
        <w:spacing w:before="75" w:after="0"/>
      </w:pPr>
      <w:r>
        <w:rPr/>
        <w:t xml:space="preserve">图表： 2021-2026年中国电解铝行业供给分析 </w:t>
      </w:r>
    </w:p>
    <w:p>
      <w:pPr>
        <w:spacing w:before="75" w:after="0"/>
      </w:pPr>
      <w:r>
        <w:rPr/>
        <w:t xml:space="preserve">图表：2021-2026年中国电解铝行业需求分析 </w:t>
      </w:r>
    </w:p>
    <w:p>
      <w:pPr>
        <w:spacing w:before="75" w:after="0"/>
      </w:pPr>
      <w:r>
        <w:rPr/>
        <w:t xml:space="preserve">图表：2021-2026年国内电解铝所属行业盈利能力指标分析 </w:t>
      </w:r>
    </w:p>
    <w:p>
      <w:pPr>
        <w:spacing w:before="75" w:after="0"/>
      </w:pPr>
      <w:r>
        <w:rPr/>
        <w:t xml:space="preserve">图表：2021-2026年国内电解铝所属行业偿债能力指标分析 </w:t>
      </w:r>
    </w:p>
    <w:p>
      <w:pPr>
        <w:spacing w:before="75" w:after="0"/>
      </w:pPr>
      <w:r>
        <w:rPr/>
        <w:t xml:space="preserve">图表：2021-2026年国内电解铝所属行业营运能力指标分析 </w:t>
      </w:r>
    </w:p>
    <w:p>
      <w:pPr>
        <w:spacing w:before="75" w:after="0"/>
      </w:pPr>
      <w:r>
        <w:rPr/>
        <w:t xml:space="preserve">图表：2021-2026年国内电解铝所属行业成长能力指标分析 </w:t>
      </w:r>
    </w:p>
    <w:p>
      <w:pPr>
        <w:spacing w:before="75" w:after="0"/>
      </w:pPr>
      <w:r>
        <w:rPr/>
        <w:t xml:space="preserve">图表：2021-2026年中国电解辅料行业市场规模情况 </w:t>
      </w:r>
    </w:p>
    <w:p>
      <w:pPr>
        <w:spacing w:before="75" w:after="0"/>
      </w:pPr>
      <w:r>
        <w:rPr/>
        <w:t xml:space="preserve">图表：中国电解辅料行业市场规模预测 </w:t>
      </w:r>
    </w:p>
    <w:p>
      <w:pPr>
        <w:spacing w:before="75" w:after="0"/>
      </w:pPr>
      <w:r>
        <w:rPr/>
        <w:t xml:space="preserve">图表：2021-2026年中国铝挤压行业市场规模情况 </w:t>
      </w:r>
    </w:p>
    <w:p>
      <w:pPr>
        <w:spacing w:before="75" w:after="0"/>
      </w:pPr>
      <w:r>
        <w:rPr/>
        <w:t xml:space="preserve">图表：中国铝挤压行业市场规模预测 </w:t>
      </w:r>
    </w:p>
    <w:p>
      <w:pPr>
        <w:spacing w:before="75" w:after="0"/>
      </w:pPr>
      <w:r>
        <w:rPr/>
        <w:t xml:space="preserve">图表：2021-2026年中国铝压延市场规模情况 </w:t>
      </w:r>
    </w:p>
    <w:p>
      <w:pPr>
        <w:spacing w:before="75" w:after="0"/>
      </w:pPr>
      <w:r>
        <w:rPr/>
        <w:t xml:space="preserve">图表：中国铝压延行业市场规模预测 </w:t>
      </w:r>
    </w:p>
    <w:p>
      <w:pPr>
        <w:spacing w:before="75" w:after="0"/>
      </w:pPr>
      <w:r>
        <w:rPr/>
        <w:t xml:space="preserve">图表：2021-2026年中国氧化铝行业市场规模情况 </w:t>
      </w:r>
    </w:p>
    <w:p>
      <w:pPr>
        <w:spacing w:before="75" w:after="0"/>
      </w:pPr>
      <w:r>
        <w:rPr/>
        <w:t xml:space="preserve">图表：2021-2026年中国煤炭开采量情况 </w:t>
      </w:r>
    </w:p>
    <w:p>
      <w:pPr>
        <w:spacing w:before="75" w:after="0"/>
      </w:pPr>
      <w:r>
        <w:rPr/>
        <w:t xml:space="preserve">图表：2021-2026年中国全口径发电装机容量 </w:t>
      </w:r>
    </w:p>
    <w:p>
      <w:pPr>
        <w:spacing w:before="75" w:after="0"/>
      </w:pPr>
      <w:r>
        <w:rPr/>
        <w:t xml:space="preserve">图表：2021-2026年中国铁路营业里程 </w:t>
      </w:r>
    </w:p>
    <w:p>
      <w:pPr>
        <w:spacing w:before="75" w:after="0"/>
      </w:pPr>
      <w:r>
        <w:rPr/>
        <w:t xml:space="preserve">图表：2021-2026年中国包装行业规模及以上企业营业收入 </w:t>
      </w:r>
    </w:p>
    <w:p>
      <w:pPr>
        <w:spacing w:before="75" w:after="0"/>
      </w:pPr>
      <w:r>
        <w:rPr/>
        <w:t xml:space="preserve">图表：2021-2026年中国机械工业营业收入 </w:t>
      </w:r>
    </w:p>
    <w:p>
      <w:pPr>
        <w:spacing w:before="75" w:after="0"/>
      </w:pPr>
      <w:r>
        <w:rPr/>
        <w:t xml:space="preserve">图表：2021-2026年有色建设总营业收入规模 </w:t>
      </w:r>
    </w:p>
    <w:p>
      <w:pPr>
        <w:spacing w:before="75" w:after="0"/>
      </w:pPr>
      <w:r>
        <w:rPr/>
        <w:t xml:space="preserve">图表：2021-2026年有色建设归母净利润规模 </w:t>
      </w:r>
    </w:p>
    <w:p>
      <w:pPr>
        <w:spacing w:before="75" w:after="0"/>
      </w:pPr>
      <w:r>
        <w:rPr/>
        <w:t xml:space="preserve">图表：2021-2026年中铝股份总营业收入规模 </w:t>
      </w:r>
    </w:p>
    <w:p>
      <w:pPr>
        <w:spacing w:before="75" w:after="0"/>
      </w:pPr>
      <w:r>
        <w:rPr/>
        <w:t xml:space="preserve">图表：2021-2026年中铝股份归母净利润规模 </w:t>
      </w:r>
    </w:p>
    <w:p>
      <w:pPr>
        <w:spacing w:before="75" w:after="0"/>
      </w:pPr>
      <w:r>
        <w:rPr/>
        <w:t xml:space="preserve">图表：云铝股份产业布局 </w:t>
      </w:r>
    </w:p>
    <w:p>
      <w:pPr>
        <w:spacing w:before="75" w:after="0"/>
      </w:pPr>
      <w:r>
        <w:rPr/>
        <w:t xml:space="preserve">图表：2021-2026年云铝股份总营业收入规模 </w:t>
      </w:r>
    </w:p>
    <w:p>
      <w:pPr>
        <w:spacing w:before="75" w:after="0"/>
      </w:pPr>
      <w:r>
        <w:rPr/>
        <w:t xml:space="preserve">图表：2021-2026年云铝股份归母净利润规模 </w:t>
      </w:r>
    </w:p>
    <w:p>
      <w:pPr>
        <w:spacing w:before="75" w:after="0"/>
      </w:pPr>
      <w:r>
        <w:rPr/>
        <w:t xml:space="preserve">图表：2021-2026年南山铝业总营业收入规模 </w:t>
      </w:r>
    </w:p>
    <w:p>
      <w:pPr>
        <w:spacing w:before="75" w:after="0"/>
      </w:pPr>
      <w:r>
        <w:rPr/>
        <w:t xml:space="preserve">图表：2021-2026年南山铝业归母净利润规模 </w:t>
      </w:r>
    </w:p>
    <w:p>
      <w:pPr>
        <w:spacing w:before="75" w:after="0"/>
      </w:pPr>
      <w:r>
        <w:rPr/>
        <w:t xml:space="preserve">图表：2021-2026年西部矿业总营业收入规模 </w:t>
      </w:r>
    </w:p>
    <w:p>
      <w:pPr>
        <w:spacing w:before="75" w:after="0"/>
      </w:pPr>
      <w:r>
        <w:rPr/>
        <w:t xml:space="preserve">图表：2021-2026年西部矿业归母净利润规模 </w:t>
      </w:r>
    </w:p>
    <w:p>
      <w:pPr>
        <w:spacing w:before="75" w:after="0"/>
      </w:pPr>
      <w:r>
        <w:rPr/>
        <w:t xml:space="preserve">图表：2021-2026年中孚实业总营业收入规模 </w:t>
      </w:r>
    </w:p>
    <w:p>
      <w:pPr>
        <w:spacing w:before="75" w:after="0"/>
      </w:pPr>
      <w:r>
        <w:rPr/>
        <w:t xml:space="preserve">图表：2021-2026年中孚实业归母净利润规模 </w:t>
      </w:r>
    </w:p>
    <w:p>
      <w:pPr>
        <w:spacing w:before="75" w:after="0"/>
      </w:pPr>
      <w:r>
        <w:rPr/>
        <w:t xml:space="preserve">图表：2021-2026年焦作万方总营业收入规模 </w:t>
      </w:r>
    </w:p>
    <w:p>
      <w:pPr>
        <w:spacing w:before="75" w:after="0"/>
      </w:pPr>
      <w:r>
        <w:rPr/>
        <w:t xml:space="preserve">图表：2021-2026年焦作万方归母净利润规模 </w:t>
      </w:r>
    </w:p>
    <w:p>
      <w:pPr>
        <w:spacing w:before="75" w:after="0"/>
      </w:pPr>
      <w:r>
        <w:rPr/>
        <w:t xml:space="preserve">图表：2021-2026年五矿稀土总营业收入规模 </w:t>
      </w:r>
    </w:p>
    <w:p>
      <w:pPr>
        <w:spacing w:before="75" w:after="0"/>
      </w:pPr>
      <w:r>
        <w:rPr/>
        <w:t xml:space="preserve">图表：2021-2026年五矿稀土归母净利润规模 </w:t>
      </w:r>
    </w:p>
    <w:p>
      <w:pPr>
        <w:spacing w:before="75" w:after="0"/>
      </w:pPr>
      <w:r>
        <w:rPr/>
        <w:t xml:space="preserve">图表：2021-2026年神火股份总营业收入规模 </w:t>
      </w:r>
    </w:p>
    <w:p>
      <w:pPr>
        <w:spacing w:before="75" w:after="0"/>
      </w:pPr>
      <w:r>
        <w:rPr/>
        <w:t xml:space="preserve">图表：2021-2026年神火股份归母净利润规模 </w:t>
      </w:r>
    </w:p>
    <w:p>
      <w:pPr>
        <w:spacing w:before="75" w:after="0"/>
      </w:pPr>
      <w:r>
        <w:rPr/>
        <w:t xml:space="preserve">图表：2021-2026年新疆众和总营业收入规模 </w:t>
      </w:r>
    </w:p>
    <w:p>
      <w:pPr>
        <w:spacing w:before="75" w:after="0"/>
      </w:pPr>
      <w:r>
        <w:rPr/>
        <w:t xml:space="preserve">图表：2021-2026年新疆众和归母净利润规模 </w:t>
      </w:r>
    </w:p>
    <w:p>
      <w:pPr>
        <w:spacing w:before="75" w:after="0"/>
      </w:pPr>
      <w:r>
        <w:rPr/>
        <w:t xml:space="preserve">图表：2021-2026年新能源汽车保有量 </w:t>
      </w:r>
    </w:p>
    <w:p>
      <w:pPr>
        <w:spacing w:before="75" w:after="0"/>
      </w:pPr>
      <w:r>
        <w:rPr/>
        <w:t xml:space="preserve">图表：2026-2031年电解铝市场规模预测 </w:t>
      </w:r>
    </w:p>
    <w:p>
      <w:pPr>
        <w:spacing w:before="75" w:after="0"/>
      </w:pPr>
      <w:r>
        <w:rPr/>
        <w:t xml:space="preserve">图表：2021-2026年挖掘机销售量 </w:t>
      </w:r>
    </w:p>
    <w:p>
      <w:pPr>
        <w:spacing w:before="75" w:after="0"/>
      </w:pPr>
      <w:r>
        <w:rPr/>
        <w:t xml:space="preserve">图表：2021-2026年装载机销售量 </w:t>
      </w:r>
    </w:p>
    <w:p>
      <w:pPr>
        <w:spacing w:before="75" w:after="0"/>
      </w:pPr>
      <w:r>
        <w:rPr/>
        <w:t xml:space="preserve">图表：2021-2026年汽车起重机销售量 </w:t>
      </w:r>
    </w:p>
    <w:p>
      <w:pPr>
        <w:spacing w:before="75" w:after="0"/>
      </w:pPr>
      <w:r>
        <w:rPr/>
        <w:t xml:space="preserve">图表：2021-2026年压路机销售量 </w:t>
      </w:r>
    </w:p>
    <w:p>
      <w:pPr>
        <w:spacing w:before="75" w:after="0"/>
      </w:pPr>
      <w:r>
        <w:rPr/>
        <w:t xml:space="preserve">图表：2021-2026年摊铺机销售量 </w:t>
      </w:r>
    </w:p>
    <w:p>
      <w:pPr>
        <w:spacing w:before="75" w:after="0"/>
      </w:pPr>
      <w:r>
        <w:rPr/>
        <w:t xml:space="preserve">图表：2021-2026年高空作业车销售量 </w:t>
      </w:r>
    </w:p>
    <w:p>
      <w:pPr>
        <w:spacing w:before="75" w:after="0"/>
      </w:pPr>
      <w:r>
        <w:rPr/>
        <w:t xml:space="preserve">图表：2026-2031年中国电解铝行业供给预测 </w:t>
      </w:r>
    </w:p>
    <w:p>
      <w:pPr>
        <w:spacing w:before="75" w:after="0"/>
      </w:pPr>
      <w:r>
        <w:rPr/>
        <w:t xml:space="preserve">图表：2026-2031年中国电解铝行业需求预测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中国电解铝行业市场发展现状及前景趋势与投资分析研究报告(2026-2031版)</dc:title>
  <dc:description>中国电解铝行业市场发展现状及前景趋势与投资分析研究报告(2026-2031版)</dc:description>
  <dc:subject>中国电解铝行业市场发展现状及前景趋势与投资分析研究报告(2026-2031版)</dc:subject>
  <cp:keywords>研究报告</cp:keywords>
  <cp:category>研究报告</cp:category>
  <cp:lastModifiedBy>北京中道泰和信息咨询有限公司</cp:lastModifiedBy>
  <dcterms:created xsi:type="dcterms:W3CDTF">2026-03-26T22:05:43+08:00</dcterms:created>
  <dcterms:modified xsi:type="dcterms:W3CDTF">2026-03-26T22:05:43+08:00</dcterms:modified>
</cp:coreProperties>
</file>

<file path=docProps/custom.xml><?xml version="1.0" encoding="utf-8"?>
<Properties xmlns="http://schemas.openxmlformats.org/officeDocument/2006/custom-properties" xmlns:vt="http://schemas.openxmlformats.org/officeDocument/2006/docPropsVTypes"/>
</file>