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中国儿童自行车行业市场发展现状及前景趋势与投资分析研究报告(2026-2031版)</w:t>
      </w:r>
    </w:p>
    <w:p>
      <w:pPr>
        <w:spacing w:after="150"/>
      </w:pPr>
      <w:r>
        <w:rPr>
          <w:b w:val="1"/>
          <w:bCs w:val="1"/>
        </w:rPr>
        <w:t xml:space="preserve">报告简介</w:t>
      </w:r>
    </w:p>
    <w:p>
      <w:pPr>
        <w:spacing w:after="150"/>
      </w:pPr>
      <w:r>
        <w:rPr/>
        <w:t xml:space="preserve">儿童自行车是指专为4-8岁儿童设计的骑行工具，其最大鞍座高度通常在435mm~635mm之间，通过作用于后轮的驱动机构进行骑行。这种自行车有多种轮径和款式，部分还配备有保护轮(平衡轮)，以帮助儿童保持平衡。儿童自行车不能用于公路骑行，且选购时需注意制动力不得小于50N，以确保安全。</w:t>
      </w:r>
    </w:p>
    <w:p>
      <w:pPr>
        <w:spacing w:after="150"/>
      </w:pPr>
      <w:r>
        <w:rPr/>
        <w:t xml:space="preserve">智能化技术的应用成为儿童自行车行业的重要发展方向。通过融入智能传感器、导航系统、安全监测系统等技术，儿童自行车将实现更便捷、更安全的骑行体验。新型材料和轻量化设计的应用也将进一步提升儿童单车的性能和用户体验，降低产品成本并提高市场竞争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儿童自行车市场进行了分析研究。报告在总结中国儿童自行车行业发展历程的基础上，结合新时期的各方面因素，对中国儿童自行车行业的发展趋势给予了细致和审慎的预测论证。报告资料详实，图表丰富，既有深入的分析，又有直观的比较，为儿童自行车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儿童自行车行业发展概述</w:t>
      </w:r>
    </w:p>
    <w:p>
      <w:pPr>
        <w:spacing w:before="75" w:after="0"/>
      </w:pPr>
      <w:r>
        <w:rPr/>
        <w:t xml:space="preserve">第一节 儿童自行车定义及分类</w:t>
      </w:r>
    </w:p>
    <w:p>
      <w:pPr>
        <w:spacing w:before="75" w:after="0"/>
      </w:pPr>
      <w:r>
        <w:rPr/>
        <w:t xml:space="preserve">一、儿童自行车行业的定义</w:t>
      </w:r>
    </w:p>
    <w:p>
      <w:pPr>
        <w:spacing w:before="75" w:after="0"/>
      </w:pPr>
      <w:r>
        <w:rPr/>
        <w:t xml:space="preserve">二、儿童自行车行业的特性</w:t>
      </w:r>
    </w:p>
    <w:p>
      <w:pPr>
        <w:spacing w:before="75" w:after="0"/>
      </w:pPr>
      <w:r>
        <w:rPr/>
        <w:t xml:space="preserve">第二节 儿童自行车产业链分析</w:t>
      </w:r>
    </w:p>
    <w:p>
      <w:pPr>
        <w:spacing w:before="75" w:after="0"/>
      </w:pPr>
      <w:r>
        <w:rPr/>
        <w:t xml:space="preserve">一、儿童自行车行业经济特性</w:t>
      </w:r>
    </w:p>
    <w:p>
      <w:pPr>
        <w:spacing w:before="75" w:after="0"/>
      </w:pPr>
      <w:r>
        <w:rPr/>
        <w:t xml:space="preserve">二、儿童自行车主要细分行业</w:t>
      </w:r>
    </w:p>
    <w:p>
      <w:pPr>
        <w:spacing w:before="75" w:after="0"/>
      </w:pPr>
      <w:r>
        <w:rPr/>
        <w:t xml:space="preserve">三、儿童自行车产业链结构分析</w:t>
      </w:r>
    </w:p>
    <w:p>
      <w:pPr>
        <w:spacing w:before="75" w:after="0"/>
      </w:pPr>
      <w:r>
        <w:rPr/>
        <w:t xml:space="preserve">第三节 儿童自行车行业地位分析</w:t>
      </w:r>
    </w:p>
    <w:p>
      <w:pPr>
        <w:spacing w:before="75" w:after="0"/>
      </w:pPr>
      <w:r>
        <w:rPr/>
        <w:t xml:space="preserve">一、儿童自行车行业对经济增长的影响</w:t>
      </w:r>
    </w:p>
    <w:p>
      <w:pPr>
        <w:spacing w:before="75" w:after="0"/>
      </w:pPr>
      <w:r>
        <w:rPr/>
        <w:t xml:space="preserve">二、儿童自行车行业对人民生活的影响</w:t>
      </w:r>
    </w:p>
    <w:p>
      <w:pPr>
        <w:spacing w:before="75" w:after="0"/>
      </w:pPr>
      <w:r>
        <w:rPr/>
        <w:t xml:space="preserve">三、儿童自行车行业关联度情况</w:t>
      </w:r>
    </w:p>
    <w:p>
      <w:pPr>
        <w:spacing w:before="75" w:after="0"/>
      </w:pPr>
      <w:r>
        <w:rPr>
          <w:b w:val="1"/>
          <w:bCs w:val="1"/>
        </w:rPr>
        <w:t xml:space="preserve">第二章 2021-2026年中国儿童自行车行业发展状况</w:t>
      </w:r>
    </w:p>
    <w:p>
      <w:pPr>
        <w:spacing w:before="75" w:after="0"/>
      </w:pPr>
      <w:r>
        <w:rPr/>
        <w:t xml:space="preserve">第一节 2021-2026年中国儿童自行车行业规模情况分析</w:t>
      </w:r>
    </w:p>
    <w:p>
      <w:pPr>
        <w:spacing w:before="75" w:after="0"/>
      </w:pPr>
      <w:r>
        <w:rPr/>
        <w:t xml:space="preserve">一、儿童自行车行业单位规模情况分析</w:t>
      </w:r>
    </w:p>
    <w:p>
      <w:pPr>
        <w:spacing w:before="75" w:after="0"/>
      </w:pPr>
      <w:r>
        <w:rPr/>
        <w:t xml:space="preserve">二、儿童自行车行业人员规模状况分析</w:t>
      </w:r>
    </w:p>
    <w:p>
      <w:pPr>
        <w:spacing w:before="75" w:after="0"/>
      </w:pPr>
      <w:r>
        <w:rPr/>
        <w:t xml:space="preserve">三、儿童自行车行业资产规模状况分析</w:t>
      </w:r>
    </w:p>
    <w:p>
      <w:pPr>
        <w:spacing w:before="75" w:after="0"/>
      </w:pPr>
      <w:r>
        <w:rPr/>
        <w:t xml:space="preserve">四、儿童自行车行业市场规模状况分析</w:t>
      </w:r>
    </w:p>
    <w:p>
      <w:pPr>
        <w:spacing w:before="75" w:after="0"/>
      </w:pPr>
      <w:r>
        <w:rPr/>
        <w:t xml:space="preserve">第二节 2021-2026年中国儿童自行车行业产销情况分析</w:t>
      </w:r>
    </w:p>
    <w:p>
      <w:pPr>
        <w:spacing w:before="75" w:after="0"/>
      </w:pPr>
      <w:r>
        <w:rPr/>
        <w:t xml:space="preserve">一、儿童自行车行业生产情况分析</w:t>
      </w:r>
    </w:p>
    <w:p>
      <w:pPr>
        <w:spacing w:before="75" w:after="0"/>
      </w:pPr>
      <w:r>
        <w:rPr/>
        <w:t xml:space="preserve">二、儿童自行车行业销售情况分析</w:t>
      </w:r>
    </w:p>
    <w:p>
      <w:pPr>
        <w:spacing w:before="75" w:after="0"/>
      </w:pPr>
      <w:r>
        <w:rPr/>
        <w:t xml:space="preserve">三、儿童自行车行业产销情况分析</w:t>
      </w:r>
    </w:p>
    <w:p>
      <w:pPr>
        <w:spacing w:before="75" w:after="0"/>
      </w:pPr>
      <w:r>
        <w:rPr/>
        <w:t xml:space="preserve">第三节 2026-2031年中国儿童自行车行业财务能力预测分析</w:t>
      </w:r>
    </w:p>
    <w:p>
      <w:pPr>
        <w:spacing w:before="75" w:after="0"/>
      </w:pPr>
      <w:r>
        <w:rPr/>
        <w:t xml:space="preserve">一、儿童自行车行业盈利能力分析与预测</w:t>
      </w:r>
    </w:p>
    <w:p>
      <w:pPr>
        <w:spacing w:before="75" w:after="0"/>
      </w:pPr>
      <w:r>
        <w:rPr/>
        <w:t xml:space="preserve">二、儿童自行车行业偿债能力分析与预测</w:t>
      </w:r>
    </w:p>
    <w:p>
      <w:pPr>
        <w:spacing w:before="75" w:after="0"/>
      </w:pPr>
      <w:r>
        <w:rPr/>
        <w:t xml:space="preserve">三、儿童自行车行业营运能力分析与预测</w:t>
      </w:r>
    </w:p>
    <w:p>
      <w:pPr>
        <w:spacing w:before="75" w:after="0"/>
      </w:pPr>
      <w:r>
        <w:rPr/>
        <w:t xml:space="preserve">四、儿童自行车行业发展能力分析与预测</w:t>
      </w:r>
    </w:p>
    <w:p>
      <w:pPr>
        <w:spacing w:before="75" w:after="0"/>
      </w:pPr>
      <w:r>
        <w:rPr>
          <w:b w:val="1"/>
          <w:bCs w:val="1"/>
        </w:rPr>
        <w:t xml:space="preserve">第三章 中国儿童自行车行业政策技术环境分析</w:t>
      </w:r>
    </w:p>
    <w:p>
      <w:pPr>
        <w:spacing w:before="75" w:after="0"/>
      </w:pPr>
      <w:r>
        <w:rPr/>
        <w:t xml:space="preserve">第一节 儿童自行车行业政策法规环境分析</w:t>
      </w:r>
    </w:p>
    <w:p>
      <w:pPr>
        <w:spacing w:before="75" w:after="0"/>
      </w:pPr>
      <w:r>
        <w:rPr/>
        <w:t xml:space="preserve">一、行业相关标准概述</w:t>
      </w:r>
    </w:p>
    <w:p>
      <w:pPr>
        <w:spacing w:before="75" w:after="0"/>
      </w:pPr>
      <w:r>
        <w:rPr/>
        <w:t xml:space="preserve">二、行业税收政策分析</w:t>
      </w:r>
    </w:p>
    <w:p>
      <w:pPr>
        <w:spacing w:before="75" w:after="0"/>
      </w:pPr>
      <w:r>
        <w:rPr/>
        <w:t xml:space="preserve">三、行业政策走势及其影响</w:t>
      </w:r>
    </w:p>
    <w:p>
      <w:pPr>
        <w:spacing w:before="75" w:after="0"/>
      </w:pPr>
      <w:r>
        <w:rPr/>
        <w:t xml:space="preserve">第二节 儿童自行车行业技术环境分析</w:t>
      </w:r>
    </w:p>
    <w:p>
      <w:pPr>
        <w:spacing w:before="75" w:after="0"/>
      </w:pPr>
      <w:r>
        <w:rPr/>
        <w:t xml:space="preserve">一、国际技术发展趋势</w:t>
      </w:r>
    </w:p>
    <w:p>
      <w:pPr>
        <w:spacing w:before="75" w:after="0"/>
      </w:pPr>
      <w:r>
        <w:rPr/>
        <w:t xml:space="preserve">二、国内技术水平现状</w:t>
      </w:r>
    </w:p>
    <w:p>
      <w:pPr>
        <w:spacing w:before="75" w:after="0"/>
      </w:pPr>
      <w:r>
        <w:rPr/>
        <w:t xml:space="preserve">三、科技创新主攻方向</w:t>
      </w:r>
    </w:p>
    <w:p>
      <w:pPr>
        <w:spacing w:before="75" w:after="0"/>
      </w:pPr>
      <w:r>
        <w:rPr>
          <w:b w:val="1"/>
          <w:bCs w:val="1"/>
        </w:rPr>
        <w:t xml:space="preserve">第四章 2021-2026年中国儿童自行车行业市场发展分析</w:t>
      </w:r>
    </w:p>
    <w:p>
      <w:pPr>
        <w:spacing w:before="75" w:after="0"/>
      </w:pPr>
      <w:r>
        <w:rPr/>
        <w:t xml:space="preserve">第一节 2021-2026年中国儿童自行车行业市场运行分析</w:t>
      </w:r>
    </w:p>
    <w:p>
      <w:pPr>
        <w:spacing w:before="75" w:after="0"/>
      </w:pPr>
      <w:r>
        <w:rPr/>
        <w:t xml:space="preserve">一、2021-2026年中国市场儿童自行车行业需求状况分析</w:t>
      </w:r>
    </w:p>
    <w:p>
      <w:pPr>
        <w:spacing w:before="75" w:after="0"/>
      </w:pPr>
      <w:r>
        <w:rPr/>
        <w:t xml:space="preserve">二、2021-2026年中国市场儿童自行车行业生产状况分析</w:t>
      </w:r>
    </w:p>
    <w:p>
      <w:pPr>
        <w:spacing w:before="75" w:after="0"/>
      </w:pPr>
      <w:r>
        <w:rPr/>
        <w:t xml:space="preserve">三、2021-2026年中国市场儿童自行车行业技术发展分析</w:t>
      </w:r>
    </w:p>
    <w:p>
      <w:pPr>
        <w:spacing w:before="75" w:after="0"/>
      </w:pPr>
      <w:r>
        <w:rPr/>
        <w:t xml:space="preserve">四、2021-2026年中国市场儿童自行车行业产品结构分析</w:t>
      </w:r>
    </w:p>
    <w:p>
      <w:pPr>
        <w:spacing w:before="75" w:after="0"/>
      </w:pPr>
      <w:r>
        <w:rPr/>
        <w:t xml:space="preserve">第二节 中国儿童自行车行业市场产品价格走势分析</w:t>
      </w:r>
    </w:p>
    <w:p>
      <w:pPr>
        <w:spacing w:before="75" w:after="0"/>
      </w:pPr>
      <w:r>
        <w:rPr/>
        <w:t xml:space="preserve">一、中国儿童自行车业市场价格影响因素分析</w:t>
      </w:r>
    </w:p>
    <w:p>
      <w:pPr>
        <w:spacing w:before="75" w:after="0"/>
      </w:pPr>
      <w:r>
        <w:rPr/>
        <w:t xml:space="preserve">二、2021-2026年中国儿童自行车行业市场价格走势分析</w:t>
      </w:r>
    </w:p>
    <w:p>
      <w:pPr>
        <w:spacing w:before="75" w:after="0"/>
      </w:pPr>
      <w:r>
        <w:rPr/>
        <w:t xml:space="preserve">第三节 中国儿童自行车行业市场发展的主要策略</w:t>
      </w:r>
    </w:p>
    <w:p>
      <w:pPr>
        <w:spacing w:before="75" w:after="0"/>
      </w:pPr>
      <w:r>
        <w:rPr/>
        <w:t xml:space="preserve">一、发展国内儿童自行车行业的相关建议与对策</w:t>
      </w:r>
    </w:p>
    <w:p>
      <w:pPr>
        <w:spacing w:before="75" w:after="0"/>
      </w:pPr>
      <w:r>
        <w:rPr/>
        <w:t xml:space="preserve">二、中国儿童自行车行业的发展建议</w:t>
      </w:r>
    </w:p>
    <w:p>
      <w:pPr>
        <w:spacing w:before="75" w:after="0"/>
      </w:pPr>
      <w:r>
        <w:rPr>
          <w:b w:val="1"/>
          <w:bCs w:val="1"/>
        </w:rPr>
        <w:t xml:space="preserve">第五章 2021-2026年中国儿童自行车行业进出口市场分析</w:t>
      </w:r>
    </w:p>
    <w:p>
      <w:pPr>
        <w:spacing w:before="75" w:after="0"/>
      </w:pPr>
      <w:r>
        <w:rPr/>
        <w:t xml:space="preserve">第一节 儿童自行车进出口市场分析</w:t>
      </w:r>
    </w:p>
    <w:p>
      <w:pPr>
        <w:spacing w:before="75" w:after="0"/>
      </w:pPr>
      <w:r>
        <w:rPr/>
        <w:t xml:space="preserve">一、进出口产品构成特点</w:t>
      </w:r>
    </w:p>
    <w:p>
      <w:pPr>
        <w:spacing w:before="75" w:after="0"/>
      </w:pPr>
      <w:r>
        <w:rPr/>
        <w:t xml:space="preserve">二、2021-2026年进出口市场发展分析</w:t>
      </w:r>
    </w:p>
    <w:p>
      <w:pPr>
        <w:spacing w:before="75" w:after="0"/>
      </w:pPr>
      <w:r>
        <w:rPr/>
        <w:t xml:space="preserve">第二节 儿童自行车行业进出口数据统计</w:t>
      </w:r>
    </w:p>
    <w:p>
      <w:pPr>
        <w:spacing w:before="75" w:after="0"/>
      </w:pPr>
      <w:r>
        <w:rPr/>
        <w:t xml:space="preserve">一、2021-2026年儿童自行车进口量统计</w:t>
      </w:r>
    </w:p>
    <w:p>
      <w:pPr>
        <w:spacing w:before="75" w:after="0"/>
      </w:pPr>
      <w:r>
        <w:rPr/>
        <w:t xml:space="preserve">二、2021-2026年儿童自行车出口量统计</w:t>
      </w:r>
    </w:p>
    <w:p>
      <w:pPr>
        <w:spacing w:before="75" w:after="0"/>
      </w:pPr>
      <w:r>
        <w:rPr/>
        <w:t xml:space="preserve">第三节 儿童自行车进出口区域格局分析</w:t>
      </w:r>
    </w:p>
    <w:p>
      <w:pPr>
        <w:spacing w:before="75" w:after="0"/>
      </w:pPr>
      <w:r>
        <w:rPr/>
        <w:t xml:space="preserve">一、进口地区格局</w:t>
      </w:r>
    </w:p>
    <w:p>
      <w:pPr>
        <w:spacing w:before="75" w:after="0"/>
      </w:pPr>
      <w:r>
        <w:rPr/>
        <w:t xml:space="preserve">二、出口地区格局</w:t>
      </w:r>
    </w:p>
    <w:p>
      <w:pPr>
        <w:spacing w:before="75" w:after="0"/>
      </w:pPr>
      <w:r>
        <w:rPr/>
        <w:t xml:space="preserve">第四节 2026-2031年儿童自行车进出口预测</w:t>
      </w:r>
    </w:p>
    <w:p>
      <w:pPr>
        <w:spacing w:before="75" w:after="0"/>
      </w:pPr>
      <w:r>
        <w:rPr/>
        <w:t xml:space="preserve">一、2026-2031年儿童自行车进口预测</w:t>
      </w:r>
    </w:p>
    <w:p>
      <w:pPr>
        <w:spacing w:before="75" w:after="0"/>
      </w:pPr>
      <w:r>
        <w:rPr/>
        <w:t xml:space="preserve">二、2026-2031年儿童自行车出口预测</w:t>
      </w:r>
    </w:p>
    <w:p>
      <w:pPr>
        <w:spacing w:before="75" w:after="0"/>
      </w:pPr>
      <w:r>
        <w:rPr>
          <w:b w:val="1"/>
          <w:bCs w:val="1"/>
        </w:rPr>
        <w:t xml:space="preserve">第六章 2021-2026年中国儿童自行车行业市场供需状况研究分析</w:t>
      </w:r>
    </w:p>
    <w:p>
      <w:pPr>
        <w:spacing w:before="75" w:after="0"/>
      </w:pPr>
      <w:r>
        <w:rPr/>
        <w:t xml:space="preserve">第一节 2021-2026年中国儿童自行车行业市场需求分析</w:t>
      </w:r>
    </w:p>
    <w:p>
      <w:pPr>
        <w:spacing w:before="75" w:after="0"/>
      </w:pPr>
      <w:r>
        <w:rPr/>
        <w:t xml:space="preserve">一、2021-2026年中国儿童自行车行业市场需求规模分析</w:t>
      </w:r>
    </w:p>
    <w:p>
      <w:pPr>
        <w:spacing w:before="75" w:after="0"/>
      </w:pPr>
      <w:r>
        <w:rPr/>
        <w:t xml:space="preserve">二、2021-2026年中国儿童自行车行业市场需求影响因素分析</w:t>
      </w:r>
    </w:p>
    <w:p>
      <w:pPr>
        <w:spacing w:before="75" w:after="0"/>
      </w:pPr>
      <w:r>
        <w:rPr/>
        <w:t xml:space="preserve">三、2021-2026年中国儿童自行车行业市场需求格局分析</w:t>
      </w:r>
    </w:p>
    <w:p>
      <w:pPr>
        <w:spacing w:before="75" w:after="0"/>
      </w:pPr>
      <w:r>
        <w:rPr/>
        <w:t xml:space="preserve">第二节 2021-2026年中国儿童自行车行业市场供给分析</w:t>
      </w:r>
    </w:p>
    <w:p>
      <w:pPr>
        <w:spacing w:before="75" w:after="0"/>
      </w:pPr>
      <w:r>
        <w:rPr/>
        <w:t xml:space="preserve">一、2021-2026年中国儿童自行车行业市场供给规模分析</w:t>
      </w:r>
    </w:p>
    <w:p>
      <w:pPr>
        <w:spacing w:before="75" w:after="0"/>
      </w:pPr>
      <w:r>
        <w:rPr/>
        <w:t xml:space="preserve">二、2021-2026年中国儿童自行车行业业市场供给影响因素分析</w:t>
      </w:r>
    </w:p>
    <w:p>
      <w:pPr>
        <w:spacing w:before="75" w:after="0"/>
      </w:pPr>
      <w:r>
        <w:rPr/>
        <w:t xml:space="preserve">三、2021-2026年中国儿童自行车行业市场供给格局分析</w:t>
      </w:r>
    </w:p>
    <w:p>
      <w:pPr>
        <w:spacing w:before="75" w:after="0"/>
      </w:pPr>
      <w:r>
        <w:rPr/>
        <w:t xml:space="preserve">第三节 2021-2026年中国儿童自行车行业市场供需平衡分析</w:t>
      </w:r>
    </w:p>
    <w:p>
      <w:pPr>
        <w:spacing w:before="75" w:after="0"/>
      </w:pPr>
      <w:r>
        <w:rPr>
          <w:b w:val="1"/>
          <w:bCs w:val="1"/>
        </w:rPr>
        <w:t xml:space="preserve">第七章 2021-2026年儿童自行车行业相关行业市场运行综合分析</w:t>
      </w:r>
    </w:p>
    <w:p>
      <w:pPr>
        <w:spacing w:before="75" w:after="0"/>
      </w:pPr>
      <w:r>
        <w:rPr/>
        <w:t xml:space="preserve">第一节 2021-2026年儿童自行车行业上游运行分析</w:t>
      </w:r>
    </w:p>
    <w:p>
      <w:pPr>
        <w:spacing w:before="75" w:after="0"/>
      </w:pPr>
      <w:r>
        <w:rPr/>
        <w:t xml:space="preserve">一、儿童自行车行业上游介绍</w:t>
      </w:r>
    </w:p>
    <w:p>
      <w:pPr>
        <w:spacing w:before="75" w:after="0"/>
      </w:pPr>
      <w:r>
        <w:rPr/>
        <w:t xml:space="preserve">二、儿童自行车行业上游发展状况分析</w:t>
      </w:r>
    </w:p>
    <w:p>
      <w:pPr>
        <w:spacing w:before="75" w:after="0"/>
      </w:pPr>
      <w:r>
        <w:rPr/>
        <w:t xml:space="preserve">三、儿童自行车行业上游对儿童自行车行业影响力分析</w:t>
      </w:r>
    </w:p>
    <w:p>
      <w:pPr>
        <w:spacing w:before="75" w:after="0"/>
      </w:pPr>
      <w:r>
        <w:rPr/>
        <w:t xml:space="preserve">第二节 2021-2026年儿童自行车行业下游运行分析</w:t>
      </w:r>
    </w:p>
    <w:p>
      <w:pPr>
        <w:spacing w:before="75" w:after="0"/>
      </w:pPr>
      <w:r>
        <w:rPr/>
        <w:t xml:space="preserve">一、儿童自行车行业下游介绍</w:t>
      </w:r>
    </w:p>
    <w:p>
      <w:pPr>
        <w:spacing w:before="75" w:after="0"/>
      </w:pPr>
      <w:r>
        <w:rPr/>
        <w:t xml:space="preserve">二、儿童自行车行业下游发展状况分析</w:t>
      </w:r>
    </w:p>
    <w:p>
      <w:pPr>
        <w:spacing w:before="75" w:after="0"/>
      </w:pPr>
      <w:r>
        <w:rPr/>
        <w:t xml:space="preserve">三、儿童自行车行业下游对本行业影响力分析</w:t>
      </w:r>
    </w:p>
    <w:p>
      <w:pPr>
        <w:spacing w:before="75" w:after="0"/>
      </w:pPr>
      <w:r>
        <w:rPr>
          <w:b w:val="1"/>
          <w:bCs w:val="1"/>
        </w:rPr>
        <w:t xml:space="preserve">第八章 2021-2026年中国儿童自行车行业竞争格局分析</w:t>
      </w:r>
    </w:p>
    <w:p>
      <w:pPr>
        <w:spacing w:before="75" w:after="0"/>
      </w:pPr>
      <w:r>
        <w:rPr/>
        <w:t xml:space="preserve">第一节 儿童自行车行业竞争结构分析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儿童自行车企业国际竞争力比较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第三节 儿童自行车行业竞争格局分析</w:t>
      </w:r>
    </w:p>
    <w:p>
      <w:pPr>
        <w:spacing w:before="75" w:after="0"/>
      </w:pPr>
      <w:r>
        <w:rPr/>
        <w:t xml:space="preserve">一、儿童自行车行业集中度分析</w:t>
      </w:r>
    </w:p>
    <w:p>
      <w:pPr>
        <w:spacing w:before="75" w:after="0"/>
      </w:pPr>
      <w:r>
        <w:rPr/>
        <w:t xml:space="preserve">二、儿童自行车行业竞争程度分析</w:t>
      </w:r>
    </w:p>
    <w:p>
      <w:pPr>
        <w:spacing w:before="75" w:after="0"/>
      </w:pPr>
      <w:r>
        <w:rPr/>
        <w:t xml:space="preserve">第四节 2021-2026年儿童自行车行业竞争策略分析</w:t>
      </w:r>
    </w:p>
    <w:p>
      <w:pPr>
        <w:spacing w:before="75" w:after="0"/>
      </w:pPr>
      <w:r>
        <w:rPr/>
        <w:t xml:space="preserve">一、2021-2026年儿童自行车行业竞争格局展望</w:t>
      </w:r>
    </w:p>
    <w:p>
      <w:pPr>
        <w:spacing w:before="75" w:after="0"/>
      </w:pPr>
      <w:r>
        <w:rPr/>
        <w:t xml:space="preserve">二、2021-2026年儿童自行车行业竞争策略分析</w:t>
      </w:r>
    </w:p>
    <w:p>
      <w:pPr>
        <w:spacing w:before="75" w:after="0"/>
      </w:pPr>
      <w:r>
        <w:rPr>
          <w:b w:val="1"/>
          <w:bCs w:val="1"/>
        </w:rPr>
        <w:t xml:space="preserve">第九章 2021-2026年中国儿童自行车行业重点区域运行分析</w:t>
      </w:r>
    </w:p>
    <w:p>
      <w:pPr>
        <w:spacing w:before="75" w:after="0"/>
      </w:pPr>
      <w:r>
        <w:rPr/>
        <w:t xml:space="preserve">第一节 2021-2026年华东地区儿童自行车行业运行情况</w:t>
      </w:r>
    </w:p>
    <w:p>
      <w:pPr>
        <w:spacing w:before="75" w:after="0"/>
      </w:pPr>
      <w:r>
        <w:rPr/>
        <w:t xml:space="preserve">第二节 2021-2026年华南地区儿童自行车行业运行情况</w:t>
      </w:r>
    </w:p>
    <w:p>
      <w:pPr>
        <w:spacing w:before="75" w:after="0"/>
      </w:pPr>
      <w:r>
        <w:rPr/>
        <w:t xml:space="preserve">第三节 2021-2026年华中地区儿童自行车行业运行情况</w:t>
      </w:r>
    </w:p>
    <w:p>
      <w:pPr>
        <w:spacing w:before="75" w:after="0"/>
      </w:pPr>
      <w:r>
        <w:rPr/>
        <w:t xml:space="preserve">第四节 2021-2026年华北地区儿童自行车行业运行情况</w:t>
      </w:r>
    </w:p>
    <w:p>
      <w:pPr>
        <w:spacing w:before="75" w:after="0"/>
      </w:pPr>
      <w:r>
        <w:rPr/>
        <w:t xml:space="preserve">第五节 2021-2026年西北地区儿童自行车行业运行情况</w:t>
      </w:r>
    </w:p>
    <w:p>
      <w:pPr>
        <w:spacing w:before="75" w:after="0"/>
      </w:pPr>
      <w:r>
        <w:rPr/>
        <w:t xml:space="preserve">第六节 2021-2026年西南地区儿童自行车行业运行情况</w:t>
      </w:r>
    </w:p>
    <w:p>
      <w:pPr>
        <w:spacing w:before="75" w:after="0"/>
      </w:pPr>
      <w:r>
        <w:rPr/>
        <w:t xml:space="preserve">第七节 主要省市集中度及竞争力分析</w:t>
      </w:r>
    </w:p>
    <w:p>
      <w:pPr>
        <w:spacing w:before="75" w:after="0"/>
      </w:pPr>
      <w:r>
        <w:rPr>
          <w:b w:val="1"/>
          <w:bCs w:val="1"/>
        </w:rPr>
        <w:t xml:space="preserve">第十章 2021-2026年中国儿童自行车行业知名品牌企业竞争力分析</w:t>
      </w:r>
    </w:p>
    <w:p>
      <w:pPr>
        <w:spacing w:before="75" w:after="0"/>
      </w:pPr>
      <w:r>
        <w:rPr/>
        <w:t xml:space="preserve">第一节 上海凤凰自行车有限公司</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t xml:space="preserve">第二节 天津飞鸽车业制造有限公司</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t xml:space="preserve">第三节 捷安特(中国)有限公司</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t xml:space="preserve">第四节 巨鸣自行车有限公司</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t xml:space="preserve">第五节 kipsta</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b w:val="1"/>
          <w:bCs w:val="1"/>
        </w:rPr>
        <w:t xml:space="preserve">第十一章 2026-2031年中国儿童自行车行业发展前景预测分析</w:t>
      </w:r>
    </w:p>
    <w:p>
      <w:pPr>
        <w:spacing w:before="75" w:after="0"/>
      </w:pPr>
      <w:r>
        <w:rPr/>
        <w:t xml:space="preserve">第一节 行业发展前景分析</w:t>
      </w:r>
    </w:p>
    <w:p>
      <w:pPr>
        <w:spacing w:before="75" w:after="0"/>
      </w:pPr>
      <w:r>
        <w:rPr/>
        <w:t xml:space="preserve">一、行业市场发展前景分析</w:t>
      </w:r>
    </w:p>
    <w:p>
      <w:pPr>
        <w:spacing w:before="75" w:after="0"/>
      </w:pPr>
      <w:r>
        <w:rPr/>
        <w:t xml:space="preserve">二、行业市场蕴藏的商机分析</w:t>
      </w:r>
    </w:p>
    <w:p>
      <w:pPr>
        <w:spacing w:before="75" w:after="0"/>
      </w:pPr>
      <w:r>
        <w:rPr/>
        <w:t xml:space="preserve">第二节 2026-2031年中国儿童自行车行业市场发展趋势预测</w:t>
      </w:r>
    </w:p>
    <w:p>
      <w:pPr>
        <w:spacing w:before="75" w:after="0"/>
      </w:pPr>
      <w:r>
        <w:rPr/>
        <w:t xml:space="preserve">一、2026-2031年行业需求预测</w:t>
      </w:r>
    </w:p>
    <w:p>
      <w:pPr>
        <w:spacing w:before="75" w:after="0"/>
      </w:pPr>
      <w:r>
        <w:rPr/>
        <w:t xml:space="preserve">二、2026-2031年行业供给预测</w:t>
      </w:r>
    </w:p>
    <w:p>
      <w:pPr>
        <w:spacing w:before="75" w:after="0"/>
      </w:pPr>
      <w:r>
        <w:rPr/>
        <w:t xml:space="preserve">三、2026-2031年中国儿童自行车行业市场价格走势预测</w:t>
      </w:r>
    </w:p>
    <w:p>
      <w:pPr>
        <w:spacing w:before="75" w:after="0"/>
      </w:pPr>
      <w:r>
        <w:rPr/>
        <w:t xml:space="preserve">第三节 2026-2031年中国儿童自行车技术发展趋势预测</w:t>
      </w:r>
    </w:p>
    <w:p>
      <w:pPr>
        <w:spacing w:before="75" w:after="0"/>
      </w:pPr>
      <w:r>
        <w:rPr/>
        <w:t xml:space="preserve">一、儿童自行车行业发展新动态</w:t>
      </w:r>
    </w:p>
    <w:p>
      <w:pPr>
        <w:spacing w:before="75" w:after="0"/>
      </w:pPr>
      <w:r>
        <w:rPr/>
        <w:t xml:space="preserve">二、儿童自行车行业技术新动态</w:t>
      </w:r>
    </w:p>
    <w:p>
      <w:pPr>
        <w:spacing w:before="75" w:after="0"/>
      </w:pPr>
      <w:r>
        <w:rPr/>
        <w:t xml:space="preserve">三、儿童自行车行业技术发展趋势预测</w:t>
      </w:r>
    </w:p>
    <w:p>
      <w:pPr>
        <w:spacing w:before="75" w:after="0"/>
      </w:pPr>
      <w:r>
        <w:rPr/>
        <w:t xml:space="preserve">第四节 我国儿童自行车行业swot模型分析研究</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b w:val="1"/>
          <w:bCs w:val="1"/>
        </w:rPr>
        <w:t xml:space="preserve">第十二章 2026-2031年中国儿童自行车行业投资分析</w:t>
      </w:r>
    </w:p>
    <w:p>
      <w:pPr>
        <w:spacing w:before="75" w:after="0"/>
      </w:pPr>
      <w:r>
        <w:rPr/>
        <w:t xml:space="preserve">第一节 儿童自行车行业投资机会分析</w:t>
      </w:r>
    </w:p>
    <w:p>
      <w:pPr>
        <w:spacing w:before="75" w:after="0"/>
      </w:pPr>
      <w:r>
        <w:rPr/>
        <w:t xml:space="preserve">一、投资领域</w:t>
      </w:r>
    </w:p>
    <w:p>
      <w:pPr>
        <w:spacing w:before="75" w:after="0"/>
      </w:pPr>
      <w:r>
        <w:rPr/>
        <w:t xml:space="preserve">二、主要项目</w:t>
      </w:r>
    </w:p>
    <w:p>
      <w:pPr>
        <w:spacing w:before="75" w:after="0"/>
      </w:pPr>
      <w:r>
        <w:rPr/>
        <w:t xml:space="preserve">第二节 儿童自行车行业投资风险分析</w:t>
      </w:r>
    </w:p>
    <w:p>
      <w:pPr>
        <w:spacing w:before="75" w:after="0"/>
      </w:pPr>
      <w:r>
        <w:rPr/>
        <w:t xml:space="preserve">一、市场风险</w:t>
      </w:r>
    </w:p>
    <w:p>
      <w:pPr>
        <w:spacing w:before="75" w:after="0"/>
      </w:pPr>
      <w:r>
        <w:rPr/>
        <w:t xml:space="preserve">二、成本风险</w:t>
      </w:r>
    </w:p>
    <w:p>
      <w:pPr>
        <w:spacing w:before="75" w:after="0"/>
      </w:pPr>
      <w:r>
        <w:rPr/>
        <w:t xml:space="preserve">三、贸易风险</w:t>
      </w:r>
    </w:p>
    <w:p>
      <w:pPr>
        <w:spacing w:before="75" w:after="0"/>
      </w:pPr>
      <w:r>
        <w:rPr/>
        <w:t xml:space="preserve">第三节 儿童自行车行业投资建议</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三、市场的重点客户战略实施</w:t>
      </w:r>
    </w:p>
    <w:p>
      <w:pPr>
        <w:spacing w:before="75" w:after="0"/>
      </w:pPr>
      <w:r>
        <w:rPr>
          <w:b w:val="1"/>
          <w:bCs w:val="1"/>
        </w:rPr>
        <w:t xml:space="preserve">图表目录</w:t>
      </w:r>
    </w:p>
    <w:p>
      <w:pPr>
        <w:spacing w:before="75" w:after="0"/>
      </w:pPr>
      <w:r>
        <w:rPr/>
        <w:t xml:space="preserve">图表：儿童自行车产业链分析</w:t>
      </w:r>
    </w:p>
    <w:p>
      <w:pPr>
        <w:spacing w:before="75" w:after="0"/>
      </w:pPr>
      <w:r>
        <w:rPr/>
        <w:t xml:space="preserve">图表：国际儿童自行车市场规模</w:t>
      </w:r>
    </w:p>
    <w:p>
      <w:pPr>
        <w:spacing w:before="75" w:after="0"/>
      </w:pPr>
      <w:r>
        <w:rPr/>
        <w:t xml:space="preserve">图表：国际儿童自行车生命周期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图表：2021-2026年中国儿童自行车市场规模</w:t>
      </w:r>
    </w:p>
    <w:p>
      <w:pPr>
        <w:spacing w:before="75" w:after="0"/>
      </w:pPr>
      <w:r>
        <w:rPr/>
        <w:t xml:space="preserve">图表：2021-2026年中国儿童自行车产值</w:t>
      </w:r>
    </w:p>
    <w:p>
      <w:pPr>
        <w:spacing w:before="75" w:after="0"/>
      </w:pPr>
      <w:r>
        <w:rPr/>
        <w:t xml:space="preserve">图表：2021-2026年中国儿童自行车供应情况</w:t>
      </w:r>
    </w:p>
    <w:p>
      <w:pPr>
        <w:spacing w:before="75" w:after="0"/>
      </w:pPr>
      <w:r>
        <w:rPr/>
        <w:t xml:space="preserve">图表：2021-2026年中国儿童自行车需求情况</w:t>
      </w:r>
    </w:p>
    <w:p>
      <w:pPr>
        <w:spacing w:before="75" w:after="0"/>
      </w:pPr>
      <w:r>
        <w:rPr/>
        <w:t xml:space="preserve">图表：2026-2031年中国儿童自行车市场规模预测</w:t>
      </w:r>
    </w:p>
    <w:p>
      <w:pPr>
        <w:spacing w:before="75" w:after="0"/>
      </w:pPr>
      <w:r>
        <w:rPr/>
        <w:t xml:space="preserve">图表：2026-2031年中国儿童自行车供应情况预测</w:t>
      </w:r>
    </w:p>
    <w:p>
      <w:pPr>
        <w:spacing w:before="75" w:after="0"/>
      </w:pPr>
      <w:r>
        <w:rPr/>
        <w:t xml:space="preserve">图表：2026-2031年中国儿童自行车需求情况预测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本文地址：https://www.51baogao.cn/baogao/20240924/1538796.shtml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24/1538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中国儿童自行车行业市场发展现状及前景趋势与投资分析研究报告(2026-2031版)</dc:title>
  <dc:description>中国儿童自行车行业市场发展现状及前景趋势与投资分析研究报告(2026-2031版)</dc:description>
  <dc:subject>中国儿童自行车行业市场发展现状及前景趋势与投资分析研究报告(2026-2031版)</dc:subject>
  <cp:keywords>研究报告</cp:keywords>
  <cp:category>研究报告</cp:category>
  <cp:lastModifiedBy>北京中道泰和信息咨询有限公司</cp:lastModifiedBy>
  <dcterms:created xsi:type="dcterms:W3CDTF">2026-03-26T22:07:40+08:00</dcterms:created>
  <dcterms:modified xsi:type="dcterms:W3CDTF">2026-03-26T22:07:40+08:00</dcterms:modified>
</cp:coreProperties>
</file>

<file path=docProps/custom.xml><?xml version="1.0" encoding="utf-8"?>
<Properties xmlns="http://schemas.openxmlformats.org/officeDocument/2006/custom-properties" xmlns:vt="http://schemas.openxmlformats.org/officeDocument/2006/docPropsVTypes"/>
</file>