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中国建筑机器人行业市场发展现状及发展趋势与投资分析研究报告(2026-2031版)</w:t>
      </w:r>
    </w:p>
    <w:p>
      <w:pPr>
        <w:spacing w:after="150"/>
      </w:pPr>
      <w:r>
        <w:rPr>
          <w:b w:val="1"/>
          <w:bCs w:val="1"/>
        </w:rPr>
        <w:t xml:space="preserve">报告简介</w:t>
      </w:r>
    </w:p>
    <w:p>
      <w:pPr>
        <w:spacing w:after="150"/>
      </w:pPr>
      <w:r>
        <w:rPr/>
        <w:t xml:space="preserve">建筑机器人是指能够自动或半自动执行建筑工作的机器装置。它们通过运行预先编制的程序或基于人工智能技术制定的原则纲领进行运动，替代或协助建筑人员完成各种建筑施工工序，如混凝土施工、地砖铺贴、焊接、砌墙、搬运、天花板安装、喷漆、墙面打磨、测量等。这些机器人能够有效提高施工效率和施工质量，同时保障工作人员的安全，并降低工程建筑成本。</w:t>
      </w:r>
    </w:p>
    <w:p>
      <w:pPr>
        <w:spacing w:after="150"/>
      </w:pPr>
      <w:r>
        <w:rPr/>
        <w:t xml:space="preserve">建筑机器人可以应用于建筑工程的多个领域，包括设计、建造、运维、破拆等。随着技术的不断进步，建筑机器人在这些领域的应用将更加广泛和深入。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建筑机器人专业研究单位等公布和提供的大量资料。对我国建筑机器人的行业现状、市场各类经营指标的情况、重点企业状况、区域市场发展情况等内容进行详细的阐述和深入的分析，着重对建筑机器人业务的发展进行详尽深入的分析，并根据建筑机器人行业的政策经济发展环境对建筑机器人行业潜在的风险和防范建议进行分析。最后提出研究者对建筑机器人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建筑机器人行业发展概述</w:t>
      </w:r>
    </w:p>
    <w:p>
      <w:pPr>
        <w:spacing w:before="75" w:after="0"/>
      </w:pPr>
      <w:r>
        <w:rPr/>
        <w:t xml:space="preserve">第一节 建筑机器人的概念</w:t>
      </w:r>
    </w:p>
    <w:p>
      <w:pPr>
        <w:spacing w:before="75" w:after="0"/>
      </w:pPr>
      <w:r>
        <w:rPr/>
        <w:t xml:space="preserve">一、建筑机器人的定义</w:t>
      </w:r>
    </w:p>
    <w:p>
      <w:pPr>
        <w:spacing w:before="75" w:after="0"/>
      </w:pPr>
      <w:r>
        <w:rPr/>
        <w:t xml:space="preserve">二、建筑机器人的应用</w:t>
      </w:r>
    </w:p>
    <w:p>
      <w:pPr>
        <w:spacing w:before="75" w:after="0"/>
      </w:pPr>
      <w:r>
        <w:rPr/>
        <w:t xml:space="preserve">三、建筑机器人在国民经济中的地位</w:t>
      </w:r>
    </w:p>
    <w:p>
      <w:pPr>
        <w:spacing w:before="75" w:after="0"/>
      </w:pPr>
      <w:r>
        <w:rPr/>
        <w:t xml:space="preserve">第二节 我国建筑机器人市场概况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中国建筑机器人行业整体运行现状分析</w:t>
      </w:r>
    </w:p>
    <w:p>
      <w:pPr>
        <w:spacing w:before="75" w:after="0"/>
      </w:pPr>
      <w:r>
        <w:rPr/>
        <w:t xml:space="preserve">第一节 建筑机器人行业产业链概况</w:t>
      </w:r>
    </w:p>
    <w:p>
      <w:pPr>
        <w:spacing w:before="75" w:after="0"/>
      </w:pPr>
      <w:r>
        <w:rPr/>
        <w:t xml:space="preserve">一、建筑机器人行业上游发展现状</w:t>
      </w:r>
    </w:p>
    <w:p>
      <w:pPr>
        <w:spacing w:before="75" w:after="0"/>
      </w:pPr>
      <w:r>
        <w:rPr/>
        <w:t xml:space="preserve">二、建筑机器人行业上游发展趋势</w:t>
      </w:r>
    </w:p>
    <w:p>
      <w:pPr>
        <w:spacing w:before="75" w:after="0"/>
      </w:pPr>
      <w:r>
        <w:rPr/>
        <w:t xml:space="preserve">三、建筑机器人行业下游发展现状</w:t>
      </w:r>
    </w:p>
    <w:p>
      <w:pPr>
        <w:spacing w:before="75" w:after="0"/>
      </w:pPr>
      <w:r>
        <w:rPr/>
        <w:t xml:space="preserve">四、建筑机器人行业下游发展趋势</w:t>
      </w:r>
    </w:p>
    <w:p>
      <w:pPr>
        <w:spacing w:before="75" w:after="0"/>
      </w:pPr>
      <w:r>
        <w:rPr/>
        <w:t xml:space="preserve">第二节 建筑机器人行业市场供需情况分析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2021-2026年国内建筑机器人行业发展现状</w:t>
      </w:r>
    </w:p>
    <w:p>
      <w:pPr>
        <w:spacing w:before="75" w:after="0"/>
      </w:pPr>
      <w:r>
        <w:rPr/>
        <w:t xml:space="preserve">一、建筑机器人行业产销状况分析</w:t>
      </w:r>
    </w:p>
    <w:p>
      <w:pPr>
        <w:spacing w:before="75" w:after="0"/>
      </w:pPr>
      <w:r>
        <w:rPr/>
        <w:t xml:space="preserve">二、建筑机器人行业市场盈利能力分析</w:t>
      </w:r>
    </w:p>
    <w:p>
      <w:pPr>
        <w:spacing w:before="75" w:after="0"/>
      </w:pPr>
      <w:r>
        <w:rPr>
          <w:b w:val="1"/>
          <w:bCs w:val="1"/>
        </w:rPr>
        <w:t xml:space="preserve">第四章 建筑机器人行业区域市场分析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中国建筑机器人行业市场竞争分析</w:t>
      </w:r>
    </w:p>
    <w:p>
      <w:pPr>
        <w:spacing w:before="75" w:after="0"/>
      </w:pPr>
      <w:r>
        <w:rPr/>
        <w:t xml:space="preserve">第一节 建筑机器人行业上下游市场分析</w:t>
      </w:r>
    </w:p>
    <w:p>
      <w:pPr>
        <w:spacing w:before="75" w:after="0"/>
      </w:pPr>
      <w:r>
        <w:rPr/>
        <w:t xml:space="preserve">一、建筑机器人行业产业链简介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建筑机器人行业市场供需分析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建筑机器人行业竞争力分析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建筑机器人行业市场集中度分析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2021-2026年中国建筑机器人行业竞争格局分析</w:t>
      </w:r>
    </w:p>
    <w:p>
      <w:pPr>
        <w:spacing w:before="75" w:after="0"/>
      </w:pPr>
      <w:r>
        <w:rPr/>
        <w:t xml:space="preserve">第一节 建筑机器人行业集中度分析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2021-2026年建筑机器人行业竞争格局分析</w:t>
      </w:r>
    </w:p>
    <w:p>
      <w:pPr>
        <w:spacing w:before="75" w:after="0"/>
      </w:pPr>
      <w:r>
        <w:rPr/>
        <w:t xml:space="preserve">一、国内外建筑机器人竞争分析</w:t>
      </w:r>
    </w:p>
    <w:p>
      <w:pPr>
        <w:spacing w:before="75" w:after="0"/>
      </w:pPr>
      <w:r>
        <w:rPr/>
        <w:t xml:space="preserve">二、我国建筑机器人市场竞争分析</w:t>
      </w:r>
    </w:p>
    <w:p>
      <w:pPr>
        <w:spacing w:before="75" w:after="0"/>
      </w:pPr>
      <w:r>
        <w:rPr/>
        <w:t xml:space="preserve">三、国内主要建筑机器人企业动向</w:t>
      </w:r>
    </w:p>
    <w:p>
      <w:pPr>
        <w:spacing w:before="75" w:after="0"/>
      </w:pPr>
      <w:r>
        <w:rPr/>
        <w:t xml:space="preserve">四、国内行业竞争趋势发展分析</w:t>
      </w:r>
    </w:p>
    <w:p>
      <w:pPr>
        <w:spacing w:before="75" w:after="0"/>
      </w:pPr>
      <w:r>
        <w:rPr>
          <w:b w:val="1"/>
          <w:bCs w:val="1"/>
        </w:rPr>
        <w:t xml:space="preserve">第七章 2021-2026年建筑机器人行业企业竞争格局分析</w:t>
      </w:r>
    </w:p>
    <w:p>
      <w:pPr>
        <w:spacing w:before="75" w:after="0"/>
      </w:pPr>
      <w:r>
        <w:rPr/>
        <w:t xml:space="preserve">第一节 广东博智林机器人有限公司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深圳市特辰科技股份有限公司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中建科技集团有限公司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上海蔚建科技有限公司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建工集团股份有限公司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大界机器人科技有限公司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埃斯顿自动化集团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中国建筑科学研究院有限公司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未来建筑机器人行业发展预测分析</w:t>
      </w:r>
    </w:p>
    <w:p>
      <w:pPr>
        <w:spacing w:before="75" w:after="0"/>
      </w:pPr>
      <w:r>
        <w:rPr/>
        <w:t xml:space="preserve">第一节 2026-2031年建筑机器人行业市场预测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2026-2031年中国建筑机器人行业供需预测</w:t>
      </w:r>
    </w:p>
    <w:p>
      <w:pPr>
        <w:spacing w:before="75" w:after="0"/>
      </w:pPr>
      <w:r>
        <w:rPr/>
        <w:t xml:space="preserve">一、中国建筑机器人供给预测</w:t>
      </w:r>
    </w:p>
    <w:p>
      <w:pPr>
        <w:spacing w:before="75" w:after="0"/>
      </w:pPr>
      <w:r>
        <w:rPr/>
        <w:t xml:space="preserve">二、中国建筑机器人需求预测</w:t>
      </w:r>
    </w:p>
    <w:p>
      <w:pPr>
        <w:spacing w:before="75" w:after="0"/>
      </w:pPr>
      <w:r>
        <w:rPr/>
        <w:t xml:space="preserve">三、中国建筑机器人供需平衡预测</w:t>
      </w:r>
    </w:p>
    <w:p>
      <w:pPr>
        <w:spacing w:before="75" w:after="0"/>
      </w:pPr>
      <w:r>
        <w:rPr/>
        <w:t xml:space="preserve">第三节 2026-2031年建筑机器人行业发展前景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消费市场对建筑机器人行业的影响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建筑机器人行业投资分析与预测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对建筑机器人行业投资机会与风险分析</w:t>
      </w:r>
    </w:p>
    <w:p>
      <w:pPr>
        <w:spacing w:before="75" w:after="0"/>
      </w:pPr>
      <w:r>
        <w:rPr/>
        <w:t xml:space="preserve">第一节 建筑机器人行业投资机会分析</w:t>
      </w:r>
    </w:p>
    <w:p>
      <w:pPr>
        <w:spacing w:before="75" w:after="0"/>
      </w:pPr>
      <w:r>
        <w:rPr/>
        <w:t xml:space="preserve">一、建筑机器人投资项目分析</w:t>
      </w:r>
    </w:p>
    <w:p>
      <w:pPr>
        <w:spacing w:before="75" w:after="0"/>
      </w:pPr>
      <w:r>
        <w:rPr/>
        <w:t xml:space="preserve">二、可以投资的建筑机器人模式</w:t>
      </w:r>
    </w:p>
    <w:p>
      <w:pPr>
        <w:spacing w:before="75" w:after="0"/>
      </w:pPr>
      <w:r>
        <w:rPr/>
        <w:t xml:space="preserve">三、2021-2026年建筑机器人投资机会</w:t>
      </w:r>
    </w:p>
    <w:p>
      <w:pPr>
        <w:spacing w:before="75" w:after="0"/>
      </w:pPr>
      <w:r>
        <w:rPr/>
        <w:t xml:space="preserve">四、2021-2026年建筑机器人投资新方向</w:t>
      </w:r>
    </w:p>
    <w:p>
      <w:pPr>
        <w:spacing w:before="75" w:after="0"/>
      </w:pPr>
      <w:r>
        <w:rPr/>
        <w:t xml:space="preserve">五、2026-2031年建筑机器人行业投资的建议</w:t>
      </w:r>
    </w:p>
    <w:p>
      <w:pPr>
        <w:spacing w:before="75" w:after="0"/>
      </w:pPr>
      <w:r>
        <w:rPr/>
        <w:t xml:space="preserve">第二节 影响建筑机器人行业发展的主要因素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建筑机器人行业投资风险及控制策略分析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建筑机器人行业研究结论及建议</w:t>
      </w:r>
    </w:p>
    <w:p>
      <w:pPr>
        <w:spacing w:before="75" w:after="0"/>
      </w:pPr>
      <w:r>
        <w:rPr/>
        <w:t xml:space="preserve">第二节 建筑机器人细分行业研究结论及建议</w:t>
      </w:r>
    </w:p>
    <w:p>
      <w:pPr>
        <w:spacing w:before="75" w:after="0"/>
      </w:pPr>
      <w:r>
        <w:rPr/>
        <w:t xml:space="preserve">第三节 建筑机器人行业竞争策略总结及建议</w:t>
      </w:r>
    </w:p>
    <w:p>
      <w:pPr>
        <w:spacing w:before="75" w:after="0"/>
      </w:pPr>
      <w:r>
        <w:rPr>
          <w:b w:val="1"/>
          <w:bCs w:val="1"/>
        </w:rPr>
        <w:t xml:space="preserve">图表目录</w:t>
      </w:r>
    </w:p>
    <w:p>
      <w:pPr>
        <w:spacing w:before="75" w:after="0"/>
      </w:pPr>
      <w:r>
        <w:rPr/>
        <w:t xml:space="preserve">图表：建筑机器人产业链分析</w:t>
      </w:r>
    </w:p>
    <w:p>
      <w:pPr>
        <w:spacing w:before="75" w:after="0"/>
      </w:pPr>
      <w:r>
        <w:rPr/>
        <w:t xml:space="preserve">图表：建筑机器人行业生命周期</w:t>
      </w:r>
    </w:p>
    <w:p>
      <w:pPr>
        <w:spacing w:before="75" w:after="0"/>
      </w:pPr>
      <w:r>
        <w:rPr/>
        <w:t xml:space="preserve">图表：2021-2026年中国建筑机器人行业市场规模</w:t>
      </w:r>
    </w:p>
    <w:p>
      <w:pPr>
        <w:spacing w:before="75" w:after="0"/>
      </w:pPr>
      <w:r>
        <w:rPr/>
        <w:t xml:space="preserve">图表：2021-2026年全球建筑机器人产业市场规模</w:t>
      </w:r>
    </w:p>
    <w:p>
      <w:pPr>
        <w:spacing w:before="75" w:after="0"/>
      </w:pPr>
      <w:r>
        <w:rPr/>
        <w:t xml:space="preserve">图表：2021-2026年建筑机器人重要数据指标比较</w:t>
      </w:r>
    </w:p>
    <w:p>
      <w:pPr>
        <w:spacing w:before="75" w:after="0"/>
      </w:pPr>
      <w:r>
        <w:rPr/>
        <w:t xml:space="preserve">图表：2021-2026年中国建筑机器人行业利润情况分析</w:t>
      </w:r>
    </w:p>
    <w:p>
      <w:pPr>
        <w:spacing w:before="75" w:after="0"/>
      </w:pPr>
      <w:r>
        <w:rPr/>
        <w:t xml:space="preserve">图表：2021-2026年中国建筑机器人行业资产情况分析</w:t>
      </w:r>
    </w:p>
    <w:p>
      <w:pPr>
        <w:spacing w:before="75" w:after="0"/>
      </w:pPr>
      <w:r>
        <w:rPr/>
        <w:t xml:space="preserve">图表：2021-2026年中国建筑机器人竞争力分析</w:t>
      </w:r>
    </w:p>
    <w:p>
      <w:pPr>
        <w:spacing w:before="75" w:after="0"/>
      </w:pPr>
      <w:r>
        <w:rPr/>
        <w:t xml:space="preserve">图表：2026-2031年中国建筑机器人市场前景预测</w:t>
      </w:r>
    </w:p>
    <w:p>
      <w:pPr>
        <w:spacing w:before="75" w:after="0"/>
      </w:pPr>
      <w:r>
        <w:rPr/>
        <w:t xml:space="preserve">图表：2026-2031年中国建筑机器人发展前景预测</w:t>
      </w:r>
    </w:p>
    <w:p>
      <w:pPr>
        <w:spacing w:before="75" w:after="0"/>
      </w:pPr>
      <w:r>
        <w:rPr/>
        <w:t xml:space="preserve">图表：2021-2026年建筑机器人行业销售成本分析</w:t>
      </w:r>
    </w:p>
    <w:p>
      <w:pPr>
        <w:spacing w:before="75" w:after="0"/>
      </w:pPr>
      <w:r>
        <w:rPr/>
        <w:t xml:space="preserve">图表：2021-2026年建筑机器人行业销售费用分析</w:t>
      </w:r>
    </w:p>
    <w:p>
      <w:pPr>
        <w:spacing w:before="75" w:after="0"/>
      </w:pPr>
      <w:r>
        <w:rPr/>
        <w:t xml:space="preserve">图表：2021-2026年建筑机器人行业管理费用分析</w:t>
      </w:r>
    </w:p>
    <w:p>
      <w:pPr>
        <w:spacing w:before="75" w:after="0"/>
      </w:pPr>
      <w:r>
        <w:rPr/>
        <w:t xml:space="preserve">图表：2021-2026年建筑机器人行业财务费用分析</w:t>
      </w:r>
    </w:p>
    <w:p>
      <w:pPr>
        <w:spacing w:before="75" w:after="0"/>
      </w:pPr>
      <w:r>
        <w:rPr/>
        <w:t xml:space="preserve">图表：2021-2026年建筑机器人行业成本费用利润率分析</w:t>
      </w:r>
    </w:p>
    <w:p>
      <w:pPr>
        <w:spacing w:before="75" w:after="0"/>
      </w:pPr>
      <w:r>
        <w:rPr/>
        <w:t xml:space="preserve">图表：2021-2026年建筑机器人行业总资产利润率分析</w:t>
      </w:r>
    </w:p>
    <w:p>
      <w:pPr>
        <w:spacing w:before="75" w:after="0"/>
      </w:pPr>
      <w:r>
        <w:rPr/>
        <w:t xml:space="preserve">图表：2021-2026年建筑机器人行业资产分析</w:t>
      </w:r>
    </w:p>
    <w:p>
      <w:pPr>
        <w:spacing w:before="75" w:after="0"/>
      </w:pPr>
      <w:r>
        <w:rPr/>
        <w:t xml:space="preserve">图表：2021-2026年建筑机器人行业负债分析</w:t>
      </w:r>
    </w:p>
    <w:p>
      <w:pPr>
        <w:spacing w:before="75" w:after="0"/>
      </w:pPr>
      <w:r>
        <w:rPr/>
        <w:t xml:space="preserve">图表：2021-2026年建筑机器人行业偿债能力分析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图表：2026-2031年建筑机器人行业发展规模预测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中国建筑机器人行业市场发展现状及发展趋势与投资分析研究报告(2026-2031版)</dc:title>
  <dc:description>中国建筑机器人行业市场发展现状及发展趋势与投资分析研究报告(2026-2031版)</dc:description>
  <dc:subject>中国建筑机器人行业市场发展现状及发展趋势与投资分析研究报告(2026-2031版)</dc:subject>
  <cp:keywords>研究报告</cp:keywords>
  <cp:category>研究报告</cp:category>
  <cp:lastModifiedBy>北京中道泰和信息咨询有限公司</cp:lastModifiedBy>
  <dcterms:created xsi:type="dcterms:W3CDTF">2026-03-24T16:54:14+08:00</dcterms:created>
  <dcterms:modified xsi:type="dcterms:W3CDTF">2026-03-24T16:54:14+08:00</dcterms:modified>
</cp:coreProperties>
</file>

<file path=docProps/custom.xml><?xml version="1.0" encoding="utf-8"?>
<Properties xmlns="http://schemas.openxmlformats.org/officeDocument/2006/custom-properties" xmlns:vt="http://schemas.openxmlformats.org/officeDocument/2006/docPropsVTypes"/>
</file>