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中国大米淀粉行业市场发展现状及前景趋势与投资分析研究报告(2026-2031版)</w:t>
      </w:r>
    </w:p>
    <w:p>
      <w:pPr>
        <w:spacing w:after="150"/>
      </w:pPr>
      <w:r>
        <w:rPr>
          <w:b w:val="1"/>
          <w:bCs w:val="1"/>
        </w:rPr>
        <w:t xml:space="preserve">报告简介</w:t>
      </w:r>
    </w:p>
    <w:p>
      <w:pPr>
        <w:spacing w:after="150"/>
      </w:pPr>
      <w:r>
        <w:rPr/>
        <w:t xml:space="preserve">大米淀粉是从大米中提取的一种淀粉，具有独特的物理和化学性质。其颗粒非常小，通常在2~8微米之间，且颗粒度均一。糊化后的大米淀粉吸水快，质构柔滑类似奶油，具有脂肪的口感，且容易涂抹开。此外，蜡质大米淀粉还具有良好的冷冻-解冻稳定性，可防止冷冻过程中的脱水收缩。大米淀粉主要作为填充剂、赋型剂、增稠剂和功能因子应用于食品工业和医药工业中，即使添加量很高也不会影响食品或药品的风味。同时，大米淀粉还可以通过生物技术生产各种类型的淀粉糖，如葡萄糖浆、结晶葡萄糖、麦芽糊精等。</w:t>
      </w:r>
    </w:p>
    <w:p>
      <w:pPr>
        <w:spacing w:after="150"/>
      </w:pPr>
      <w:r>
        <w:rPr/>
        <w:t xml:space="preserve">大米淀粉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大米淀粉市场进行了分析研究。报告在总结中国大米淀粉行业发展历程的基础上，结合新时期的各方面因素，对中国大米淀粉行业的发展趋势给予了细致和审慎的预测论证。报告资料详实，图表丰富，既有深入的分析，又有直观的比较，为大米淀粉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大米淀粉市场特征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大米淀粉行业发展的\"波特五力模型\"分析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2021-2026年全球大米淀粉市场发展环境现状分析</w:t>
      </w:r>
    </w:p>
    <w:p>
      <w:pPr>
        <w:spacing w:before="75" w:after="0"/>
      </w:pPr>
      <w:r>
        <w:rPr/>
        <w:t xml:space="preserve">第一节 大米淀粉发展环境分析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二、大米淀粉行业相关政策分析</w:t>
      </w:r>
    </w:p>
    <w:p>
      <w:pPr>
        <w:spacing w:before="75" w:after="0"/>
      </w:pPr>
      <w:r>
        <w:rPr/>
        <w:t xml:space="preserve">第四节 大米淀粉行业技术环境分析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2021-2026年全球和国内大米淀粉市场供需平衡调查分析</w:t>
      </w:r>
    </w:p>
    <w:p>
      <w:pPr>
        <w:spacing w:before="75" w:after="0"/>
      </w:pPr>
      <w:r>
        <w:rPr/>
        <w:t xml:space="preserve">第一节 2021-2026年国际大米淀粉市场现状分析</w:t>
      </w:r>
    </w:p>
    <w:p>
      <w:pPr>
        <w:spacing w:before="75" w:after="0"/>
      </w:pPr>
      <w:r>
        <w:rPr/>
        <w:t xml:space="preserve">一、国际大米淀粉市场发展历程</w:t>
      </w:r>
    </w:p>
    <w:p>
      <w:pPr>
        <w:spacing w:before="75" w:after="0"/>
      </w:pPr>
      <w:r>
        <w:rPr/>
        <w:t xml:space="preserve">二、国际主要国家大米淀粉发展情况分析</w:t>
      </w:r>
    </w:p>
    <w:p>
      <w:pPr>
        <w:spacing w:before="75" w:after="0"/>
      </w:pPr>
      <w:r>
        <w:rPr/>
        <w:t xml:space="preserve">三、国际大米淀粉市场发展趋势</w:t>
      </w:r>
    </w:p>
    <w:p>
      <w:pPr>
        <w:spacing w:before="75" w:after="0"/>
      </w:pPr>
      <w:r>
        <w:rPr/>
        <w:t xml:space="preserve">第二节 2021-2026年中国大米淀粉市场供需平衡分析</w:t>
      </w:r>
    </w:p>
    <w:p>
      <w:pPr>
        <w:spacing w:before="75" w:after="0"/>
      </w:pPr>
      <w:r>
        <w:rPr/>
        <w:t xml:space="preserve">一、2021-2026年中国大米淀粉市场市场规模分析</w:t>
      </w:r>
    </w:p>
    <w:p>
      <w:pPr>
        <w:spacing w:before="75" w:after="0"/>
      </w:pPr>
      <w:r>
        <w:rPr/>
        <w:t xml:space="preserve">二、2021-2026年中国大米淀粉市场供给统计分析</w:t>
      </w:r>
    </w:p>
    <w:p>
      <w:pPr>
        <w:spacing w:before="75" w:after="0"/>
      </w:pPr>
      <w:r>
        <w:rPr/>
        <w:t xml:space="preserve">三、2021-2026年中国大米淀粉市场需求统计分析</w:t>
      </w:r>
    </w:p>
    <w:p>
      <w:pPr>
        <w:spacing w:before="75" w:after="0"/>
      </w:pPr>
      <w:r>
        <w:rPr/>
        <w:t xml:space="preserve">第三节 2021-2026年影响大米淀粉市场供需平衡的因素分析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大米淀粉市场发展特点分析</w:t>
      </w:r>
    </w:p>
    <w:p>
      <w:pPr>
        <w:spacing w:before="75" w:after="0"/>
      </w:pPr>
      <w:r>
        <w:rPr/>
        <w:t xml:space="preserve">第一节 大米淀粉市场周期性、季节性等特点</w:t>
      </w:r>
    </w:p>
    <w:p>
      <w:pPr>
        <w:spacing w:before="75" w:after="0"/>
      </w:pPr>
      <w:r>
        <w:rPr/>
        <w:t xml:space="preserve">第二节 大米淀粉行业壁垒</w:t>
      </w:r>
    </w:p>
    <w:p>
      <w:pPr>
        <w:spacing w:before="75" w:after="0"/>
      </w:pPr>
      <w:r>
        <w:rPr/>
        <w:t xml:space="preserve">一、大米淀粉行业进入壁垒</w:t>
      </w:r>
    </w:p>
    <w:p>
      <w:pPr>
        <w:spacing w:before="75" w:after="0"/>
      </w:pPr>
      <w:r>
        <w:rPr/>
        <w:t xml:space="preserve">二、大米淀粉行业技术壁垒</w:t>
      </w:r>
    </w:p>
    <w:p>
      <w:pPr>
        <w:spacing w:before="75" w:after="0"/>
      </w:pPr>
      <w:r>
        <w:rPr/>
        <w:t xml:space="preserve">三、大米淀粉行业人才壁垒</w:t>
      </w:r>
    </w:p>
    <w:p>
      <w:pPr>
        <w:spacing w:before="75" w:after="0"/>
      </w:pPr>
      <w:r>
        <w:rPr/>
        <w:t xml:space="preserve">四、大米淀粉行业政策壁垒</w:t>
      </w:r>
    </w:p>
    <w:p>
      <w:pPr>
        <w:spacing w:before="75" w:after="0"/>
      </w:pPr>
      <w:r>
        <w:rPr/>
        <w:t xml:space="preserve">第三节 大米淀粉市场发展swot分析</w:t>
      </w:r>
    </w:p>
    <w:p>
      <w:pPr>
        <w:spacing w:before="75" w:after="0"/>
      </w:pPr>
      <w:r>
        <w:rPr/>
        <w:t xml:space="preserve">一、大米淀粉市场发展优势分析</w:t>
      </w:r>
    </w:p>
    <w:p>
      <w:pPr>
        <w:spacing w:before="75" w:after="0"/>
      </w:pPr>
      <w:r>
        <w:rPr/>
        <w:t xml:space="preserve">二、大米淀粉市场发展劣势分析</w:t>
      </w:r>
    </w:p>
    <w:p>
      <w:pPr>
        <w:spacing w:before="75" w:after="0"/>
      </w:pPr>
      <w:r>
        <w:rPr/>
        <w:t xml:space="preserve">三、大米淀粉市场机遇分析</w:t>
      </w:r>
    </w:p>
    <w:p>
      <w:pPr>
        <w:spacing w:before="75" w:after="0"/>
      </w:pPr>
      <w:r>
        <w:rPr/>
        <w:t xml:space="preserve">四、大米淀粉市场威胁分析</w:t>
      </w:r>
    </w:p>
    <w:p>
      <w:pPr>
        <w:spacing w:before="75" w:after="0"/>
      </w:pPr>
      <w:r>
        <w:rPr/>
        <w:t xml:space="preserve">第四节 大米淀粉市场竞争程度分析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2021-2026年中国大米淀粉市场重点区域运行分析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中粮集团有限公司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金龙鱼粮油食品股份有限公司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西王集团有限公司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诸城兴贸玉米开发有限公司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寿光巨能金玉米开发有限公司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山东天力药业有限公司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2021-2026年中国大米淀粉市场竞争格局与企业竞争力评价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大米淀粉行业营销渠道分析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三、各类渠道对大米淀粉行业的影响</w:t>
      </w:r>
    </w:p>
    <w:p>
      <w:pPr>
        <w:spacing w:before="75" w:after="0"/>
      </w:pPr>
      <w:r>
        <w:rPr/>
        <w:t xml:space="preserve">四、主要大米淀粉企业渠道策略研究</w:t>
      </w:r>
    </w:p>
    <w:p>
      <w:pPr>
        <w:spacing w:before="75" w:after="0"/>
      </w:pPr>
      <w:r>
        <w:rPr/>
        <w:t xml:space="preserve">第二节 大米淀粉行业主要客户群分析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2026-2031年大米淀粉市场发展分析预测</w:t>
      </w:r>
    </w:p>
    <w:p>
      <w:pPr>
        <w:spacing w:before="75" w:after="0"/>
      </w:pPr>
      <w:r>
        <w:rPr/>
        <w:t xml:space="preserve">第一节 2026-2031年中国大米淀粉市场规模预测</w:t>
      </w:r>
    </w:p>
    <w:p>
      <w:pPr>
        <w:spacing w:before="75" w:after="0"/>
      </w:pPr>
      <w:r>
        <w:rPr/>
        <w:t xml:space="preserve">第二节 2026-2031年中国大米淀粉行业产值规模预测</w:t>
      </w:r>
    </w:p>
    <w:p>
      <w:pPr>
        <w:spacing w:before="75" w:after="0"/>
      </w:pPr>
      <w:r>
        <w:rPr/>
        <w:t xml:space="preserve">第三节 2026-2031年中国大米淀粉市场需求趋势预测</w:t>
      </w:r>
    </w:p>
    <w:p>
      <w:pPr>
        <w:spacing w:before="75" w:after="0"/>
      </w:pPr>
      <w:r>
        <w:rPr>
          <w:b w:val="1"/>
          <w:bCs w:val="1"/>
        </w:rPr>
        <w:t xml:space="preserve">第十章 大米淀粉行业投资前景与投资策略分析</w:t>
      </w:r>
    </w:p>
    <w:p>
      <w:pPr>
        <w:spacing w:before="75" w:after="0"/>
      </w:pPr>
      <w:r>
        <w:rPr/>
        <w:t xml:space="preserve">第一节 大米淀粉行业投资价值分析</w:t>
      </w:r>
    </w:p>
    <w:p>
      <w:pPr>
        <w:spacing w:before="75" w:after="0"/>
      </w:pPr>
      <w:r>
        <w:rPr/>
        <w:t xml:space="preserve">一、大米淀粉行业发展前景分析</w:t>
      </w:r>
    </w:p>
    <w:p>
      <w:pPr>
        <w:spacing w:before="75" w:after="0"/>
      </w:pPr>
      <w:r>
        <w:rPr/>
        <w:t xml:space="preserve">二、大米淀粉行业盈利能力预测</w:t>
      </w:r>
    </w:p>
    <w:p>
      <w:pPr>
        <w:spacing w:before="75" w:after="0"/>
      </w:pPr>
      <w:r>
        <w:rPr/>
        <w:t xml:space="preserve">第二节 大米淀粉行业投资风险分析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大米淀粉行业投资策略分析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中国大米淀粉行业投资风险及对策分析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大米淀粉行业投资机会与建议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业内专家对中国大米淀粉行业总结及企业重点客户管理建议</w:t>
      </w:r>
    </w:p>
    <w:p>
      <w:pPr>
        <w:spacing w:before="75" w:after="0"/>
      </w:pPr>
      <w:r>
        <w:rPr/>
        <w:t xml:space="preserve">第一节 大米淀粉行业企业问题总结</w:t>
      </w:r>
    </w:p>
    <w:p>
      <w:pPr>
        <w:spacing w:before="75" w:after="0"/>
      </w:pPr>
      <w:r>
        <w:rPr/>
        <w:t xml:space="preserve">第二节 大米淀粉企业应对策略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大米淀粉市场的重点客户战略实施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大米淀粉项目投资建议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图表：国内外大米淀粉市场需求情况</w:t>
      </w:r>
    </w:p>
    <w:p>
      <w:pPr>
        <w:spacing w:before="75" w:after="0"/>
      </w:pPr>
      <w:r>
        <w:rPr/>
        <w:t xml:space="preserve">图表：2021-2026年中国大米淀粉行业市场规模及增速</w:t>
      </w:r>
    </w:p>
    <w:p>
      <w:pPr>
        <w:spacing w:before="75" w:after="0"/>
      </w:pPr>
      <w:r>
        <w:rPr/>
        <w:t xml:space="preserve">图表：2026-2031年中国大米淀粉行业市场规模及增速预测</w:t>
      </w:r>
    </w:p>
    <w:p>
      <w:pPr>
        <w:spacing w:before="75" w:after="0"/>
      </w:pPr>
      <w:r>
        <w:rPr/>
        <w:t xml:space="preserve">图表：2021-2026年大米淀粉市场规模及增速</w:t>
      </w:r>
    </w:p>
    <w:p>
      <w:pPr>
        <w:spacing w:before="75" w:after="0"/>
      </w:pPr>
      <w:r>
        <w:rPr/>
        <w:t xml:space="preserve">图表：2026-2031年大米淀粉市场规模及增速预测</w:t>
      </w:r>
    </w:p>
    <w:p>
      <w:pPr>
        <w:spacing w:before="75" w:after="0"/>
      </w:pPr>
      <w:r>
        <w:rPr/>
        <w:t xml:space="preserve">图表：2021-2026年大米淀粉重点企业市场份额</w:t>
      </w:r>
    </w:p>
    <w:p>
      <w:pPr>
        <w:spacing w:before="75" w:after="0"/>
      </w:pPr>
      <w:r>
        <w:rPr/>
        <w:t xml:space="preserve">图表：2026-2031年大米淀粉区域结构</w:t>
      </w:r>
    </w:p>
    <w:p>
      <w:pPr>
        <w:spacing w:before="75" w:after="0"/>
      </w:pPr>
      <w:r>
        <w:rPr/>
        <w:t xml:space="preserve">图表：2026-2031年大米淀粉渠道结构</w:t>
      </w:r>
    </w:p>
    <w:p>
      <w:pPr>
        <w:spacing w:before="75" w:after="0"/>
      </w:pPr>
      <w:r>
        <w:rPr/>
        <w:t xml:space="preserve">图表：2021-2026年大米淀粉需求总量</w:t>
      </w:r>
    </w:p>
    <w:p>
      <w:pPr>
        <w:spacing w:before="75" w:after="0"/>
      </w:pPr>
      <w:r>
        <w:rPr/>
        <w:t xml:space="preserve">图表：2026-2031年大米淀粉需求总量预测</w:t>
      </w:r>
    </w:p>
    <w:p>
      <w:pPr>
        <w:spacing w:before="75" w:after="0"/>
      </w:pPr>
      <w:r>
        <w:rPr/>
        <w:t xml:space="preserve">图表：2021-2026年大米淀粉需求集中度</w:t>
      </w:r>
    </w:p>
    <w:p>
      <w:pPr>
        <w:spacing w:before="75" w:after="0"/>
      </w:pPr>
      <w:r>
        <w:rPr/>
        <w:t xml:space="preserve">图表：2021-2026年大米淀粉需求增长速度</w:t>
      </w:r>
    </w:p>
    <w:p>
      <w:pPr>
        <w:spacing w:before="75" w:after="0"/>
      </w:pPr>
      <w:r>
        <w:rPr/>
        <w:t xml:space="preserve">图表：2021-2026年大米淀粉产值分析</w:t>
      </w:r>
    </w:p>
    <w:p>
      <w:pPr>
        <w:spacing w:before="75" w:after="0"/>
      </w:pPr>
      <w:r>
        <w:rPr/>
        <w:t xml:space="preserve">图表：2021-2026年大米淀粉供给增长速度</w:t>
      </w:r>
    </w:p>
    <w:p>
      <w:pPr>
        <w:spacing w:before="75" w:after="0"/>
      </w:pPr>
      <w:r>
        <w:rPr/>
        <w:t xml:space="preserve">图表：2026-2031年大米淀粉产值规模预测</w:t>
      </w:r>
    </w:p>
    <w:p>
      <w:pPr>
        <w:spacing w:before="75" w:after="0"/>
      </w:pPr>
      <w:r>
        <w:rPr/>
        <w:t xml:space="preserve">图表：2021-2026年大米淀粉市场集中度</w:t>
      </w:r>
    </w:p>
    <w:p>
      <w:pPr>
        <w:spacing w:before="75" w:after="0"/>
      </w:pPr>
      <w:r>
        <w:rPr/>
        <w:t xml:space="preserve">图表：2026-2031年大米淀粉企业区域分布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本文地址：https://www.51baogao.cn/baogao/20240930/1538879.shtml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30/153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中国大米淀粉行业市场发展现状及前景趋势与投资分析研究报告(2026-2031版)</dc:title>
  <dc:description>中国大米淀粉行业市场发展现状及前景趋势与投资分析研究报告(2026-2031版)</dc:description>
  <dc:subject>中国大米淀粉行业市场发展现状及前景趋势与投资分析研究报告(2026-2031版)</dc:subject>
  <cp:keywords>研究报告</cp:keywords>
  <cp:category>研究报告</cp:category>
  <cp:lastModifiedBy>北京中道泰和信息咨询有限公司</cp:lastModifiedBy>
  <dcterms:created xsi:type="dcterms:W3CDTF">2026-03-26T22:12:03+08:00</dcterms:created>
  <dcterms:modified xsi:type="dcterms:W3CDTF">2026-03-26T22:12:03+08:00</dcterms:modified>
</cp:coreProperties>
</file>

<file path=docProps/custom.xml><?xml version="1.0" encoding="utf-8"?>
<Properties xmlns="http://schemas.openxmlformats.org/officeDocument/2006/custom-properties" xmlns:vt="http://schemas.openxmlformats.org/officeDocument/2006/docPropsVTypes"/>
</file>