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中国病理诊断行业市场发展现状及前景趋势与投资分析研究报告(2025-2030版)</w:t>
      </w:r>
    </w:p>
    <w:p>
      <w:pPr>
        <w:spacing w:after="150"/>
      </w:pPr>
      <w:r>
        <w:rPr>
          <w:b w:val="1"/>
          <w:bCs w:val="1"/>
        </w:rPr>
        <w:t xml:space="preserve">报告简介</w:t>
      </w:r>
    </w:p>
    <w:p>
      <w:pPr>
        <w:spacing w:after="150"/>
      </w:pPr>
      <w:r>
        <w:rPr/>
        <w:t xml:space="preserve">病理诊断是医生最常用的一种诊断方法，通过对患者病变部位的组织或细胞进行深入分析和形态学观察，以确定疾病的性质和病因。 病理诊断通常需要在显微镜下观察组织切片，对疾病的性质和病因进行判断。它是通过观察和分析病变组织的形态、结构和功能等方面的变化来确定疾病的性质和病因。</w:t>
      </w:r>
    </w:p>
    <w:p>
      <w:pPr>
        <w:spacing w:after="150"/>
      </w:pPr>
      <w:r>
        <w:rPr/>
        <w:t xml:space="preserve">病理诊断在医疗行业内被誉为诊断的“金标准”，尤其在肿瘤诊断中，病理报告被公认为是对肿瘤的“最后判决”。病理诊断不仅可以判断肿瘤是良性还是恶性，还能对肿瘤进行分期评估，确定患者的具体病情，为后续治疗提供重要依据。</w:t>
      </w:r>
    </w:p>
    <w:p>
      <w:pPr>
        <w:spacing w:after="150"/>
      </w:pPr>
      <w:r>
        <w:rPr/>
        <w:t xml:space="preserve">病理诊断行业正在经历快速的发展和变革。随着科技的进步，新的技术如数字病理学、光学相干断层扫描(OCT)和分子病理学等被应用于病理学检查中，极大地提高了检查效率和准确性。这些新技术不仅解决了传统病理学检查由于物理距离和时间限制的问题，还使得医生可以远程查看并做出诊断。此外，人工智能和大数据技术的应用进一步推动了行业的智能化和云端化发展。</w:t>
      </w:r>
    </w:p>
    <w:p>
      <w:pPr>
        <w:spacing w:after="150"/>
      </w:pPr>
      <w:r>
        <w:rPr/>
        <w:t xml:space="preserve">未来，病理诊断行业将提供更多元化的服务，满足不同患者的需求。随着医疗市场的不断细分和患者需求的多样化，病理诊断行业将朝着更加精准和高效的方向发展。新的诊断技术和方法不断涌现，如分子病理学、免疫组化和基因检测等，使得病理诊断的准确性和灵敏度得到了显著提高。</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理诊断行业研究单位等公布和提供的大量资料。报告对我国病理诊断行业的供需状况、发展现状、子行业发展变化等进行了分析，重点分析了国内外病理诊断行业的发展现状、如何面对行业的发展挑战、行业的发展建议、行业竞争力，以及行业的投资分析和趋势预测等等。报告还综合了病理诊断行业的整体发展动态，对行业在产品方面提供了参考建议和具体解决办法。报告对于病理诊断产品生产企业、经销商、行业管理部门以及拟进入该行业的投资者具有重要的参考价值，对于研究我国病理诊断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病理诊断行业综述及数据来源说明</w:t>
      </w:r>
    </w:p>
    <w:p>
      <w:pPr>
        <w:spacing w:before="75" w:after="0"/>
      </w:pPr>
      <w:r>
        <w:rPr/>
        <w:t xml:space="preserve">第一节 病理诊断行业界定</w:t>
      </w:r>
    </w:p>
    <w:p>
      <w:pPr>
        <w:spacing w:before="75" w:after="0"/>
      </w:pPr>
      <w:r>
        <w:rPr/>
        <w:t xml:space="preserve">一、病理诊断的界定</w:t>
      </w:r>
    </w:p>
    <w:p>
      <w:pPr>
        <w:spacing w:before="75" w:after="0"/>
      </w:pPr>
      <w:r>
        <w:rPr/>
        <w:t xml:space="preserve">二、病理诊断相似概念辨析</w:t>
      </w:r>
    </w:p>
    <w:p>
      <w:pPr>
        <w:spacing w:before="75" w:after="0"/>
      </w:pPr>
      <w:r>
        <w:rPr/>
        <w:t xml:space="preserve">三、病理诊断的分类</w:t>
      </w:r>
    </w:p>
    <w:p>
      <w:pPr>
        <w:spacing w:before="75" w:after="0"/>
      </w:pPr>
      <w:r>
        <w:rPr/>
        <w:t xml:space="preserve">第二节 病理诊断专业术语说明</w:t>
      </w:r>
    </w:p>
    <w:p>
      <w:pPr>
        <w:spacing w:before="75" w:after="0"/>
      </w:pPr>
      <w:r>
        <w:rPr>
          <w:b w:val="1"/>
          <w:bCs w:val="1"/>
        </w:rPr>
        <w:t xml:space="preserve">第二章 中国病理诊断行业宏观环境分析（pest）</w:t>
      </w:r>
    </w:p>
    <w:p>
      <w:pPr>
        <w:spacing w:before="75" w:after="0"/>
      </w:pPr>
      <w:r>
        <w:rPr/>
        <w:t xml:space="preserve">第一节 中国病理诊断行业政策(policy)环境分析</w:t>
      </w:r>
    </w:p>
    <w:p>
      <w:pPr>
        <w:spacing w:before="75" w:after="0"/>
      </w:pPr>
      <w:r>
        <w:rPr/>
        <w:t xml:space="preserve">第二节 中国病理诊断行业经济(economy)环境分析</w:t>
      </w:r>
    </w:p>
    <w:p>
      <w:pPr>
        <w:spacing w:before="75" w:after="0"/>
      </w:pPr>
      <w:r>
        <w:rPr/>
        <w:t xml:space="preserve">第三节 中国病理诊断行业社会(society)环境分析</w:t>
      </w:r>
    </w:p>
    <w:p>
      <w:pPr>
        <w:spacing w:before="75" w:after="0"/>
      </w:pPr>
      <w:r>
        <w:rPr/>
        <w:t xml:space="preserve">一、中国病理诊断行业社会环境分析</w:t>
      </w:r>
    </w:p>
    <w:p>
      <w:pPr>
        <w:spacing w:before="75" w:after="0"/>
      </w:pPr>
      <w:r>
        <w:rPr/>
        <w:t xml:space="preserve">(1)人口规模</w:t>
      </w:r>
    </w:p>
    <w:p>
      <w:pPr>
        <w:spacing w:before="75" w:after="0"/>
      </w:pPr>
      <w:r>
        <w:rPr/>
        <w:t xml:space="preserve">(2)医疗机构</w:t>
      </w:r>
    </w:p>
    <w:p>
      <w:pPr>
        <w:spacing w:before="75" w:after="0"/>
      </w:pPr>
      <w:r>
        <w:rPr/>
        <w:t xml:space="preserve">(3)医保基金</w:t>
      </w:r>
    </w:p>
    <w:p>
      <w:pPr>
        <w:spacing w:before="75" w:after="0"/>
      </w:pPr>
      <w:r>
        <w:rPr/>
        <w:t xml:space="preserve">二、社会环境对病理诊断行业发展的影响总结</w:t>
      </w:r>
    </w:p>
    <w:p>
      <w:pPr>
        <w:spacing w:before="75" w:after="0"/>
      </w:pPr>
      <w:r>
        <w:rPr/>
        <w:t xml:space="preserve">第四节 中国病理诊断行业技术(technology)环境分析</w:t>
      </w:r>
    </w:p>
    <w:p>
      <w:pPr>
        <w:spacing w:before="75" w:after="0"/>
      </w:pPr>
      <w:r>
        <w:rPr/>
        <w:t xml:space="preserve">一、中国病理诊断流程图解</w:t>
      </w:r>
    </w:p>
    <w:p>
      <w:pPr>
        <w:spacing w:before="75" w:after="0"/>
      </w:pPr>
      <w:r>
        <w:rPr/>
        <w:t xml:space="preserve">二、中国病理诊断行业关键技术分析</w:t>
      </w:r>
    </w:p>
    <w:p>
      <w:pPr>
        <w:spacing w:before="75" w:after="0"/>
      </w:pPr>
      <w:r>
        <w:rPr/>
        <w:t xml:space="preserve">(1)石蜡包埋-he染色制片技术</w:t>
      </w:r>
    </w:p>
    <w:p>
      <w:pPr>
        <w:spacing w:before="75" w:after="0"/>
      </w:pPr>
      <w:r>
        <w:rPr/>
        <w:t xml:space="preserve">(2)分子诊断技术</w:t>
      </w:r>
    </w:p>
    <w:p>
      <w:pPr>
        <w:spacing w:before="75" w:after="0"/>
      </w:pPr>
      <w:r>
        <w:rPr/>
        <w:t xml:space="preserve">(3)电镜技术</w:t>
      </w:r>
    </w:p>
    <w:p>
      <w:pPr>
        <w:spacing w:before="75" w:after="0"/>
      </w:pPr>
      <w:r>
        <w:rPr/>
        <w:t xml:space="preserve">(4)多重荧光免疫组化技术</w:t>
      </w:r>
    </w:p>
    <w:p>
      <w:pPr>
        <w:spacing w:before="75" w:after="0"/>
      </w:pPr>
      <w:r>
        <w:rPr/>
        <w:t xml:space="preserve">(5)数字病理诊断技术</w:t>
      </w:r>
    </w:p>
    <w:p>
      <w:pPr>
        <w:spacing w:before="75" w:after="0"/>
      </w:pPr>
      <w:r>
        <w:rPr>
          <w:b w:val="1"/>
          <w:bCs w:val="1"/>
        </w:rPr>
        <w:t xml:space="preserve">第三章 全球病理诊断行业发展现状调研及市场趋势洞察</w:t>
      </w:r>
    </w:p>
    <w:p>
      <w:pPr>
        <w:spacing w:before="75" w:after="0"/>
      </w:pPr>
      <w:r>
        <w:rPr/>
        <w:t xml:space="preserve">第一节 全球病理诊断行业发展历程介绍</w:t>
      </w:r>
    </w:p>
    <w:p>
      <w:pPr>
        <w:spacing w:before="75" w:after="0"/>
      </w:pPr>
      <w:r>
        <w:rPr/>
        <w:t xml:space="preserve">第二节 全球病理诊断行业政法环境背景</w:t>
      </w:r>
    </w:p>
    <w:p>
      <w:pPr>
        <w:spacing w:before="75" w:after="0"/>
      </w:pPr>
      <w:r>
        <w:rPr/>
        <w:t xml:space="preserve">第三节 全球病理诊断行业发展现状分析</w:t>
      </w:r>
    </w:p>
    <w:p>
      <w:pPr>
        <w:spacing w:before="75" w:after="0"/>
      </w:pPr>
      <w:r>
        <w:rPr/>
        <w:t xml:space="preserve">第四节 全球病理诊断行业市场规模体量</w:t>
      </w:r>
    </w:p>
    <w:p>
      <w:pPr>
        <w:spacing w:before="75" w:after="0"/>
      </w:pPr>
      <w:r>
        <w:rPr/>
        <w:t xml:space="preserve">第五节 全球病理诊断行业区域发展格局及重点区域市场研究</w:t>
      </w:r>
    </w:p>
    <w:p>
      <w:pPr>
        <w:spacing w:before="75" w:after="0"/>
      </w:pPr>
      <w:r>
        <w:rPr/>
        <w:t xml:space="preserve">第六节 全球病理诊断行业市场竞争格局及重点企业案例研究</w:t>
      </w:r>
    </w:p>
    <w:p>
      <w:pPr>
        <w:spacing w:before="75" w:after="0"/>
      </w:pPr>
      <w:r>
        <w:rPr/>
        <w:t xml:space="preserve">一、全球病理诊断行业市场竞争格局</w:t>
      </w:r>
    </w:p>
    <w:p>
      <w:pPr>
        <w:spacing w:before="75" w:after="0"/>
      </w:pPr>
      <w:r>
        <w:rPr/>
        <w:t xml:space="preserve">二、全球病理诊断企业兼并重组状况</w:t>
      </w:r>
    </w:p>
    <w:p>
      <w:pPr>
        <w:spacing w:before="75" w:after="0"/>
      </w:pPr>
      <w:r>
        <w:rPr/>
        <w:t xml:space="preserve">三、全球病理诊断行业重点企业案例</w:t>
      </w:r>
    </w:p>
    <w:p>
      <w:pPr>
        <w:spacing w:before="75" w:after="0"/>
      </w:pPr>
      <w:r>
        <w:rPr/>
        <w:t xml:space="preserve">(1)美国碧迪(bd)公司</w:t>
      </w:r>
    </w:p>
    <w:p>
      <w:pPr>
        <w:spacing w:before="75" w:after="0"/>
      </w:pPr>
      <w:r>
        <w:rPr/>
        <w:t xml:space="preserve">(2)罗氏诊断</w:t>
      </w:r>
    </w:p>
    <w:p>
      <w:pPr>
        <w:spacing w:before="75" w:after="0"/>
      </w:pPr>
      <w:r>
        <w:rPr/>
        <w:t xml:space="preserve">第七节 全球病理诊断行业发展趋势预判及市场前景预测</w:t>
      </w:r>
    </w:p>
    <w:p>
      <w:pPr>
        <w:spacing w:before="75" w:after="0"/>
      </w:pPr>
      <w:r>
        <w:rPr/>
        <w:t xml:space="preserve">第八节 全球病理诊断行业发展经验借鉴</w:t>
      </w:r>
    </w:p>
    <w:p>
      <w:pPr>
        <w:spacing w:before="75" w:after="0"/>
      </w:pPr>
      <w:r>
        <w:rPr>
          <w:b w:val="1"/>
          <w:bCs w:val="1"/>
        </w:rPr>
        <w:t xml:space="preserve">第四章 中国病理诊断行业市场供需状况及发展痛点分析</w:t>
      </w:r>
    </w:p>
    <w:p>
      <w:pPr>
        <w:spacing w:before="75" w:after="0"/>
      </w:pPr>
      <w:r>
        <w:rPr/>
        <w:t xml:space="preserve">第一节 中国病理诊断行业发展历程</w:t>
      </w:r>
    </w:p>
    <w:p>
      <w:pPr>
        <w:spacing w:before="75" w:after="0"/>
      </w:pPr>
      <w:r>
        <w:rPr/>
        <w:t xml:space="preserve">第二节 中国病理诊断行业企业市场类型及入场方式</w:t>
      </w:r>
    </w:p>
    <w:p>
      <w:pPr>
        <w:spacing w:before="75" w:after="0"/>
      </w:pPr>
      <w:r>
        <w:rPr/>
        <w:t xml:space="preserve">第三节 中国病理诊断行业市场主体分析</w:t>
      </w:r>
    </w:p>
    <w:p>
      <w:pPr>
        <w:spacing w:before="75" w:after="0"/>
      </w:pPr>
      <w:r>
        <w:rPr/>
        <w:t xml:space="preserve">第四节 中国病理诊断行业市场供给状况</w:t>
      </w:r>
    </w:p>
    <w:p>
      <w:pPr>
        <w:spacing w:before="75" w:after="0"/>
      </w:pPr>
      <w:r>
        <w:rPr/>
        <w:t xml:space="preserve">第五节 中国病理诊断行业招投标市场解读</w:t>
      </w:r>
    </w:p>
    <w:p>
      <w:pPr>
        <w:spacing w:before="75" w:after="0"/>
      </w:pPr>
      <w:r>
        <w:rPr/>
        <w:t xml:space="preserve">第六节 中国病理诊断行业市场需求状况</w:t>
      </w:r>
    </w:p>
    <w:p>
      <w:pPr>
        <w:spacing w:before="75" w:after="0"/>
      </w:pPr>
      <w:r>
        <w:rPr/>
        <w:t xml:space="preserve">一、中国病理诊断新增需求分析</w:t>
      </w:r>
    </w:p>
    <w:p>
      <w:pPr>
        <w:spacing w:before="75" w:after="0"/>
      </w:pPr>
      <w:r>
        <w:rPr/>
        <w:t xml:space="preserve">二、中国病理诊断潜在需求分析</w:t>
      </w:r>
    </w:p>
    <w:p>
      <w:pPr>
        <w:spacing w:before="75" w:after="0"/>
      </w:pPr>
      <w:r>
        <w:rPr/>
        <w:t xml:space="preserve">第七节 中国病理诊断行业供需平衡状况及市场行情走势</w:t>
      </w:r>
    </w:p>
    <w:p>
      <w:pPr>
        <w:spacing w:before="75" w:after="0"/>
      </w:pPr>
      <w:r>
        <w:rPr/>
        <w:t xml:space="preserve">第八节 中国病理诊断行业市场规模体量测算</w:t>
      </w:r>
    </w:p>
    <w:p>
      <w:pPr>
        <w:spacing w:before="75" w:after="0"/>
      </w:pPr>
      <w:r>
        <w:rPr/>
        <w:t xml:space="preserve">第九节 中国病理诊断行业市场发展痛点分析</w:t>
      </w:r>
    </w:p>
    <w:p>
      <w:pPr>
        <w:spacing w:before="75" w:after="0"/>
      </w:pPr>
      <w:r>
        <w:rPr>
          <w:b w:val="1"/>
          <w:bCs w:val="1"/>
        </w:rPr>
        <w:t xml:space="preserve">第五章 中国病理诊断行业市场竞争状况及融资并购分析</w:t>
      </w:r>
    </w:p>
    <w:p>
      <w:pPr>
        <w:spacing w:before="75" w:after="0"/>
      </w:pPr>
      <w:r>
        <w:rPr/>
        <w:t xml:space="preserve">第一节 中国病理诊断行业市场竞争布局状况</w:t>
      </w:r>
    </w:p>
    <w:p>
      <w:pPr>
        <w:spacing w:before="75" w:after="0"/>
      </w:pPr>
      <w:r>
        <w:rPr/>
        <w:t xml:space="preserve">第二节 中国病理诊断行业市场竞争格局</w:t>
      </w:r>
    </w:p>
    <w:p>
      <w:pPr>
        <w:spacing w:before="75" w:after="0"/>
      </w:pPr>
      <w:r>
        <w:rPr/>
        <w:t xml:space="preserve">第三节 中国病理诊断行业市场集中度分析</w:t>
      </w:r>
    </w:p>
    <w:p>
      <w:pPr>
        <w:spacing w:before="75" w:after="0"/>
      </w:pPr>
      <w:r>
        <w:rPr/>
        <w:t xml:space="preserve">第四节 中国病理诊断行业波特五力模型分析</w:t>
      </w:r>
    </w:p>
    <w:p>
      <w:pPr>
        <w:spacing w:before="75" w:after="0"/>
      </w:pPr>
      <w:r>
        <w:rPr/>
        <w:t xml:space="preserve">第五节 中国病理诊断行业投融资、兼并与重组状况</w:t>
      </w:r>
    </w:p>
    <w:p>
      <w:pPr>
        <w:spacing w:before="75" w:after="0"/>
      </w:pPr>
      <w:r>
        <w:rPr>
          <w:b w:val="1"/>
          <w:bCs w:val="1"/>
        </w:rPr>
        <w:t xml:space="preserve">第六章 中国病理诊断产业链全景梳理及配套产业发展分析</w:t>
      </w:r>
    </w:p>
    <w:p>
      <w:pPr>
        <w:spacing w:before="75" w:after="0"/>
      </w:pPr>
      <w:r>
        <w:rPr/>
        <w:t xml:space="preserve">第一节 中国病理诊断产业结构属性(产业链)分析</w:t>
      </w:r>
    </w:p>
    <w:p>
      <w:pPr>
        <w:spacing w:before="75" w:after="0"/>
      </w:pPr>
      <w:r>
        <w:rPr/>
        <w:t xml:space="preserve">第二节 中国病理诊断产业价值属性(价值链)分析</w:t>
      </w:r>
    </w:p>
    <w:p>
      <w:pPr>
        <w:spacing w:before="75" w:after="0"/>
      </w:pPr>
      <w:r>
        <w:rPr/>
        <w:t xml:space="preserve">第三节 中国病理诊断行业生物酶市场分析</w:t>
      </w:r>
    </w:p>
    <w:p>
      <w:pPr>
        <w:spacing w:before="75" w:after="0"/>
      </w:pPr>
      <w:r>
        <w:rPr/>
        <w:t xml:space="preserve">第四节 中国病理诊断行业医用传感器市场分析</w:t>
      </w:r>
    </w:p>
    <w:p>
      <w:pPr>
        <w:spacing w:before="75" w:after="0"/>
      </w:pPr>
      <w:r>
        <w:rPr/>
        <w:t xml:space="preserve">第五节 配套产业布局对病理诊断行业发展的影响总结</w:t>
      </w:r>
    </w:p>
    <w:p>
      <w:pPr>
        <w:spacing w:before="75" w:after="0"/>
      </w:pPr>
      <w:r>
        <w:rPr>
          <w:b w:val="1"/>
          <w:bCs w:val="1"/>
        </w:rPr>
        <w:t xml:space="preserve">第七章 中国病理诊断行业细分产品市场发展状况</w:t>
      </w:r>
    </w:p>
    <w:p>
      <w:pPr>
        <w:spacing w:before="75" w:after="0"/>
      </w:pPr>
      <w:r>
        <w:rPr/>
        <w:t xml:space="preserve">第一节 中国病理诊断行业细分市场结构</w:t>
      </w:r>
    </w:p>
    <w:p>
      <w:pPr>
        <w:spacing w:before="75" w:after="0"/>
      </w:pPr>
      <w:r>
        <w:rPr/>
        <w:t xml:space="preserve">第二节 中国病理诊断市场分析：组织病理诊断</w:t>
      </w:r>
    </w:p>
    <w:p>
      <w:pPr>
        <w:spacing w:before="75" w:after="0"/>
      </w:pPr>
      <w:r>
        <w:rPr/>
        <w:t xml:space="preserve">第三节 中国病理诊断市场分析：细胞病理诊断</w:t>
      </w:r>
    </w:p>
    <w:p>
      <w:pPr>
        <w:spacing w:before="75" w:after="0"/>
      </w:pPr>
      <w:r>
        <w:rPr/>
        <w:t xml:space="preserve">第四节 中国病理诊断市场分析：免疫组化病理诊断诊断</w:t>
      </w:r>
    </w:p>
    <w:p>
      <w:pPr>
        <w:spacing w:before="75" w:after="0"/>
      </w:pPr>
      <w:r>
        <w:rPr/>
        <w:t xml:space="preserve">第五节 中国病理诊断市场分析：分子病理诊断</w:t>
      </w:r>
    </w:p>
    <w:p>
      <w:pPr>
        <w:spacing w:before="75" w:after="0"/>
      </w:pPr>
      <w:r>
        <w:rPr>
          <w:b w:val="1"/>
          <w:bCs w:val="1"/>
        </w:rPr>
        <w:t xml:space="preserve">第八章 中国病理诊断行业细分应用市场需求状况</w:t>
      </w:r>
    </w:p>
    <w:p>
      <w:pPr>
        <w:spacing w:before="75" w:after="0"/>
      </w:pPr>
      <w:r>
        <w:rPr/>
        <w:t xml:space="preserve">第一节 中国病理诊断行业下游应用分布</w:t>
      </w:r>
    </w:p>
    <w:p>
      <w:pPr>
        <w:spacing w:before="75" w:after="0"/>
      </w:pPr>
      <w:r>
        <w:rPr/>
        <w:t xml:space="preserve">第二节 中国肺癌领域病理诊断需求潜力分析</w:t>
      </w:r>
    </w:p>
    <w:p>
      <w:pPr>
        <w:spacing w:before="75" w:after="0"/>
      </w:pPr>
      <w:r>
        <w:rPr/>
        <w:t xml:space="preserve">第三节 中国宫颈癌领域病理诊断需求潜力分析</w:t>
      </w:r>
    </w:p>
    <w:p>
      <w:pPr>
        <w:spacing w:before="75" w:after="0"/>
      </w:pPr>
      <w:r>
        <w:rPr/>
        <w:t xml:space="preserve">第四节 中国结直肠癌领域病理诊断需求潜力分析</w:t>
      </w:r>
    </w:p>
    <w:p>
      <w:pPr>
        <w:spacing w:before="75" w:after="0"/>
      </w:pPr>
      <w:r>
        <w:rPr/>
        <w:t xml:space="preserve">第五节 中国病理诊断行业细分应用市场战略地位分析</w:t>
      </w:r>
    </w:p>
    <w:p>
      <w:pPr>
        <w:spacing w:before="75" w:after="0"/>
      </w:pPr>
      <w:r>
        <w:rPr>
          <w:b w:val="1"/>
          <w:bCs w:val="1"/>
        </w:rPr>
        <w:t xml:space="preserve">第九章 中国病理诊断行业代表性企业布局案例研究</w:t>
      </w:r>
    </w:p>
    <w:p>
      <w:pPr>
        <w:spacing w:before="75" w:after="0"/>
      </w:pPr>
      <w:r>
        <w:rPr/>
        <w:t xml:space="preserve">第一节 广州鸿琪光学仪器科技有限公司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第二节 智跃医疗科技(江苏)有限公司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第三节 福州迈新生物技术开发有限公司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第四节 基因科技(上海)股份有限公司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第五节 厦门艾德生物医药科技股份有限公司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第六节 北京金菩嘉医疗科技有限公司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第七节 北京鑫诺美迪基因检测技术有限公司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第八节 杭州迪安生物技术有限公司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第九节 武汉兰丁智能医学股份有限公司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t xml:space="preserve">第十节 智跃医疗科技(江苏)有限公司</w:t>
      </w:r>
    </w:p>
    <w:p>
      <w:pPr>
        <w:spacing w:before="75" w:after="0"/>
      </w:pPr>
      <w:r>
        <w:rPr/>
        <w:t xml:space="preserve">一、企业发展历程及基本信息</w:t>
      </w:r>
    </w:p>
    <w:p>
      <w:pPr>
        <w:spacing w:before="75" w:after="0"/>
      </w:pPr>
      <w:r>
        <w:rPr/>
        <w:t xml:space="preserve">二、企业业务架构及经营情况</w:t>
      </w:r>
    </w:p>
    <w:p>
      <w:pPr>
        <w:spacing w:before="75" w:after="0"/>
      </w:pPr>
      <w:r>
        <w:rPr/>
        <w:t xml:space="preserve">三、企业病理诊断业务发展优劣势分析</w:t>
      </w:r>
    </w:p>
    <w:p>
      <w:pPr>
        <w:spacing w:before="75" w:after="0"/>
      </w:pPr>
      <w:r>
        <w:rPr>
          <w:b w:val="1"/>
          <w:bCs w:val="1"/>
        </w:rPr>
        <w:t xml:space="preserve">第十章 中国病理诊断行业市场前景预测及发展趋势预判</w:t>
      </w:r>
    </w:p>
    <w:p>
      <w:pPr>
        <w:spacing w:before="75" w:after="0"/>
      </w:pPr>
      <w:r>
        <w:rPr/>
        <w:t xml:space="preserve">第一节 中国病理诊断行业swot分析</w:t>
      </w:r>
    </w:p>
    <w:p>
      <w:pPr>
        <w:spacing w:before="75" w:after="0"/>
      </w:pPr>
      <w:r>
        <w:rPr/>
        <w:t xml:space="preserve">第二节 中国病理诊断行业发展潜力评估</w:t>
      </w:r>
    </w:p>
    <w:p>
      <w:pPr>
        <w:spacing w:before="75" w:after="0"/>
      </w:pPr>
      <w:r>
        <w:rPr/>
        <w:t xml:space="preserve">第三节 中国病理诊断行业发展前景预测</w:t>
      </w:r>
    </w:p>
    <w:p>
      <w:pPr>
        <w:spacing w:before="75" w:after="0"/>
      </w:pPr>
      <w:r>
        <w:rPr/>
        <w:t xml:space="preserve">第四节 中国病理诊断行业发展趋势预判</w:t>
      </w:r>
    </w:p>
    <w:p>
      <w:pPr>
        <w:spacing w:before="75" w:after="0"/>
      </w:pPr>
      <w:r>
        <w:rPr>
          <w:b w:val="1"/>
          <w:bCs w:val="1"/>
        </w:rPr>
        <w:t xml:space="preserve">第十一章 中国病理诊断行业投资战略规划策略及建议</w:t>
      </w:r>
    </w:p>
    <w:p>
      <w:pPr>
        <w:spacing w:before="75" w:after="0"/>
      </w:pPr>
      <w:r>
        <w:rPr/>
        <w:t xml:space="preserve">第一节 中国病理诊断行业进入与退出壁垒</w:t>
      </w:r>
    </w:p>
    <w:p>
      <w:pPr>
        <w:spacing w:before="75" w:after="0"/>
      </w:pPr>
      <w:r>
        <w:rPr/>
        <w:t xml:space="preserve">第二节 中国病理诊断行业投资风险预警</w:t>
      </w:r>
    </w:p>
    <w:p>
      <w:pPr>
        <w:spacing w:before="75" w:after="0"/>
      </w:pPr>
      <w:r>
        <w:rPr/>
        <w:t xml:space="preserve">第三节 中国病理诊断行业投资价值评估</w:t>
      </w:r>
    </w:p>
    <w:p>
      <w:pPr>
        <w:spacing w:before="75" w:after="0"/>
      </w:pPr>
      <w:r>
        <w:rPr/>
        <w:t xml:space="preserve">第四节 中国病理诊断行业投资机会分析</w:t>
      </w:r>
    </w:p>
    <w:p>
      <w:pPr>
        <w:spacing w:before="75" w:after="0"/>
      </w:pPr>
      <w:r>
        <w:rPr/>
        <w:t xml:space="preserve">第五节 中国病理诊断行业投资策略与建议</w:t>
      </w:r>
    </w:p>
    <w:p>
      <w:pPr>
        <w:spacing w:before="75" w:after="0"/>
      </w:pPr>
      <w:r>
        <w:rPr/>
        <w:t xml:space="preserve">第六节 中国病理诊断行业可持续发展建议</w:t>
      </w:r>
    </w:p>
    <w:p>
      <w:pPr>
        <w:spacing w:before="75" w:after="0"/>
      </w:pPr>
      <w:r>
        <w:rPr>
          <w:b w:val="1"/>
          <w:bCs w:val="1"/>
        </w:rPr>
        <w:t xml:space="preserve">图表目录</w:t>
      </w:r>
    </w:p>
    <w:p>
      <w:pPr>
        <w:spacing w:before="75" w:after="0"/>
      </w:pPr>
      <w:r>
        <w:rPr/>
        <w:t xml:space="preserve">图表：病理诊断市场产品构成图</w:t>
      </w:r>
    </w:p>
    <w:p>
      <w:pPr>
        <w:spacing w:before="75" w:after="0"/>
      </w:pPr>
      <w:r>
        <w:rPr/>
        <w:t xml:space="preserve">图表：病理诊断市场生命周期示意图</w:t>
      </w:r>
    </w:p>
    <w:p>
      <w:pPr>
        <w:spacing w:before="75" w:after="0"/>
      </w:pPr>
      <w:r>
        <w:rPr/>
        <w:t xml:space="preserve">图表：病理诊断市场企业竞争格局</w:t>
      </w:r>
    </w:p>
    <w:p>
      <w:pPr>
        <w:spacing w:before="75" w:after="0"/>
      </w:pPr>
      <w:r>
        <w:rPr/>
        <w:t xml:space="preserve">图表：2020-2025年中国病理诊断市场规模</w:t>
      </w:r>
    </w:p>
    <w:p>
      <w:pPr>
        <w:spacing w:before="75" w:after="0"/>
      </w:pPr>
      <w:r>
        <w:rPr/>
        <w:t xml:space="preserve">图表：2020-2025年我国病理诊断供应情况</w:t>
      </w:r>
    </w:p>
    <w:p>
      <w:pPr>
        <w:spacing w:before="75" w:after="0"/>
      </w:pPr>
      <w:r>
        <w:rPr/>
        <w:t xml:space="preserve">图表：2020-2025年我国病理诊断需求情况</w:t>
      </w:r>
    </w:p>
    <w:p>
      <w:pPr>
        <w:spacing w:before="75" w:after="0"/>
      </w:pPr>
      <w:r>
        <w:rPr/>
        <w:t xml:space="preserve">图表：2025-2030年中国病理诊断市场规模预测</w:t>
      </w:r>
    </w:p>
    <w:p>
      <w:pPr>
        <w:spacing w:before="75" w:after="0"/>
      </w:pPr>
      <w:r>
        <w:rPr/>
        <w:t xml:space="preserve">图表：2025-2030年我国病理诊断供应情况预测</w:t>
      </w:r>
    </w:p>
    <w:p>
      <w:pPr>
        <w:spacing w:before="75" w:after="0"/>
      </w:pPr>
      <w:r>
        <w:rPr/>
        <w:t xml:space="preserve">图表：2025-2030年我国病理诊断需求情况预测</w:t>
      </w:r>
    </w:p>
    <w:p>
      <w:pPr>
        <w:spacing w:before="75" w:after="0"/>
      </w:pPr>
      <w:r>
        <w:rPr/>
        <w:t xml:space="preserve">图表：病理诊断市场上游供给情况</w:t>
      </w:r>
    </w:p>
    <w:p>
      <w:pPr>
        <w:spacing w:before="75" w:after="0"/>
      </w:pPr>
      <w:r>
        <w:rPr/>
        <w:t xml:space="preserve">图表：病理诊断市场下游消费市场构成图</w:t>
      </w:r>
    </w:p>
    <w:p>
      <w:pPr>
        <w:spacing w:before="75" w:after="0"/>
      </w:pPr>
      <w:r>
        <w:rPr/>
        <w:t xml:space="preserve">图表：病理诊断市场企业市场占有率对比</w:t>
      </w:r>
    </w:p>
    <w:p>
      <w:pPr>
        <w:spacing w:before="75" w:after="0"/>
      </w:pPr>
      <w:r>
        <w:rPr/>
        <w:t xml:space="preserve">图表：2020-2025年病理诊断市场投资规模</w:t>
      </w:r>
    </w:p>
    <w:p>
      <w:pPr>
        <w:spacing w:before="75" w:after="0"/>
      </w:pPr>
      <w:r>
        <w:rPr/>
        <w:t xml:space="preserve">图表：2025-2030年病理诊断市场投资规模预测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本文地址：https://www.51baogao.cn/baogao/20241011/1538924.shtml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1/1538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中国病理诊断行业市场发展现状及前景趋势与投资分析研究报告(2025-2030版)</dc:title>
  <dc:description>中国病理诊断行业市场发展现状及前景趋势与投资分析研究报告(2025-2030版)</dc:description>
  <dc:subject>中国病理诊断行业市场发展现状及前景趋势与投资分析研究报告(2025-2030版)</dc:subject>
  <cp:keywords>研究报告</cp:keywords>
  <cp:category>研究报告</cp:category>
  <cp:lastModifiedBy>北京中道泰和信息咨询有限公司</cp:lastModifiedBy>
  <dcterms:created xsi:type="dcterms:W3CDTF">2025-01-28T20:27:14+08:00</dcterms:created>
  <dcterms:modified xsi:type="dcterms:W3CDTF">2025-01-28T20:27:14+08:00</dcterms:modified>
</cp:coreProperties>
</file>

<file path=docProps/custom.xml><?xml version="1.0" encoding="utf-8"?>
<Properties xmlns="http://schemas.openxmlformats.org/officeDocument/2006/custom-properties" xmlns:vt="http://schemas.openxmlformats.org/officeDocument/2006/docPropsVTypes"/>
</file>