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中国地热能建筑行业市场发展现状及前景趋势与投资分析研究报告(2026-2031版)</w:t>
      </w:r>
    </w:p>
    <w:p>
      <w:pPr>
        <w:spacing w:after="150"/>
      </w:pPr>
      <w:r>
        <w:rPr>
          <w:b w:val="1"/>
          <w:bCs w:val="1"/>
        </w:rPr>
        <w:t xml:space="preserve">报告简介</w:t>
      </w:r>
    </w:p>
    <w:p>
      <w:pPr>
        <w:spacing w:after="150"/>
      </w:pPr>
      <w:r>
        <w:rPr/>
        <w:t xml:space="preserve">地热能建筑是指利用地热资源作为主要能源来源，用于建筑物的供暖、制冷、热水供应或综合能源服务的建筑。这类建筑通常采用地热热泵系统、直接利用地热流体或地热发电等技术来获取和利用地热能源。地热能建筑作为一种创新的建筑形式，将可再生能源与建筑设计相结合，为实现节能减排、可持续发展目标提供了有效途径。</w:t>
      </w:r>
    </w:p>
    <w:p>
      <w:pPr>
        <w:spacing w:after="150"/>
      </w:pPr>
      <w:r>
        <w:rPr/>
        <w:t xml:space="preserve">地热能建筑在降低能源成本方面具有显著优势，通过提高能源利用效率和减少能源浪费，可以降低建筑的运营成本，提高经济效益。地热能建筑的推广和应用有助于减少大气污染、水污染和固体废弃物排放等环境问题，改善城市环境质量。</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地热能建筑专业研究单位等公布和提供的大量资料。对我国地热能建筑的行业现状、市场各类经营指标的情况、重点企业状况、区域市场发展情况等内容进行详细的阐述和深入的分析，着重对地热能建筑业务的发展进行详尽深入的分析，并根据地热能建筑行业的政策经济发展环境对地热能建筑行业潜在的风险和防范建议进行分析。最后提出研究者对地热能建筑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中国地热能建筑发展概述</w:t>
      </w:r>
    </w:p>
    <w:p>
      <w:pPr>
        <w:spacing w:before="75" w:after="0"/>
      </w:pPr>
      <w:r>
        <w:rPr/>
        <w:t xml:space="preserve">第一节 中国地热能定义及分类</w:t>
      </w:r>
    </w:p>
    <w:p>
      <w:pPr>
        <w:spacing w:before="75" w:after="0"/>
      </w:pPr>
      <w:r>
        <w:rPr/>
        <w:t xml:space="preserve">一、地热能定义及分类</w:t>
      </w:r>
    </w:p>
    <w:p>
      <w:pPr>
        <w:spacing w:before="75" w:after="0"/>
      </w:pPr>
      <w:r>
        <w:rPr/>
        <w:t xml:space="preserve">二、地热能主要用途详情</w:t>
      </w:r>
    </w:p>
    <w:p>
      <w:pPr>
        <w:spacing w:before="75" w:after="0"/>
      </w:pPr>
      <w:r>
        <w:rPr/>
        <w:t xml:space="preserve">第二节 中国地热能建筑发展情况</w:t>
      </w:r>
    </w:p>
    <w:p>
      <w:pPr>
        <w:spacing w:before="75" w:after="0"/>
      </w:pPr>
      <w:r>
        <w:rPr/>
        <w:t xml:space="preserve">一、地热能建筑定义及分类</w:t>
      </w:r>
    </w:p>
    <w:p>
      <w:pPr>
        <w:spacing w:before="75" w:after="0"/>
      </w:pPr>
      <w:r>
        <w:rPr/>
        <w:t xml:space="preserve">二、地热能行业壁垒</w:t>
      </w:r>
    </w:p>
    <w:p>
      <w:pPr>
        <w:spacing w:before="75" w:after="0"/>
      </w:pPr>
      <w:r>
        <w:rPr/>
        <w:t xml:space="preserve">1、技术壁垒</w:t>
      </w:r>
    </w:p>
    <w:p>
      <w:pPr>
        <w:spacing w:before="75" w:after="0"/>
      </w:pPr>
      <w:r>
        <w:rPr/>
        <w:t xml:space="preserve">2、资金壁垒</w:t>
      </w:r>
    </w:p>
    <w:p>
      <w:pPr>
        <w:spacing w:before="75" w:after="0"/>
      </w:pPr>
      <w:r>
        <w:rPr/>
        <w:t xml:space="preserve">3、市场认知壁垒</w:t>
      </w:r>
    </w:p>
    <w:p>
      <w:pPr>
        <w:spacing w:before="75" w:after="0"/>
      </w:pPr>
      <w:r>
        <w:rPr/>
        <w:t xml:space="preserve">第三节 中国地热能建筑行业发展历程</w:t>
      </w:r>
    </w:p>
    <w:p>
      <w:pPr>
        <w:spacing w:before="75" w:after="0"/>
      </w:pPr>
      <w:r>
        <w:rPr>
          <w:b w:val="1"/>
          <w:bCs w:val="1"/>
        </w:rPr>
        <w:t xml:space="preserve">第二章 中国地热能建筑产业运行环境分析</w:t>
      </w:r>
    </w:p>
    <w:p>
      <w:pPr>
        <w:spacing w:before="75" w:after="0"/>
      </w:pPr>
      <w:r>
        <w:rPr/>
        <w:t xml:space="preserve">第一节 中国地热能建筑政策环境简析</w:t>
      </w:r>
    </w:p>
    <w:p>
      <w:pPr>
        <w:spacing w:before="75" w:after="0"/>
      </w:pPr>
      <w:r>
        <w:rPr/>
        <w:t xml:space="preserve">第二节 中国地热能建筑经济环境简析</w:t>
      </w:r>
    </w:p>
    <w:p>
      <w:pPr>
        <w:spacing w:before="75" w:after="0"/>
      </w:pPr>
      <w:r>
        <w:rPr/>
        <w:t xml:space="preserve">第三节 中国地热能建筑社会环境简析</w:t>
      </w:r>
    </w:p>
    <w:p>
      <w:pPr>
        <w:spacing w:before="75" w:after="0"/>
      </w:pPr>
      <w:r>
        <w:rPr/>
        <w:t xml:space="preserve">第四节 中国地热能建筑技术环境简析</w:t>
      </w:r>
    </w:p>
    <w:p>
      <w:pPr>
        <w:spacing w:before="75" w:after="0"/>
      </w:pPr>
      <w:r>
        <w:rPr/>
        <w:t xml:space="preserve">一、地埋管地源热泵工程技术</w:t>
      </w:r>
    </w:p>
    <w:p>
      <w:pPr>
        <w:spacing w:before="75" w:after="0"/>
      </w:pPr>
      <w:r>
        <w:rPr/>
        <w:t xml:space="preserve">1、概述</w:t>
      </w:r>
    </w:p>
    <w:p>
      <w:pPr>
        <w:spacing w:before="75" w:after="0"/>
      </w:pPr>
      <w:r>
        <w:rPr/>
        <w:t xml:space="preserve">2、浅层地埋管地源热泵技术</w:t>
      </w:r>
    </w:p>
    <w:p>
      <w:pPr>
        <w:spacing w:before="75" w:after="0"/>
      </w:pPr>
      <w:r>
        <w:rPr/>
        <w:t xml:space="preserve">3、中深层地源热泵无干扰供热技术</w:t>
      </w:r>
    </w:p>
    <w:p>
      <w:pPr>
        <w:spacing w:before="75" w:after="0"/>
      </w:pPr>
      <w:r>
        <w:rPr/>
        <w:t xml:space="preserve">二、新型浅层地热远传系统</w:t>
      </w:r>
    </w:p>
    <w:p>
      <w:pPr>
        <w:spacing w:before="75" w:after="0"/>
      </w:pPr>
      <w:r>
        <w:rPr/>
        <w:t xml:space="preserve">三、地热能勘探开发利用装备</w:t>
      </w:r>
    </w:p>
    <w:p>
      <w:pPr>
        <w:spacing w:before="75" w:after="0"/>
      </w:pPr>
      <w:r>
        <w:rPr>
          <w:b w:val="1"/>
          <w:bCs w:val="1"/>
        </w:rPr>
        <w:t xml:space="preserve">第三章 中国地热能建筑产业现状分析</w:t>
      </w:r>
    </w:p>
    <w:p>
      <w:pPr>
        <w:spacing w:before="75" w:after="0"/>
      </w:pPr>
      <w:r>
        <w:rPr/>
        <w:t xml:space="preserve">第一节 中国地热资源应用情况分析</w:t>
      </w:r>
    </w:p>
    <w:p>
      <w:pPr>
        <w:spacing w:before="75" w:after="0"/>
      </w:pPr>
      <w:r>
        <w:rPr/>
        <w:t xml:space="preserve">第二节 中国地热能建筑供暖制冷情况分析</w:t>
      </w:r>
    </w:p>
    <w:p>
      <w:pPr>
        <w:spacing w:before="75" w:after="0"/>
      </w:pPr>
      <w:r>
        <w:rPr/>
        <w:t xml:space="preserve">第三节 中国各地区地热能建筑发展分析</w:t>
      </w:r>
    </w:p>
    <w:p>
      <w:pPr>
        <w:spacing w:before="75" w:after="0"/>
      </w:pPr>
      <w:r>
        <w:rPr/>
        <w:t xml:space="preserve">一、地热能资源利用分布情况</w:t>
      </w:r>
    </w:p>
    <w:p>
      <w:pPr>
        <w:spacing w:before="75" w:after="0"/>
      </w:pPr>
      <w:r>
        <w:rPr/>
        <w:t xml:space="preserve">二、部分地区地热能建筑发展情况</w:t>
      </w:r>
    </w:p>
    <w:p>
      <w:pPr>
        <w:spacing w:before="75" w:after="0"/>
      </w:pPr>
      <w:r>
        <w:rPr/>
        <w:t xml:space="preserve">1、概述</w:t>
      </w:r>
    </w:p>
    <w:p>
      <w:pPr>
        <w:spacing w:before="75" w:after="0"/>
      </w:pPr>
      <w:r>
        <w:rPr/>
        <w:t xml:space="preserve">2、北京市</w:t>
      </w:r>
    </w:p>
    <w:p>
      <w:pPr>
        <w:spacing w:before="75" w:after="0"/>
      </w:pPr>
      <w:r>
        <w:rPr/>
        <w:t xml:space="preserve">3、上海市</w:t>
      </w:r>
    </w:p>
    <w:p>
      <w:pPr>
        <w:spacing w:before="75" w:after="0"/>
      </w:pPr>
      <w:r>
        <w:rPr/>
        <w:t xml:space="preserve">4、山西省</w:t>
      </w:r>
    </w:p>
    <w:p>
      <w:pPr>
        <w:spacing w:before="75" w:after="0"/>
      </w:pPr>
      <w:r>
        <w:rPr/>
        <w:t xml:space="preserve">5、四川省</w:t>
      </w:r>
    </w:p>
    <w:p>
      <w:pPr>
        <w:spacing w:before="75" w:after="0"/>
      </w:pPr>
      <w:r>
        <w:rPr/>
        <w:t xml:space="preserve">6、贵州省</w:t>
      </w:r>
    </w:p>
    <w:p>
      <w:pPr>
        <w:spacing w:before="75" w:after="0"/>
      </w:pPr>
      <w:r>
        <w:rPr/>
        <w:t xml:space="preserve">第四节 中国地热储能在建筑领域的应用情况分析</w:t>
      </w:r>
    </w:p>
    <w:p>
      <w:pPr>
        <w:spacing w:before="75" w:after="0"/>
      </w:pPr>
      <w:r>
        <w:rPr/>
        <w:t xml:space="preserve">一、概况</w:t>
      </w:r>
    </w:p>
    <w:p>
      <w:pPr>
        <w:spacing w:before="75" w:after="0"/>
      </w:pPr>
      <w:r>
        <w:rPr/>
        <w:t xml:space="preserve">二、浅部地热储能应用情况</w:t>
      </w:r>
    </w:p>
    <w:p>
      <w:pPr>
        <w:spacing w:before="75" w:after="0"/>
      </w:pPr>
      <w:r>
        <w:rPr/>
        <w:t xml:space="preserve">三、深部地热储能应用情况</w:t>
      </w:r>
    </w:p>
    <w:p>
      <w:pPr>
        <w:spacing w:before="75" w:after="0"/>
      </w:pPr>
      <w:r>
        <w:rPr/>
        <w:t xml:space="preserve">第五节 中国地热能建筑行业重点事件分析</w:t>
      </w:r>
    </w:p>
    <w:p>
      <w:pPr>
        <w:spacing w:before="75" w:after="0"/>
      </w:pPr>
      <w:r>
        <w:rPr/>
        <w:t xml:space="preserve">第六节 中国地热能建筑行业融资方式分析</w:t>
      </w:r>
    </w:p>
    <w:p>
      <w:pPr>
        <w:spacing w:before="75" w:after="0"/>
      </w:pPr>
      <w:r>
        <w:rPr>
          <w:b w:val="1"/>
          <w:bCs w:val="1"/>
        </w:rPr>
        <w:t xml:space="preserve">第四章 中国地热能建筑重点企业分析</w:t>
      </w:r>
    </w:p>
    <w:p>
      <w:pPr>
        <w:spacing w:before="75" w:after="0"/>
      </w:pPr>
      <w:r>
        <w:rPr/>
        <w:t xml:space="preserve">第一节 中国地热能建筑行业竞争格局</w:t>
      </w:r>
    </w:p>
    <w:p>
      <w:pPr>
        <w:spacing w:before="75" w:after="0"/>
      </w:pPr>
      <w:r>
        <w:rPr/>
        <w:t xml:space="preserve">第二节 中国地热能建筑领先企业经营情况分析</w:t>
      </w:r>
    </w:p>
    <w:p>
      <w:pPr>
        <w:spacing w:before="75" w:after="0"/>
      </w:pPr>
      <w:r>
        <w:rPr/>
        <w:t xml:space="preserve">一、中能建地热：以地热核心技术为支撑，推动全产业链一体化发展</w:t>
      </w:r>
    </w:p>
    <w:p>
      <w:pPr>
        <w:spacing w:before="75" w:after="0"/>
      </w:pPr>
      <w:r>
        <w:rPr/>
        <w:t xml:space="preserve">二、中石化绿源：持续扩大市场经营范围，不断深化全国化业务布局</w:t>
      </w:r>
    </w:p>
    <w:p>
      <w:pPr>
        <w:spacing w:before="75" w:after="0"/>
      </w:pPr>
      <w:r>
        <w:rPr/>
        <w:t xml:space="preserve">三、中煤新能源：地方性领先企业，地热资源开发利用驶入“快车道”</w:t>
      </w:r>
    </w:p>
    <w:p>
      <w:pPr>
        <w:spacing w:before="75" w:after="0"/>
      </w:pPr>
      <w:r>
        <w:rPr/>
        <w:t xml:space="preserve">四、川能新能源：专注地热能资源开发利用，持续推动地热建筑业务发展</w:t>
      </w:r>
    </w:p>
    <w:p>
      <w:pPr>
        <w:spacing w:before="75" w:after="0"/>
      </w:pPr>
      <w:r>
        <w:rPr/>
        <w:t xml:space="preserve">五、南国冷热：加快推进关键核心技术攻关，助力企业健康有序发展</w:t>
      </w:r>
    </w:p>
    <w:p>
      <w:pPr>
        <w:spacing w:before="75" w:after="0"/>
      </w:pPr>
      <w:r>
        <w:rPr>
          <w:b w:val="1"/>
          <w:bCs w:val="1"/>
        </w:rPr>
        <w:t xml:space="preserve">第五章 中国地热能建筑发展面临的挑战分析</w:t>
      </w:r>
    </w:p>
    <w:p>
      <w:pPr>
        <w:spacing w:before="75" w:after="0"/>
      </w:pPr>
      <w:r>
        <w:rPr/>
        <w:t xml:space="preserve">第一节 关键装备及技术相对落后，人才后备储备有待进一步提升</w:t>
      </w:r>
    </w:p>
    <w:p>
      <w:pPr>
        <w:spacing w:before="75" w:after="0"/>
      </w:pPr>
      <w:r>
        <w:rPr/>
        <w:t xml:space="preserve">第二节 资源勘查不足、开发利用模式粗放，阻碍地热能建筑行业顺利发展</w:t>
      </w:r>
    </w:p>
    <w:p>
      <w:pPr>
        <w:spacing w:before="75" w:after="0"/>
      </w:pPr>
      <w:r>
        <w:rPr/>
        <w:t xml:space="preserve">第三节 固定资产投资增速放缓，行业发展持续承压</w:t>
      </w:r>
    </w:p>
    <w:p>
      <w:pPr>
        <w:spacing w:before="75" w:after="0"/>
      </w:pPr>
      <w:r>
        <w:rPr>
          <w:b w:val="1"/>
          <w:bCs w:val="1"/>
        </w:rPr>
        <w:t xml:space="preserve">第六章 中国地热能建筑行业发展趋势分析</w:t>
      </w:r>
    </w:p>
    <w:p>
      <w:pPr>
        <w:spacing w:before="75" w:after="0"/>
      </w:pPr>
      <w:r>
        <w:rPr/>
        <w:t xml:space="preserve">第一节 新型城镇化深入推进，补短板强弱项力度加大</w:t>
      </w:r>
    </w:p>
    <w:p>
      <w:pPr>
        <w:spacing w:before="75" w:after="0"/>
      </w:pPr>
      <w:r>
        <w:rPr/>
        <w:t xml:space="preserve">第二节 新一代技术进步加快，地热能建筑数字化应用转型提速</w:t>
      </w:r>
    </w:p>
    <w:p>
      <w:pPr>
        <w:spacing w:before="75" w:after="0"/>
      </w:pPr>
      <w:r>
        <w:rPr/>
        <w:t xml:space="preserve">第三节 政策效应持续显现，长三角地区存在巨大发展空间</w:t>
      </w:r>
    </w:p>
    <w:p>
      <w:pPr>
        <w:spacing w:before="75" w:after="0"/>
      </w:pPr>
      <w:r>
        <w:rPr>
          <w:b w:val="1"/>
          <w:bCs w:val="1"/>
        </w:rPr>
        <w:t xml:space="preserve">第七章 中国地热能建筑产业链投资机会分析</w:t>
      </w:r>
    </w:p>
    <w:p>
      <w:pPr>
        <w:spacing w:before="75" w:after="0"/>
      </w:pPr>
      <w:r>
        <w:rPr/>
        <w:t xml:space="preserve">第一节 中深层地热资源开发前景广阔，增强型地热系统(egs)引领技术革新</w:t>
      </w:r>
    </w:p>
    <w:p>
      <w:pPr>
        <w:spacing w:before="75" w:after="0"/>
      </w:pPr>
      <w:r>
        <w:rPr/>
        <w:t xml:space="preserve">第二节 新型储能快速兴起，抢占地热储能投资机遇</w:t>
      </w:r>
    </w:p>
    <w:p>
      <w:pPr>
        <w:spacing w:before="75" w:after="0"/>
      </w:pPr>
      <w:r>
        <w:rPr/>
        <w:t xml:space="preserve">第三节 产业技术持续革新，新型建材需求快速增长</w:t>
      </w:r>
    </w:p>
    <w:p>
      <w:pPr>
        <w:spacing w:before="75" w:after="0"/>
      </w:pPr>
      <w:r>
        <w:rPr>
          <w:b w:val="1"/>
          <w:bCs w:val="1"/>
        </w:rPr>
        <w:t xml:space="preserve">图表目录</w:t>
      </w:r>
    </w:p>
    <w:p>
      <w:pPr>
        <w:spacing w:before="75" w:after="0"/>
      </w:pPr>
      <w:r>
        <w:rPr/>
        <w:t xml:space="preserve">图表：地热能分类</w:t>
      </w:r>
    </w:p>
    <w:p>
      <w:pPr>
        <w:spacing w:before="75" w:after="0"/>
      </w:pPr>
      <w:r>
        <w:rPr/>
        <w:t xml:space="preserve">图表：地热能用途分类</w:t>
      </w:r>
    </w:p>
    <w:p>
      <w:pPr>
        <w:spacing w:before="75" w:after="0"/>
      </w:pPr>
      <w:r>
        <w:rPr/>
        <w:t xml:space="preserve">图表：中国地热能建筑分类</w:t>
      </w:r>
    </w:p>
    <w:p>
      <w:pPr>
        <w:spacing w:before="75" w:after="0"/>
      </w:pPr>
      <w:r>
        <w:rPr/>
        <w:t xml:space="preserve">图表：中国地热能建筑行业发展历程</w:t>
      </w:r>
    </w:p>
    <w:p>
      <w:pPr>
        <w:spacing w:before="75" w:after="0"/>
      </w:pPr>
      <w:r>
        <w:rPr/>
        <w:t xml:space="preserve">图表：中国地热能建筑国家层面政策</w:t>
      </w:r>
    </w:p>
    <w:p>
      <w:pPr>
        <w:spacing w:before="75" w:after="0"/>
      </w:pPr>
      <w:r>
        <w:rPr/>
        <w:t xml:space="preserve">图表：中国地热能建筑地方层面政策</w:t>
      </w:r>
    </w:p>
    <w:p>
      <w:pPr>
        <w:spacing w:before="75" w:after="0"/>
      </w:pPr>
      <w:r>
        <w:rPr/>
        <w:t xml:space="preserve">图表：2021-2026年居民人均可支配收入及人均居住支出</w:t>
      </w:r>
    </w:p>
    <w:p>
      <w:pPr>
        <w:spacing w:before="75" w:after="0"/>
      </w:pPr>
      <w:r>
        <w:rPr/>
        <w:t xml:space="preserve">图表：2021-2026年中国建筑业总产值</w:t>
      </w:r>
    </w:p>
    <w:p>
      <w:pPr>
        <w:spacing w:before="75" w:after="0"/>
      </w:pPr>
      <w:r>
        <w:rPr/>
        <w:t xml:space="preserve">图表：2021-2026年中国城镇人口数量及城镇化率</w:t>
      </w:r>
    </w:p>
    <w:p>
      <w:pPr>
        <w:spacing w:before="75" w:after="0"/>
      </w:pPr>
      <w:r>
        <w:rPr/>
        <w:t xml:space="preserve">图表：2021-2026年中国建筑业新开工面积</w:t>
      </w:r>
    </w:p>
    <w:p>
      <w:pPr>
        <w:spacing w:before="75" w:after="0"/>
      </w:pPr>
      <w:r>
        <w:rPr/>
        <w:t xml:space="preserve">图表：地源热泵系统主要特点</w:t>
      </w:r>
    </w:p>
    <w:p>
      <w:pPr>
        <w:spacing w:before="75" w:after="0"/>
      </w:pPr>
      <w:r>
        <w:rPr/>
        <w:t xml:space="preserve">图表：中国典型地埋管地源热泵工程应用项目</w:t>
      </w:r>
    </w:p>
    <w:p>
      <w:pPr>
        <w:spacing w:before="75" w:after="0"/>
      </w:pPr>
      <w:r>
        <w:rPr/>
        <w:t xml:space="preserve">图表：2021-2026年中国地热能行业市场规模详情</w:t>
      </w:r>
    </w:p>
    <w:p>
      <w:pPr>
        <w:spacing w:before="75" w:after="0"/>
      </w:pPr>
      <w:r>
        <w:rPr/>
        <w:t xml:space="preserve">图表：中国地热资源开发利用领域占比</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本文地址：https://www.51baogao.cn/baogao/20241011/1538947.shtml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011/1538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中国地热能建筑行业市场发展现状及前景趋势与投资分析研究报告(2026-2031版)</dc:title>
  <dc:description>中国地热能建筑行业市场发展现状及前景趋势与投资分析研究报告(2026-2031版)</dc:description>
  <dc:subject>中国地热能建筑行业市场发展现状及前景趋势与投资分析研究报告(2026-2031版)</dc:subject>
  <cp:keywords>研究报告</cp:keywords>
  <cp:category>研究报告</cp:category>
  <cp:lastModifiedBy>北京中道泰和信息咨询有限公司</cp:lastModifiedBy>
  <dcterms:created xsi:type="dcterms:W3CDTF">2026-03-26T22:15:43+08:00</dcterms:created>
  <dcterms:modified xsi:type="dcterms:W3CDTF">2026-03-26T22:15:43+08:00</dcterms:modified>
</cp:coreProperties>
</file>

<file path=docProps/custom.xml><?xml version="1.0" encoding="utf-8"?>
<Properties xmlns="http://schemas.openxmlformats.org/officeDocument/2006/custom-properties" xmlns:vt="http://schemas.openxmlformats.org/officeDocument/2006/docPropsVTypes"/>
</file>