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中国风险投资行业市场发展现状及前景趋势与投资分析研究报告(2026-2031版)</w:t>
      </w:r>
    </w:p>
    <w:p>
      <w:pPr>
        <w:spacing w:after="150"/>
      </w:pPr>
      <w:r>
        <w:rPr>
          <w:b w:val="1"/>
          <w:bCs w:val="1"/>
        </w:rPr>
        <w:t xml:space="preserve">报告简介</w:t>
      </w:r>
    </w:p>
    <w:p>
      <w:pPr>
        <w:spacing w:after="150"/>
      </w:pPr>
      <w:r>
        <w:rPr/>
        <w:t xml:space="preserve">风险投资(Venture Capital)，简称风投，又译称为创业投资，是一种针对初创企业或具有高增长潜力的中小企业进行的权益性投资。风险投资主要是指向初创企业提供资金支持并取得该公司股份的一种融资方式。通常由职业金融家将风险资本投向新兴的、迅速成长且有巨大竞争潜力的未上市公司(主要是高科技公司)，在承担很大风险的基础上为融资人提供长期股权资本和增值服务，以期在企业快速成长后，通过上市、并购或其他股权转让方式撤出投资并取得高额投资回报。</w:t>
      </w:r>
    </w:p>
    <w:p>
      <w:pPr>
        <w:spacing w:after="150"/>
      </w:pPr>
      <w:r>
        <w:rPr/>
        <w:t xml:space="preserve">风险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险投资市场进行了分析研究。报告在总结中国风险投资行业发展历程的基础上，结合新时期的各方面因素，对中国风险投资行业的发展趋势给予了细致和审慎的预测论证。报告资料详实，图表丰富，既有深入的分析，又有直观的比较，为风险投资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风险投资基本概述</w:t>
      </w:r>
    </w:p>
    <w:p>
      <w:pPr>
        <w:spacing w:before="75" w:after="0"/>
      </w:pPr>
      <w:r>
        <w:rPr/>
        <w:t xml:space="preserve">第一节 风险投资相关介绍</w:t>
      </w:r>
    </w:p>
    <w:p>
      <w:pPr>
        <w:spacing w:before="75" w:after="0"/>
      </w:pPr>
      <w:r>
        <w:rPr/>
        <w:t xml:space="preserve">一、风险投资基本内涵</w:t>
      </w:r>
    </w:p>
    <w:p>
      <w:pPr>
        <w:spacing w:before="75" w:after="0"/>
      </w:pPr>
      <w:r>
        <w:rPr/>
        <w:t xml:space="preserve">二、风险投资主要作用</w:t>
      </w:r>
    </w:p>
    <w:p>
      <w:pPr>
        <w:spacing w:before="75" w:after="0"/>
      </w:pPr>
      <w:r>
        <w:rPr/>
        <w:t xml:space="preserve">三、风险投资运行主体</w:t>
      </w:r>
    </w:p>
    <w:p>
      <w:pPr>
        <w:spacing w:before="75" w:after="0"/>
      </w:pPr>
      <w:r>
        <w:rPr/>
        <w:t xml:space="preserve">四、风险投资环境要素</w:t>
      </w:r>
    </w:p>
    <w:p>
      <w:pPr>
        <w:spacing w:before="75" w:after="0"/>
      </w:pPr>
      <w:r>
        <w:rPr/>
        <w:t xml:space="preserve">第二节 风险投资基金基本介绍</w:t>
      </w:r>
    </w:p>
    <w:p>
      <w:pPr>
        <w:spacing w:before="75" w:after="0"/>
      </w:pPr>
      <w:r>
        <w:rPr/>
        <w:t xml:space="preserve">一、风险投资基金概念界定</w:t>
      </w:r>
    </w:p>
    <w:p>
      <w:pPr>
        <w:spacing w:before="75" w:after="0"/>
      </w:pPr>
      <w:r>
        <w:rPr/>
        <w:t xml:space="preserve">二、风险投资基金资金来源</w:t>
      </w:r>
    </w:p>
    <w:p>
      <w:pPr>
        <w:spacing w:before="75" w:after="0"/>
      </w:pPr>
      <w:r>
        <w:rPr/>
        <w:t xml:space="preserve">三、风险投资基金发展模式</w:t>
      </w:r>
    </w:p>
    <w:p>
      <w:pPr>
        <w:spacing w:before="75" w:after="0"/>
      </w:pPr>
      <w:r>
        <w:rPr/>
        <w:t xml:space="preserve">四、风险投资基金融投资效率</w:t>
      </w:r>
    </w:p>
    <w:p>
      <w:pPr>
        <w:spacing w:before="75" w:after="0"/>
      </w:pPr>
      <w:r>
        <w:rPr/>
        <w:t xml:space="preserve">五、与私募股权基金的异同</w:t>
      </w:r>
    </w:p>
    <w:p>
      <w:pPr>
        <w:spacing w:before="75" w:after="0"/>
      </w:pPr>
      <w:r>
        <w:rPr/>
        <w:t xml:space="preserve">第三节 风险投资管理的阶段性特征</w:t>
      </w:r>
    </w:p>
    <w:p>
      <w:pPr>
        <w:spacing w:before="75" w:after="0"/>
      </w:pPr>
      <w:r>
        <w:rPr/>
        <w:t xml:space="preserve">一、资本种子期的风险阶段性特征</w:t>
      </w:r>
    </w:p>
    <w:p>
      <w:pPr>
        <w:spacing w:before="75" w:after="0"/>
      </w:pPr>
      <w:r>
        <w:rPr/>
        <w:t xml:space="preserve">二、资本导入期的风险阶段性特征</w:t>
      </w:r>
    </w:p>
    <w:p>
      <w:pPr>
        <w:spacing w:before="75" w:after="0"/>
      </w:pPr>
      <w:r>
        <w:rPr/>
        <w:t xml:space="preserve">三、资本管理期的风险阶段性特征</w:t>
      </w:r>
    </w:p>
    <w:p>
      <w:pPr>
        <w:spacing w:before="75" w:after="0"/>
      </w:pPr>
      <w:r>
        <w:rPr/>
        <w:t xml:space="preserve">四、资本退出期的风险阶段性特征</w:t>
      </w:r>
    </w:p>
    <w:p>
      <w:pPr>
        <w:spacing w:before="75" w:after="0"/>
      </w:pPr>
      <w:r>
        <w:rPr>
          <w:b w:val="1"/>
          <w:bCs w:val="1"/>
        </w:rPr>
        <w:t xml:space="preserve">第二章 2021-2026年国际风险投资发展状况及经验借鉴</w:t>
      </w:r>
    </w:p>
    <w:p>
      <w:pPr>
        <w:spacing w:before="75" w:after="0"/>
      </w:pPr>
      <w:r>
        <w:rPr/>
        <w:t xml:space="preserve">第一节 全球风险投资市场分析</w:t>
      </w:r>
    </w:p>
    <w:p>
      <w:pPr>
        <w:spacing w:before="75" w:after="0"/>
      </w:pPr>
      <w:r>
        <w:rPr/>
        <w:t xml:space="preserve">一、全球投资交易规模</w:t>
      </w:r>
    </w:p>
    <w:p>
      <w:pPr>
        <w:spacing w:before="75" w:after="0"/>
      </w:pPr>
      <w:r>
        <w:rPr/>
        <w:t xml:space="preserve">二、全球投资分布情况</w:t>
      </w:r>
    </w:p>
    <w:p>
      <w:pPr>
        <w:spacing w:before="75" w:after="0"/>
      </w:pPr>
      <w:r>
        <w:rPr/>
        <w:t xml:space="preserve">三、全球投资阶段占比</w:t>
      </w:r>
    </w:p>
    <w:p>
      <w:pPr>
        <w:spacing w:before="75" w:after="0"/>
      </w:pPr>
      <w:r>
        <w:rPr/>
        <w:t xml:space="preserve">四、“过亿轮”交易情况</w:t>
      </w:r>
    </w:p>
    <w:p>
      <w:pPr>
        <w:spacing w:before="75" w:after="0"/>
      </w:pPr>
      <w:r>
        <w:rPr/>
        <w:t xml:space="preserve">五、全球典型融资公司</w:t>
      </w:r>
    </w:p>
    <w:p>
      <w:pPr>
        <w:spacing w:before="75" w:after="0"/>
      </w:pPr>
      <w:r>
        <w:rPr/>
        <w:t xml:space="preserve">六、全球独角兽公司变化</w:t>
      </w:r>
    </w:p>
    <w:p>
      <w:pPr>
        <w:spacing w:before="75" w:after="0"/>
      </w:pPr>
      <w:r>
        <w:rPr/>
        <w:t xml:space="preserve">七、全球退出事件数量</w:t>
      </w:r>
    </w:p>
    <w:p>
      <w:pPr>
        <w:spacing w:before="75" w:after="0"/>
      </w:pPr>
      <w:r>
        <w:rPr/>
        <w:t xml:space="preserve">八、最活跃的投资机构</w:t>
      </w:r>
    </w:p>
    <w:p>
      <w:pPr>
        <w:spacing w:before="75" w:after="0"/>
      </w:pPr>
      <w:r>
        <w:rPr/>
        <w:t xml:space="preserve">第二节 北美风险投资市场分析</w:t>
      </w:r>
    </w:p>
    <w:p>
      <w:pPr>
        <w:spacing w:before="75" w:after="0"/>
      </w:pPr>
      <w:r>
        <w:rPr/>
        <w:t xml:space="preserve">一、风险投资总额分析</w:t>
      </w:r>
    </w:p>
    <w:p>
      <w:pPr>
        <w:spacing w:before="75" w:after="0"/>
      </w:pPr>
      <w:r>
        <w:rPr/>
        <w:t xml:space="preserve">二、风险投资阶段分析</w:t>
      </w:r>
    </w:p>
    <w:p>
      <w:pPr>
        <w:spacing w:before="75" w:after="0"/>
      </w:pPr>
      <w:r>
        <w:rPr/>
        <w:t xml:space="preserve">三、主要的活跃投资者</w:t>
      </w:r>
    </w:p>
    <w:p>
      <w:pPr>
        <w:spacing w:before="75" w:after="0"/>
      </w:pPr>
      <w:r>
        <w:rPr/>
        <w:t xml:space="preserve">四、ipo上市公司分析</w:t>
      </w:r>
    </w:p>
    <w:p>
      <w:pPr>
        <w:spacing w:before="75" w:after="0"/>
      </w:pPr>
      <w:r>
        <w:rPr/>
        <w:t xml:space="preserve">五、风险并购交易分析</w:t>
      </w:r>
    </w:p>
    <w:p>
      <w:pPr>
        <w:spacing w:before="75" w:after="0"/>
      </w:pPr>
      <w:r>
        <w:rPr/>
        <w:t xml:space="preserve">第三节 欧洲风险投资市场分析</w:t>
      </w:r>
    </w:p>
    <w:p>
      <w:pPr>
        <w:spacing w:before="75" w:after="0"/>
      </w:pPr>
      <w:r>
        <w:rPr/>
        <w:t xml:space="preserve">一、主要投资模式对此</w:t>
      </w:r>
    </w:p>
    <w:p>
      <w:pPr>
        <w:spacing w:before="75" w:after="0"/>
      </w:pPr>
      <w:r>
        <w:rPr/>
        <w:t xml:space="preserve">二、风险投资总额分析</w:t>
      </w:r>
    </w:p>
    <w:p>
      <w:pPr>
        <w:spacing w:before="75" w:after="0"/>
      </w:pPr>
      <w:r>
        <w:rPr/>
        <w:t xml:space="preserve">三、欧洲风险投资比较</w:t>
      </w:r>
    </w:p>
    <w:p>
      <w:pPr>
        <w:spacing w:before="75" w:after="0"/>
      </w:pPr>
      <w:r>
        <w:rPr/>
        <w:t xml:space="preserve">四、风险投资阶段分析</w:t>
      </w:r>
    </w:p>
    <w:p>
      <w:pPr>
        <w:spacing w:before="75" w:after="0"/>
      </w:pPr>
      <w:r>
        <w:rPr/>
        <w:t xml:space="preserve">五、欧洲各国风投情况</w:t>
      </w:r>
    </w:p>
    <w:p>
      <w:pPr>
        <w:spacing w:before="75" w:after="0"/>
      </w:pPr>
      <w:r>
        <w:rPr/>
        <w:t xml:space="preserve">六、风险投资退出分析</w:t>
      </w:r>
    </w:p>
    <w:p>
      <w:pPr>
        <w:spacing w:before="75" w:after="0"/>
      </w:pPr>
      <w:r>
        <w:rPr/>
        <w:t xml:space="preserve">第四节 其他国家和地区风险投资市场分析</w:t>
      </w:r>
    </w:p>
    <w:p>
      <w:pPr>
        <w:spacing w:before="75" w:after="0"/>
      </w:pPr>
      <w:r>
        <w:rPr>
          <w:b w:val="1"/>
          <w:bCs w:val="1"/>
        </w:rPr>
        <w:t xml:space="preserve">第三章 2021-2026年中国风险投资行业发展环境分析</w:t>
      </w:r>
    </w:p>
    <w:p>
      <w:pPr>
        <w:spacing w:before="75" w:after="0"/>
      </w:pPr>
      <w:r>
        <w:rPr/>
        <w:t xml:space="preserve">第一节 经济环境</w:t>
      </w:r>
    </w:p>
    <w:p>
      <w:pPr>
        <w:spacing w:before="75" w:after="0"/>
      </w:pPr>
      <w:r>
        <w:rPr/>
        <w:t xml:space="preserve">一、宏观经济概况</w:t>
      </w:r>
    </w:p>
    <w:p>
      <w:pPr>
        <w:spacing w:before="75" w:after="0"/>
      </w:pPr>
      <w:r>
        <w:rPr/>
        <w:t xml:space="preserve">二、工业运行情况</w:t>
      </w:r>
    </w:p>
    <w:p>
      <w:pPr>
        <w:spacing w:before="75" w:after="0"/>
      </w:pPr>
      <w:r>
        <w:rPr/>
        <w:t xml:space="preserve">三、固定资产投资</w:t>
      </w:r>
    </w:p>
    <w:p>
      <w:pPr>
        <w:spacing w:before="75" w:after="0"/>
      </w:pPr>
      <w:r>
        <w:rPr/>
        <w:t xml:space="preserve">四、对外经济分析</w:t>
      </w:r>
    </w:p>
    <w:p>
      <w:pPr>
        <w:spacing w:before="75" w:after="0"/>
      </w:pPr>
      <w:r>
        <w:rPr/>
        <w:t xml:space="preserve">五、宏观经济展望</w:t>
      </w:r>
    </w:p>
    <w:p>
      <w:pPr>
        <w:spacing w:before="75" w:after="0"/>
      </w:pPr>
      <w:r>
        <w:rPr/>
        <w:t xml:space="preserve">第二节 社会环境</w:t>
      </w:r>
    </w:p>
    <w:p>
      <w:pPr>
        <w:spacing w:before="75" w:after="0"/>
      </w:pPr>
      <w:r>
        <w:rPr/>
        <w:t xml:space="preserve">一、居民收入水平</w:t>
      </w:r>
    </w:p>
    <w:p>
      <w:pPr>
        <w:spacing w:before="75" w:after="0"/>
      </w:pPr>
      <w:r>
        <w:rPr/>
        <w:t xml:space="preserve">二、居民消费结构</w:t>
      </w:r>
    </w:p>
    <w:p>
      <w:pPr>
        <w:spacing w:before="75" w:after="0"/>
      </w:pPr>
      <w:r>
        <w:rPr/>
        <w:t xml:space="preserve">三、社会消费规模</w:t>
      </w:r>
    </w:p>
    <w:p>
      <w:pPr>
        <w:spacing w:before="75" w:after="0"/>
      </w:pPr>
      <w:r>
        <w:rPr/>
        <w:t xml:space="preserve">四、信息化建设状况</w:t>
      </w:r>
    </w:p>
    <w:p>
      <w:pPr>
        <w:spacing w:before="75" w:after="0"/>
      </w:pPr>
      <w:r>
        <w:rPr/>
        <w:t xml:space="preserve">五、服务业运行状况</w:t>
      </w:r>
    </w:p>
    <w:p>
      <w:pPr>
        <w:spacing w:before="75" w:after="0"/>
      </w:pPr>
      <w:r>
        <w:rPr/>
        <w:t xml:space="preserve">第三节 金融环境</w:t>
      </w:r>
    </w:p>
    <w:p>
      <w:pPr>
        <w:spacing w:before="75" w:after="0"/>
      </w:pPr>
      <w:r>
        <w:rPr/>
        <w:t xml:space="preserve">一、国内金融监管机制</w:t>
      </w:r>
    </w:p>
    <w:p>
      <w:pPr>
        <w:spacing w:before="75" w:after="0"/>
      </w:pPr>
      <w:r>
        <w:rPr/>
        <w:t xml:space="preserve">二、国内金融市场现状</w:t>
      </w:r>
    </w:p>
    <w:p>
      <w:pPr>
        <w:spacing w:before="75" w:after="0"/>
      </w:pPr>
      <w:r>
        <w:rPr/>
        <w:t xml:space="preserve">三、国内金融机构资产</w:t>
      </w:r>
    </w:p>
    <w:p>
      <w:pPr>
        <w:spacing w:before="75" w:after="0"/>
      </w:pPr>
      <w:r>
        <w:rPr/>
        <w:t xml:space="preserve">四、社会融资规模存量</w:t>
      </w:r>
    </w:p>
    <w:p>
      <w:pPr>
        <w:spacing w:before="75" w:after="0"/>
      </w:pPr>
      <w:r>
        <w:rPr/>
        <w:t xml:space="preserve">五、国内财政收支状况</w:t>
      </w:r>
    </w:p>
    <w:p>
      <w:pPr>
        <w:spacing w:before="75" w:after="0"/>
      </w:pPr>
      <w:r>
        <w:rPr/>
        <w:t xml:space="preserve">六、全球金融市场形势</w:t>
      </w:r>
    </w:p>
    <w:p>
      <w:pPr>
        <w:spacing w:before="75" w:after="0"/>
      </w:pPr>
      <w:r>
        <w:rPr>
          <w:b w:val="1"/>
          <w:bCs w:val="1"/>
        </w:rPr>
        <w:t xml:space="preserve">第四章 2021-2026年中国风险投资行业政策环境分析</w:t>
      </w:r>
    </w:p>
    <w:p>
      <w:pPr>
        <w:spacing w:before="75" w:after="0"/>
      </w:pPr>
      <w:r>
        <w:rPr/>
        <w:t xml:space="preserve">第一节 中国风险投资发展环境政策</w:t>
      </w:r>
    </w:p>
    <w:p>
      <w:pPr>
        <w:spacing w:before="75" w:after="0"/>
      </w:pPr>
      <w:r>
        <w:rPr/>
        <w:t xml:space="preserve">一、国内金融市场制度建设</w:t>
      </w:r>
    </w:p>
    <w:p>
      <w:pPr>
        <w:spacing w:before="75" w:after="0"/>
      </w:pPr>
      <w:r>
        <w:rPr/>
        <w:t xml:space="preserve">二、中小企业融资政策分析</w:t>
      </w:r>
    </w:p>
    <w:p>
      <w:pPr>
        <w:spacing w:before="75" w:after="0"/>
      </w:pPr>
      <w:r>
        <w:rPr/>
        <w:t xml:space="preserve">三、民营企业环境改革政策</w:t>
      </w:r>
    </w:p>
    <w:p>
      <w:pPr>
        <w:spacing w:before="75" w:after="0"/>
      </w:pPr>
      <w:r>
        <w:rPr/>
        <w:t xml:space="preserve">第二节 中国风险投资行业利好政策</w:t>
      </w:r>
    </w:p>
    <w:p>
      <w:pPr>
        <w:spacing w:before="75" w:after="0"/>
      </w:pPr>
      <w:r>
        <w:rPr/>
        <w:t xml:space="preserve">一、创业投资基金优惠政策</w:t>
      </w:r>
    </w:p>
    <w:p>
      <w:pPr>
        <w:spacing w:before="75" w:after="0"/>
      </w:pPr>
      <w:r>
        <w:rPr/>
        <w:t xml:space="preserve">二、私募投资基金监管规定</w:t>
      </w:r>
    </w:p>
    <w:p>
      <w:pPr>
        <w:spacing w:before="75" w:after="0"/>
      </w:pPr>
      <w:r>
        <w:rPr/>
        <w:t xml:space="preserve">三、创业投资主体划型办法</w:t>
      </w:r>
    </w:p>
    <w:p>
      <w:pPr>
        <w:spacing w:before="75" w:after="0"/>
      </w:pPr>
      <w:r>
        <w:rPr/>
        <w:t xml:space="preserve">四、企业风投金融支持政策</w:t>
      </w:r>
    </w:p>
    <w:p>
      <w:pPr>
        <w:spacing w:before="75" w:after="0"/>
      </w:pPr>
      <w:r>
        <w:rPr/>
        <w:t xml:space="preserve">五、风险投资区域政策发展</w:t>
      </w:r>
    </w:p>
    <w:p>
      <w:pPr>
        <w:spacing w:before="75" w:after="0"/>
      </w:pPr>
      <w:r>
        <w:rPr/>
        <w:t xml:space="preserve">第三节 中国风险投资立法模式分析</w:t>
      </w:r>
    </w:p>
    <w:p>
      <w:pPr>
        <w:spacing w:before="75" w:after="0"/>
      </w:pPr>
      <w:r>
        <w:rPr/>
        <w:t xml:space="preserve">一、风险投资立法现状</w:t>
      </w:r>
    </w:p>
    <w:p>
      <w:pPr>
        <w:spacing w:before="75" w:after="0"/>
      </w:pPr>
      <w:r>
        <w:rPr/>
        <w:t xml:space="preserve">二、法律环境与立法模式</w:t>
      </w:r>
    </w:p>
    <w:p>
      <w:pPr>
        <w:spacing w:before="75" w:after="0"/>
      </w:pPr>
      <w:r>
        <w:rPr/>
        <w:t xml:space="preserve">三、风险投资集中立法</w:t>
      </w:r>
    </w:p>
    <w:p>
      <w:pPr>
        <w:spacing w:before="75" w:after="0"/>
      </w:pPr>
      <w:r>
        <w:rPr/>
        <w:t xml:space="preserve">四、主要立法方向分析</w:t>
      </w:r>
    </w:p>
    <w:p>
      <w:pPr>
        <w:spacing w:before="75" w:after="0"/>
      </w:pPr>
      <w:r>
        <w:rPr/>
        <w:t xml:space="preserve">第四节 风险投资中政府角色的法律思考</w:t>
      </w:r>
    </w:p>
    <w:p>
      <w:pPr>
        <w:spacing w:before="75" w:after="0"/>
      </w:pPr>
      <w:r>
        <w:rPr/>
        <w:t xml:space="preserve">一、市场行为与政府行为</w:t>
      </w:r>
    </w:p>
    <w:p>
      <w:pPr>
        <w:spacing w:before="75" w:after="0"/>
      </w:pPr>
      <w:r>
        <w:rPr/>
        <w:t xml:space="preserve">二、行业发展中政府角色</w:t>
      </w:r>
    </w:p>
    <w:p>
      <w:pPr>
        <w:spacing w:before="75" w:after="0"/>
      </w:pPr>
      <w:r>
        <w:rPr/>
        <w:t xml:space="preserve">三、政府扶持行业的手段</w:t>
      </w:r>
    </w:p>
    <w:p>
      <w:pPr>
        <w:spacing w:before="75" w:after="0"/>
      </w:pPr>
      <w:r>
        <w:rPr/>
        <w:t xml:space="preserve">第五节 风险投资税收政策解析</w:t>
      </w:r>
    </w:p>
    <w:p>
      <w:pPr>
        <w:spacing w:before="75" w:after="0"/>
      </w:pPr>
      <w:r>
        <w:rPr/>
        <w:t xml:space="preserve">一、发达国家风投税收优惠政策</w:t>
      </w:r>
    </w:p>
    <w:p>
      <w:pPr>
        <w:spacing w:before="75" w:after="0"/>
      </w:pPr>
      <w:r>
        <w:rPr/>
        <w:t xml:space="preserve">二、中国风险投资税收政策分析</w:t>
      </w:r>
    </w:p>
    <w:p>
      <w:pPr>
        <w:spacing w:before="75" w:after="0"/>
      </w:pPr>
      <w:r>
        <w:rPr/>
        <w:t xml:space="preserve">三、现行风投税收政策存在问题</w:t>
      </w:r>
    </w:p>
    <w:p>
      <w:pPr>
        <w:spacing w:before="75" w:after="0"/>
      </w:pPr>
      <w:r>
        <w:rPr/>
        <w:t xml:space="preserve">四、完善风险投资税收政策建议</w:t>
      </w:r>
    </w:p>
    <w:p>
      <w:pPr>
        <w:spacing w:before="75" w:after="0"/>
      </w:pPr>
      <w:r>
        <w:rPr>
          <w:b w:val="1"/>
          <w:bCs w:val="1"/>
        </w:rPr>
        <w:t xml:space="preserve">第五章 2021-2026年中国风险投资行业深度分析</w:t>
      </w:r>
    </w:p>
    <w:p>
      <w:pPr>
        <w:spacing w:before="75" w:after="0"/>
      </w:pPr>
      <w:r>
        <w:rPr/>
        <w:t xml:space="preserve">第一节 中国风险投资行业发展综述</w:t>
      </w:r>
    </w:p>
    <w:p>
      <w:pPr>
        <w:spacing w:before="75" w:after="0"/>
      </w:pPr>
      <w:r>
        <w:rPr/>
        <w:t xml:space="preserve">一、行业发展历程</w:t>
      </w:r>
    </w:p>
    <w:p>
      <w:pPr>
        <w:spacing w:before="75" w:after="0"/>
      </w:pPr>
      <w:r>
        <w:rPr/>
        <w:t xml:space="preserve">二、项目投资特点</w:t>
      </w:r>
    </w:p>
    <w:p>
      <w:pPr>
        <w:spacing w:before="75" w:after="0"/>
      </w:pPr>
      <w:r>
        <w:rPr/>
        <w:t xml:space="preserve">三、主要发展特征</w:t>
      </w:r>
    </w:p>
    <w:p>
      <w:pPr>
        <w:spacing w:before="75" w:after="0"/>
      </w:pPr>
      <w:r>
        <w:rPr/>
        <w:t xml:space="preserve">第二节 2021-2026年中国私募基金总体发展情况</w:t>
      </w:r>
    </w:p>
    <w:p>
      <w:pPr>
        <w:spacing w:before="75" w:after="0"/>
      </w:pPr>
      <w:r>
        <w:rPr/>
        <w:t xml:space="preserve">一、私募基金整体规模</w:t>
      </w:r>
    </w:p>
    <w:p>
      <w:pPr>
        <w:spacing w:before="75" w:after="0"/>
      </w:pPr>
      <w:r>
        <w:rPr/>
        <w:t xml:space="preserve">二、私募基金投资者结构</w:t>
      </w:r>
    </w:p>
    <w:p>
      <w:pPr>
        <w:spacing w:before="75" w:after="0"/>
      </w:pPr>
      <w:r>
        <w:rPr/>
        <w:t xml:space="preserve">三、私募基金资产配置情况</w:t>
      </w:r>
    </w:p>
    <w:p>
      <w:pPr>
        <w:spacing w:before="75" w:after="0"/>
      </w:pPr>
      <w:r>
        <w:rPr/>
        <w:t xml:space="preserve">四、私募基金管理人登记情况</w:t>
      </w:r>
    </w:p>
    <w:p>
      <w:pPr>
        <w:spacing w:before="75" w:after="0"/>
      </w:pPr>
      <w:r>
        <w:rPr/>
        <w:t xml:space="preserve">五、私募基金备案总体情况</w:t>
      </w:r>
    </w:p>
    <w:p>
      <w:pPr>
        <w:spacing w:before="75" w:after="0"/>
      </w:pPr>
      <w:r>
        <w:rPr/>
        <w:t xml:space="preserve">第三节 中国私募股权投资基金发展情况</w:t>
      </w:r>
    </w:p>
    <w:p>
      <w:pPr>
        <w:spacing w:before="75" w:after="0"/>
      </w:pPr>
      <w:r>
        <w:rPr/>
        <w:t xml:space="preserve">一、私募股权投资基金总体情况</w:t>
      </w:r>
    </w:p>
    <w:p>
      <w:pPr>
        <w:spacing w:before="75" w:after="0"/>
      </w:pPr>
      <w:r>
        <w:rPr/>
        <w:t xml:space="preserve">二、私募股权投资基金投资者分析</w:t>
      </w:r>
    </w:p>
    <w:p>
      <w:pPr>
        <w:spacing w:before="75" w:after="0"/>
      </w:pPr>
      <w:r>
        <w:rPr/>
        <w:t xml:space="preserve">三、私募股权投资基金投资运作情况</w:t>
      </w:r>
    </w:p>
    <w:p>
      <w:pPr>
        <w:spacing w:before="75" w:after="0"/>
      </w:pPr>
      <w:r>
        <w:rPr/>
        <w:t xml:space="preserve">四、私募股权投资基金退出情况</w:t>
      </w:r>
    </w:p>
    <w:p>
      <w:pPr>
        <w:spacing w:before="75" w:after="0"/>
      </w:pPr>
      <w:r>
        <w:rPr/>
        <w:t xml:space="preserve">第四节 中国创业投资基金发展情况</w:t>
      </w:r>
    </w:p>
    <w:p>
      <w:pPr>
        <w:spacing w:before="75" w:after="0"/>
      </w:pPr>
      <w:r>
        <w:rPr/>
        <w:t xml:space="preserve">一、创业投资基金总体情况</w:t>
      </w:r>
    </w:p>
    <w:p>
      <w:pPr>
        <w:spacing w:before="75" w:after="0"/>
      </w:pPr>
      <w:r>
        <w:rPr/>
        <w:t xml:space="preserve">二、创业投资基金投资者分析</w:t>
      </w:r>
    </w:p>
    <w:p>
      <w:pPr>
        <w:spacing w:before="75" w:after="0"/>
      </w:pPr>
      <w:r>
        <w:rPr/>
        <w:t xml:space="preserve">三、创业投资基金投资运作情况</w:t>
      </w:r>
    </w:p>
    <w:p>
      <w:pPr>
        <w:spacing w:before="75" w:after="0"/>
      </w:pPr>
      <w:r>
        <w:rPr/>
        <w:t xml:space="preserve">四、创业投资基金投资案例退出情况</w:t>
      </w:r>
    </w:p>
    <w:p>
      <w:pPr>
        <w:spacing w:before="75" w:after="0"/>
      </w:pPr>
      <w:r>
        <w:rPr/>
        <w:t xml:space="preserve">第五节 风险投资行业融资分析</w:t>
      </w:r>
    </w:p>
    <w:p>
      <w:pPr>
        <w:spacing w:before="75" w:after="0"/>
      </w:pPr>
      <w:r>
        <w:rPr/>
        <w:t xml:space="preserve">一、国外风投融资渠道</w:t>
      </w:r>
    </w:p>
    <w:p>
      <w:pPr>
        <w:spacing w:before="75" w:after="0"/>
      </w:pPr>
      <w:r>
        <w:rPr/>
        <w:t xml:space="preserve">二、国内风投融资渠道</w:t>
      </w:r>
    </w:p>
    <w:p>
      <w:pPr>
        <w:spacing w:before="75" w:after="0"/>
      </w:pPr>
      <w:r>
        <w:rPr/>
        <w:t xml:space="preserve">三、风投融资存在问题</w:t>
      </w:r>
    </w:p>
    <w:p>
      <w:pPr>
        <w:spacing w:before="75" w:after="0"/>
      </w:pPr>
      <w:r>
        <w:rPr/>
        <w:t xml:space="preserve">四、风投融资发展对策</w:t>
      </w:r>
    </w:p>
    <w:p>
      <w:pPr>
        <w:spacing w:before="75" w:after="0"/>
      </w:pPr>
      <w:r>
        <w:rPr/>
        <w:t xml:space="preserve">第六节 风险投资项目财务运作分析</w:t>
      </w:r>
    </w:p>
    <w:p>
      <w:pPr>
        <w:spacing w:before="75" w:after="0"/>
      </w:pPr>
      <w:r>
        <w:rPr/>
        <w:t xml:space="preserve">一、风险资本筹集</w:t>
      </w:r>
    </w:p>
    <w:p>
      <w:pPr>
        <w:spacing w:before="75" w:after="0"/>
      </w:pPr>
      <w:r>
        <w:rPr/>
        <w:t xml:space="preserve">二、风险资本投放</w:t>
      </w:r>
    </w:p>
    <w:p>
      <w:pPr>
        <w:spacing w:before="75" w:after="0"/>
      </w:pPr>
      <w:r>
        <w:rPr/>
        <w:t xml:space="preserve">三、风险资本收回</w:t>
      </w:r>
    </w:p>
    <w:p>
      <w:pPr>
        <w:spacing w:before="75" w:after="0"/>
      </w:pPr>
      <w:r>
        <w:rPr/>
        <w:t xml:space="preserve">第七节 中国风险投资存在的问题</w:t>
      </w:r>
    </w:p>
    <w:p>
      <w:pPr>
        <w:spacing w:before="75" w:after="0"/>
      </w:pPr>
      <w:r>
        <w:rPr/>
        <w:t xml:space="preserve">一、市场环境缺乏完善度</w:t>
      </w:r>
    </w:p>
    <w:p>
      <w:pPr>
        <w:spacing w:before="75" w:after="0"/>
      </w:pPr>
      <w:r>
        <w:rPr/>
        <w:t xml:space="preserve">二、缺乏有效的管理机制</w:t>
      </w:r>
    </w:p>
    <w:p>
      <w:pPr>
        <w:spacing w:before="75" w:after="0"/>
      </w:pPr>
      <w:r>
        <w:rPr/>
        <w:t xml:space="preserve">三、政府角色定位有偏差</w:t>
      </w:r>
    </w:p>
    <w:p>
      <w:pPr>
        <w:spacing w:before="75" w:after="0"/>
      </w:pPr>
      <w:r>
        <w:rPr/>
        <w:t xml:space="preserve">四、缺乏专业的管理人才</w:t>
      </w:r>
    </w:p>
    <w:p>
      <w:pPr>
        <w:spacing w:before="75" w:after="0"/>
      </w:pPr>
      <w:r>
        <w:rPr/>
        <w:t xml:space="preserve">第八节 中国风险投资对策建议</w:t>
      </w:r>
    </w:p>
    <w:p>
      <w:pPr>
        <w:spacing w:before="75" w:after="0"/>
      </w:pPr>
      <w:r>
        <w:rPr/>
        <w:t xml:space="preserve">一、风险投资相关思路</w:t>
      </w:r>
    </w:p>
    <w:p>
      <w:pPr>
        <w:spacing w:before="75" w:after="0"/>
      </w:pPr>
      <w:r>
        <w:rPr/>
        <w:t xml:space="preserve">二、风险投资发展建议</w:t>
      </w:r>
    </w:p>
    <w:p>
      <w:pPr>
        <w:spacing w:before="75" w:after="0"/>
      </w:pPr>
      <w:r>
        <w:rPr/>
        <w:t xml:space="preserve">三、风险投资突破策略</w:t>
      </w:r>
    </w:p>
    <w:p>
      <w:pPr>
        <w:spacing w:before="75" w:after="0"/>
      </w:pPr>
      <w:r>
        <w:rPr>
          <w:b w:val="1"/>
          <w:bCs w:val="1"/>
        </w:rPr>
        <w:t xml:space="preserve">第六章 2021-2026年企业风险投资（cvc）行业发展分析</w:t>
      </w:r>
    </w:p>
    <w:p>
      <w:pPr>
        <w:spacing w:before="75" w:after="0"/>
      </w:pPr>
      <w:r>
        <w:rPr/>
        <w:t xml:space="preserve">第一节 企业风险投资(cvc)相关概念介绍</w:t>
      </w:r>
    </w:p>
    <w:p>
      <w:pPr>
        <w:spacing w:before="75" w:after="0"/>
      </w:pPr>
      <w:r>
        <w:rPr/>
        <w:t xml:space="preserve">一、cvc基础定义</w:t>
      </w:r>
    </w:p>
    <w:p>
      <w:pPr>
        <w:spacing w:before="75" w:after="0"/>
      </w:pPr>
      <w:r>
        <w:rPr/>
        <w:t xml:space="preserve">二、cvc与ivc对比</w:t>
      </w:r>
    </w:p>
    <w:p>
      <w:pPr>
        <w:spacing w:before="75" w:after="0"/>
      </w:pPr>
      <w:r>
        <w:rPr/>
        <w:t xml:space="preserve">三、cvc的发展历程</w:t>
      </w:r>
    </w:p>
    <w:p>
      <w:pPr>
        <w:spacing w:before="75" w:after="0"/>
      </w:pPr>
      <w:r>
        <w:rPr/>
        <w:t xml:space="preserve">第二节 全球cvc行业发展情况</w:t>
      </w:r>
    </w:p>
    <w:p>
      <w:pPr>
        <w:spacing w:before="75" w:after="0"/>
      </w:pPr>
      <w:r>
        <w:rPr/>
        <w:t xml:space="preserve">一、行业发展规模</w:t>
      </w:r>
    </w:p>
    <w:p>
      <w:pPr>
        <w:spacing w:before="75" w:after="0"/>
      </w:pPr>
      <w:r>
        <w:rPr/>
        <w:t xml:space="preserve">二、行业投资阶段</w:t>
      </w:r>
    </w:p>
    <w:p>
      <w:pPr>
        <w:spacing w:before="75" w:after="0"/>
      </w:pPr>
      <w:r>
        <w:rPr/>
        <w:t xml:space="preserve">三、区域投资特点</w:t>
      </w:r>
    </w:p>
    <w:p>
      <w:pPr>
        <w:spacing w:before="75" w:after="0"/>
      </w:pPr>
      <w:r>
        <w:rPr/>
        <w:t xml:space="preserve">四、主要投资领域</w:t>
      </w:r>
    </w:p>
    <w:p>
      <w:pPr>
        <w:spacing w:before="75" w:after="0"/>
      </w:pPr>
      <w:r>
        <w:rPr/>
        <w:t xml:space="preserve">第三节 中国cvc投资市场分析</w:t>
      </w:r>
    </w:p>
    <w:p>
      <w:pPr>
        <w:spacing w:before="75" w:after="0"/>
      </w:pPr>
      <w:r>
        <w:rPr/>
        <w:t xml:space="preserve">一、行业发展概述</w:t>
      </w:r>
    </w:p>
    <w:p>
      <w:pPr>
        <w:spacing w:before="75" w:after="0"/>
      </w:pPr>
      <w:r>
        <w:rPr/>
        <w:t xml:space="preserve">二、对外投资规模</w:t>
      </w:r>
    </w:p>
    <w:p>
      <w:pPr>
        <w:spacing w:before="75" w:after="0"/>
      </w:pPr>
      <w:r>
        <w:rPr/>
        <w:t xml:space="preserve">三、投资事件特点</w:t>
      </w:r>
    </w:p>
    <w:p>
      <w:pPr>
        <w:spacing w:before="75" w:after="0"/>
      </w:pPr>
      <w:r>
        <w:rPr/>
        <w:t xml:space="preserve">四、投资轮次分布</w:t>
      </w:r>
    </w:p>
    <w:p>
      <w:pPr>
        <w:spacing w:before="75" w:after="0"/>
      </w:pPr>
      <w:r>
        <w:rPr/>
        <w:t xml:space="preserve">五、投资行业分布</w:t>
      </w:r>
    </w:p>
    <w:p>
      <w:pPr>
        <w:spacing w:before="75" w:after="0"/>
      </w:pPr>
      <w:r>
        <w:rPr/>
        <w:t xml:space="preserve">六、活跃投资机构</w:t>
      </w:r>
    </w:p>
    <w:p>
      <w:pPr>
        <w:spacing w:before="75" w:after="0"/>
      </w:pPr>
      <w:r>
        <w:rPr/>
        <w:t xml:space="preserve">第四节 中国cvc主体公司分布及发展特点</w:t>
      </w:r>
    </w:p>
    <w:p>
      <w:pPr>
        <w:spacing w:before="75" w:after="0"/>
      </w:pPr>
      <w:r>
        <w:rPr/>
        <w:t xml:space="preserve">一、主体公司行业分布</w:t>
      </w:r>
    </w:p>
    <w:p>
      <w:pPr>
        <w:spacing w:before="75" w:after="0"/>
      </w:pPr>
      <w:r>
        <w:rPr/>
        <w:t xml:space="preserve">二、主体公司上市情况</w:t>
      </w:r>
    </w:p>
    <w:p>
      <w:pPr>
        <w:spacing w:before="75" w:after="0"/>
      </w:pPr>
      <w:r>
        <w:rPr/>
        <w:t xml:space="preserve">三、主体公司总部所在地</w:t>
      </w:r>
    </w:p>
    <w:p>
      <w:pPr>
        <w:spacing w:before="75" w:after="0"/>
      </w:pPr>
      <w:r>
        <w:rPr/>
        <w:t xml:space="preserve">四、互联网企业和传统企业</w:t>
      </w:r>
    </w:p>
    <w:p>
      <w:pPr>
        <w:spacing w:before="75" w:after="0"/>
      </w:pPr>
      <w:r>
        <w:rPr/>
        <w:t xml:space="preserve">五、主体公司对外投资特点</w:t>
      </w:r>
    </w:p>
    <w:p>
      <w:pPr>
        <w:spacing w:before="75" w:after="0"/>
      </w:pPr>
      <w:r>
        <w:rPr/>
        <w:t xml:space="preserve">第五节 中国cvc典型案例分析</w:t>
      </w:r>
    </w:p>
    <w:p>
      <w:pPr>
        <w:spacing w:before="75" w:after="0"/>
      </w:pPr>
      <w:r>
        <w:rPr/>
        <w:t xml:space="preserve">一、互联网企业</w:t>
      </w:r>
    </w:p>
    <w:p>
      <w:pPr>
        <w:spacing w:before="75" w:after="0"/>
      </w:pPr>
      <w:r>
        <w:rPr/>
        <w:t xml:space="preserve">二、教育培训企业</w:t>
      </w:r>
    </w:p>
    <w:p>
      <w:pPr>
        <w:spacing w:before="75" w:after="0"/>
      </w:pPr>
      <w:r>
        <w:rPr/>
        <w:t xml:space="preserve">三、房地产企业</w:t>
      </w:r>
    </w:p>
    <w:p>
      <w:pPr>
        <w:spacing w:before="75" w:after="0"/>
      </w:pPr>
      <w:r>
        <w:rPr/>
        <w:t xml:space="preserve">四、服装企业</w:t>
      </w:r>
    </w:p>
    <w:p>
      <w:pPr>
        <w:spacing w:before="75" w:after="0"/>
      </w:pPr>
      <w:r>
        <w:rPr/>
        <w:t xml:space="preserve">第六节 中国cvc行业发展问题及前景分析</w:t>
      </w:r>
    </w:p>
    <w:p>
      <w:pPr>
        <w:spacing w:before="75" w:after="0"/>
      </w:pPr>
      <w:r>
        <w:rPr/>
        <w:t xml:space="preserve">一、行业存在问题</w:t>
      </w:r>
    </w:p>
    <w:p>
      <w:pPr>
        <w:spacing w:before="75" w:after="0"/>
      </w:pPr>
      <w:r>
        <w:rPr/>
        <w:t xml:space="preserve">二、行业发展建议</w:t>
      </w:r>
    </w:p>
    <w:p>
      <w:pPr>
        <w:spacing w:before="75" w:after="0"/>
      </w:pPr>
      <w:r>
        <w:rPr/>
        <w:t xml:space="preserve">三、发展机遇空间</w:t>
      </w:r>
    </w:p>
    <w:p>
      <w:pPr>
        <w:spacing w:before="75" w:after="0"/>
      </w:pPr>
      <w:r>
        <w:rPr/>
        <w:t xml:space="preserve">四、未来前景趋势</w:t>
      </w:r>
    </w:p>
    <w:p>
      <w:pPr>
        <w:spacing w:before="75" w:after="0"/>
      </w:pPr>
      <w:r>
        <w:rPr>
          <w:b w:val="1"/>
          <w:bCs w:val="1"/>
        </w:rPr>
        <w:t xml:space="preserve">第七章 2021-2026年中国典型地区风险投资发展状况与经验分析</w:t>
      </w:r>
    </w:p>
    <w:p>
      <w:pPr>
        <w:spacing w:before="75" w:after="0"/>
      </w:pPr>
      <w:r>
        <w:rPr/>
        <w:t xml:space="preserve">第一节 上海市</w:t>
      </w:r>
    </w:p>
    <w:p>
      <w:pPr>
        <w:spacing w:before="75" w:after="0"/>
      </w:pPr>
      <w:r>
        <w:rPr/>
        <w:t xml:space="preserve">一、行业政策环境</w:t>
      </w:r>
    </w:p>
    <w:p>
      <w:pPr>
        <w:spacing w:before="75" w:after="0"/>
      </w:pPr>
      <w:r>
        <w:rPr/>
        <w:t xml:space="preserve">二、行业发展现状</w:t>
      </w:r>
    </w:p>
    <w:p>
      <w:pPr>
        <w:spacing w:before="75" w:after="0"/>
      </w:pPr>
      <w:r>
        <w:rPr/>
        <w:t xml:space="preserve">三、私募投资状况</w:t>
      </w:r>
    </w:p>
    <w:p>
      <w:pPr>
        <w:spacing w:before="75" w:after="0"/>
      </w:pPr>
      <w:r>
        <w:rPr/>
        <w:t xml:space="preserve">四、投资项目动态</w:t>
      </w:r>
    </w:p>
    <w:p>
      <w:pPr>
        <w:spacing w:before="75" w:after="0"/>
      </w:pPr>
      <w:r>
        <w:rPr/>
        <w:t xml:space="preserve">第二节 北京市</w:t>
      </w:r>
    </w:p>
    <w:p>
      <w:pPr>
        <w:spacing w:before="75" w:after="0"/>
      </w:pPr>
      <w:r>
        <w:rPr/>
        <w:t xml:space="preserve">一、行业政策环境</w:t>
      </w:r>
    </w:p>
    <w:p>
      <w:pPr>
        <w:spacing w:before="75" w:after="0"/>
      </w:pPr>
      <w:r>
        <w:rPr/>
        <w:t xml:space="preserve">二、行业发展现状</w:t>
      </w:r>
    </w:p>
    <w:p>
      <w:pPr>
        <w:spacing w:before="75" w:after="0"/>
      </w:pPr>
      <w:r>
        <w:rPr/>
        <w:t xml:space="preserve">三、私募投资发展</w:t>
      </w:r>
    </w:p>
    <w:p>
      <w:pPr>
        <w:spacing w:before="75" w:after="0"/>
      </w:pPr>
      <w:r>
        <w:rPr/>
        <w:t xml:space="preserve">四、股权投资市场</w:t>
      </w:r>
    </w:p>
    <w:p>
      <w:pPr>
        <w:spacing w:before="75" w:after="0"/>
      </w:pPr>
      <w:r>
        <w:rPr/>
        <w:t xml:space="preserve">五、行业促进措施</w:t>
      </w:r>
    </w:p>
    <w:p>
      <w:pPr>
        <w:spacing w:before="75" w:after="0"/>
      </w:pPr>
      <w:r>
        <w:rPr/>
        <w:t xml:space="preserve">第三节 广东省</w:t>
      </w:r>
    </w:p>
    <w:p>
      <w:pPr>
        <w:spacing w:before="75" w:after="0"/>
      </w:pPr>
      <w:r>
        <w:rPr/>
        <w:t xml:space="preserve">一、行业政策环境</w:t>
      </w:r>
    </w:p>
    <w:p>
      <w:pPr>
        <w:spacing w:before="75" w:after="0"/>
      </w:pPr>
      <w:r>
        <w:rPr/>
        <w:t xml:space="preserve">二、税收认定工作</w:t>
      </w:r>
    </w:p>
    <w:p>
      <w:pPr>
        <w:spacing w:before="75" w:after="0"/>
      </w:pPr>
      <w:r>
        <w:rPr/>
        <w:t xml:space="preserve">三、行业发展地位</w:t>
      </w:r>
    </w:p>
    <w:p>
      <w:pPr>
        <w:spacing w:before="75" w:after="0"/>
      </w:pPr>
      <w:r>
        <w:rPr/>
        <w:t xml:space="preserve">四、深圳发展分析</w:t>
      </w:r>
    </w:p>
    <w:p>
      <w:pPr>
        <w:spacing w:before="75" w:after="0"/>
      </w:pPr>
      <w:r>
        <w:rPr/>
        <w:t xml:space="preserve">五、广州发展分析</w:t>
      </w:r>
    </w:p>
    <w:p>
      <w:pPr>
        <w:spacing w:before="75" w:after="0"/>
      </w:pPr>
      <w:r>
        <w:rPr/>
        <w:t xml:space="preserve">六、行业促进措施</w:t>
      </w:r>
    </w:p>
    <w:p>
      <w:pPr>
        <w:spacing w:before="75" w:after="0"/>
      </w:pPr>
      <w:r>
        <w:rPr/>
        <w:t xml:space="preserve">第四节 江苏省</w:t>
      </w:r>
    </w:p>
    <w:p>
      <w:pPr>
        <w:spacing w:before="75" w:after="0"/>
      </w:pPr>
      <w:r>
        <w:rPr/>
        <w:t xml:space="preserve">一、行业政策环境</w:t>
      </w:r>
    </w:p>
    <w:p>
      <w:pPr>
        <w:spacing w:before="75" w:after="0"/>
      </w:pPr>
      <w:r>
        <w:rPr/>
        <w:t xml:space="preserve">二、行业发展基础</w:t>
      </w:r>
    </w:p>
    <w:p>
      <w:pPr>
        <w:spacing w:before="75" w:after="0"/>
      </w:pPr>
      <w:r>
        <w:rPr/>
        <w:t xml:space="preserve">三、行业发展动态</w:t>
      </w:r>
    </w:p>
    <w:p>
      <w:pPr>
        <w:spacing w:before="75" w:after="0"/>
      </w:pPr>
      <w:r>
        <w:rPr/>
        <w:t xml:space="preserve">四、私募股权投资</w:t>
      </w:r>
    </w:p>
    <w:p>
      <w:pPr>
        <w:spacing w:before="75" w:after="0"/>
      </w:pPr>
      <w:r>
        <w:rPr/>
        <w:t xml:space="preserve">五、风险补偿资金</w:t>
      </w:r>
    </w:p>
    <w:p>
      <w:pPr>
        <w:spacing w:before="75" w:after="0"/>
      </w:pPr>
      <w:r>
        <w:rPr/>
        <w:t xml:space="preserve">六、苏州创投发展</w:t>
      </w:r>
    </w:p>
    <w:p>
      <w:pPr>
        <w:spacing w:before="75" w:after="0"/>
      </w:pPr>
      <w:r>
        <w:rPr/>
        <w:t xml:space="preserve">第五节 浙江省</w:t>
      </w:r>
    </w:p>
    <w:p>
      <w:pPr>
        <w:spacing w:before="75" w:after="0"/>
      </w:pPr>
      <w:r>
        <w:rPr/>
        <w:t xml:space="preserve">一、行业政策环境</w:t>
      </w:r>
    </w:p>
    <w:p>
      <w:pPr>
        <w:spacing w:before="75" w:after="0"/>
      </w:pPr>
      <w:r>
        <w:rPr/>
        <w:t xml:space="preserve">二、行业发展优势</w:t>
      </w:r>
    </w:p>
    <w:p>
      <w:pPr>
        <w:spacing w:before="75" w:after="0"/>
      </w:pPr>
      <w:r>
        <w:rPr/>
        <w:t xml:space="preserve">三、行业发展基础</w:t>
      </w:r>
    </w:p>
    <w:p>
      <w:pPr>
        <w:spacing w:before="75" w:after="0"/>
      </w:pPr>
      <w:r>
        <w:rPr/>
        <w:t xml:space="preserve">四、行业发展状况</w:t>
      </w:r>
    </w:p>
    <w:p>
      <w:pPr>
        <w:spacing w:before="75" w:after="0"/>
      </w:pPr>
      <w:r>
        <w:rPr/>
        <w:t xml:space="preserve">五、行业发展动态</w:t>
      </w:r>
    </w:p>
    <w:p>
      <w:pPr>
        <w:spacing w:before="75" w:after="0"/>
      </w:pPr>
      <w:r>
        <w:rPr/>
        <w:t xml:space="preserve">六、宁波创投发展</w:t>
      </w:r>
    </w:p>
    <w:p>
      <w:pPr>
        <w:spacing w:before="75" w:after="0"/>
      </w:pPr>
      <w:r>
        <w:rPr>
          <w:b w:val="1"/>
          <w:bCs w:val="1"/>
        </w:rPr>
        <w:t xml:space="preserve">第八章 2021-2026年中国风险投资行业退出渠道分析</w:t>
      </w:r>
    </w:p>
    <w:p>
      <w:pPr>
        <w:spacing w:before="75" w:after="0"/>
      </w:pPr>
      <w:r>
        <w:rPr/>
        <w:t xml:space="preserve">第一节 ipo退出渠道分析</w:t>
      </w:r>
    </w:p>
    <w:p>
      <w:pPr>
        <w:spacing w:before="75" w:after="0"/>
      </w:pPr>
      <w:r>
        <w:rPr/>
        <w:t xml:space="preserve">一、渠道基本介绍</w:t>
      </w:r>
    </w:p>
    <w:p>
      <w:pPr>
        <w:spacing w:before="75" w:after="0"/>
      </w:pPr>
      <w:r>
        <w:rPr/>
        <w:t xml:space="preserve">二、市场规模分析</w:t>
      </w:r>
    </w:p>
    <w:p>
      <w:pPr>
        <w:spacing w:before="75" w:after="0"/>
      </w:pPr>
      <w:r>
        <w:rPr/>
        <w:t xml:space="preserve">三、规模行业划分</w:t>
      </w:r>
    </w:p>
    <w:p>
      <w:pPr>
        <w:spacing w:before="75" w:after="0"/>
      </w:pPr>
      <w:r>
        <w:rPr/>
        <w:t xml:space="preserve">四、区域上市分布</w:t>
      </w:r>
    </w:p>
    <w:p>
      <w:pPr>
        <w:spacing w:before="75" w:after="0"/>
      </w:pPr>
      <w:r>
        <w:rPr/>
        <w:t xml:space="preserve">五、交易板块分析</w:t>
      </w:r>
    </w:p>
    <w:p>
      <w:pPr>
        <w:spacing w:before="75" w:after="0"/>
      </w:pPr>
      <w:r>
        <w:rPr/>
        <w:t xml:space="preserve">第二节 并购退出渠道分析</w:t>
      </w:r>
    </w:p>
    <w:p>
      <w:pPr>
        <w:spacing w:before="75" w:after="0"/>
      </w:pPr>
      <w:r>
        <w:rPr/>
        <w:t xml:space="preserve">一、渠道基本介绍</w:t>
      </w:r>
    </w:p>
    <w:p>
      <w:pPr>
        <w:spacing w:before="75" w:after="0"/>
      </w:pPr>
      <w:r>
        <w:rPr/>
        <w:t xml:space="preserve">二、市场规模分析</w:t>
      </w:r>
    </w:p>
    <w:p>
      <w:pPr>
        <w:spacing w:before="75" w:after="0"/>
      </w:pPr>
      <w:r>
        <w:rPr/>
        <w:t xml:space="preserve">三、退出回报概况</w:t>
      </w:r>
    </w:p>
    <w:p>
      <w:pPr>
        <w:spacing w:before="75" w:after="0"/>
      </w:pPr>
      <w:r>
        <w:rPr/>
        <w:t xml:space="preserve">四、区域并购形势</w:t>
      </w:r>
    </w:p>
    <w:p>
      <w:pPr>
        <w:spacing w:before="75" w:after="0"/>
      </w:pPr>
      <w:r>
        <w:rPr/>
        <w:t xml:space="preserve">五、并购行业划分</w:t>
      </w:r>
    </w:p>
    <w:p>
      <w:pPr>
        <w:spacing w:before="75" w:after="0"/>
      </w:pPr>
      <w:r>
        <w:rPr/>
        <w:t xml:space="preserve">第三节 回购退出渠道分析</w:t>
      </w:r>
    </w:p>
    <w:p>
      <w:pPr>
        <w:spacing w:before="75" w:after="0"/>
      </w:pPr>
      <w:r>
        <w:rPr/>
        <w:t xml:space="preserve">一、渠道基本介绍</w:t>
      </w:r>
    </w:p>
    <w:p>
      <w:pPr>
        <w:spacing w:before="75" w:after="0"/>
      </w:pPr>
      <w:r>
        <w:rPr/>
        <w:t xml:space="preserve">二、市场规模分析</w:t>
      </w:r>
    </w:p>
    <w:p>
      <w:pPr>
        <w:spacing w:before="75" w:after="0"/>
      </w:pPr>
      <w:r>
        <w:rPr/>
        <w:t xml:space="preserve">三、回购企业分析</w:t>
      </w:r>
    </w:p>
    <w:p>
      <w:pPr>
        <w:spacing w:before="75" w:after="0"/>
      </w:pPr>
      <w:r>
        <w:rPr/>
        <w:t xml:space="preserve">四、回购优先权价值分析</w:t>
      </w:r>
    </w:p>
    <w:p>
      <w:pPr>
        <w:spacing w:before="75" w:after="0"/>
      </w:pPr>
      <w:r>
        <w:rPr/>
        <w:t xml:space="preserve">第四节 破产清算退出渠道分析</w:t>
      </w:r>
    </w:p>
    <w:p>
      <w:pPr>
        <w:spacing w:before="75" w:after="0"/>
      </w:pPr>
      <w:r>
        <w:rPr/>
        <w:t xml:space="preserve">一、渠道基本介绍</w:t>
      </w:r>
    </w:p>
    <w:p>
      <w:pPr>
        <w:spacing w:before="75" w:after="0"/>
      </w:pPr>
      <w:r>
        <w:rPr/>
        <w:t xml:space="preserve">二、发展必要性分析</w:t>
      </w:r>
    </w:p>
    <w:p>
      <w:pPr>
        <w:spacing w:before="75" w:after="0"/>
      </w:pPr>
      <w:r>
        <w:rPr/>
        <w:t xml:space="preserve">三、主要法律问题</w:t>
      </w:r>
    </w:p>
    <w:p>
      <w:pPr>
        <w:spacing w:before="75" w:after="0"/>
      </w:pPr>
      <w:r>
        <w:rPr/>
        <w:t xml:space="preserve">四、问题解决策略</w:t>
      </w:r>
    </w:p>
    <w:p>
      <w:pPr>
        <w:spacing w:before="75" w:after="0"/>
      </w:pPr>
      <w:r>
        <w:rPr/>
        <w:t xml:space="preserve">第五节 新三板股权转让退出渠道分析</w:t>
      </w:r>
    </w:p>
    <w:p>
      <w:pPr>
        <w:spacing w:before="75" w:after="0"/>
      </w:pPr>
      <w:r>
        <w:rPr/>
        <w:t xml:space="preserve">一、渠道基本介绍</w:t>
      </w:r>
    </w:p>
    <w:p>
      <w:pPr>
        <w:spacing w:before="75" w:after="0"/>
      </w:pPr>
      <w:r>
        <w:rPr/>
        <w:t xml:space="preserve">二、市场交易规模</w:t>
      </w:r>
    </w:p>
    <w:p>
      <w:pPr>
        <w:spacing w:before="75" w:after="0"/>
      </w:pPr>
      <w:r>
        <w:rPr/>
        <w:t xml:space="preserve">三、区域分布情况</w:t>
      </w:r>
    </w:p>
    <w:p>
      <w:pPr>
        <w:spacing w:before="75" w:after="0"/>
      </w:pPr>
      <w:r>
        <w:rPr/>
        <w:t xml:space="preserve">四、交易金额区间</w:t>
      </w:r>
    </w:p>
    <w:p>
      <w:pPr>
        <w:spacing w:before="75" w:after="0"/>
      </w:pPr>
      <w:r>
        <w:rPr/>
        <w:t xml:space="preserve">五、“国转民”新趋势</w:t>
      </w:r>
    </w:p>
    <w:p>
      <w:pPr>
        <w:spacing w:before="75" w:after="0"/>
      </w:pPr>
      <w:r>
        <w:rPr>
          <w:b w:val="1"/>
          <w:bCs w:val="1"/>
        </w:rPr>
        <w:t xml:space="preserve">第九章 2021-2026年中国医疗健康产业风险投资状况分析</w:t>
      </w:r>
    </w:p>
    <w:p>
      <w:pPr>
        <w:spacing w:before="75" w:after="0"/>
      </w:pPr>
      <w:r>
        <w:rPr/>
        <w:t xml:space="preserve">第一节 国外医疗健康领域风险投资状况</w:t>
      </w:r>
    </w:p>
    <w:p>
      <w:pPr>
        <w:spacing w:before="75" w:after="0"/>
      </w:pPr>
      <w:r>
        <w:rPr/>
        <w:t xml:space="preserve">一、投资规模情况</w:t>
      </w:r>
    </w:p>
    <w:p>
      <w:pPr>
        <w:spacing w:before="75" w:after="0"/>
      </w:pPr>
      <w:r>
        <w:rPr/>
        <w:t xml:space="preserve">二、区域分布状况</w:t>
      </w:r>
    </w:p>
    <w:p>
      <w:pPr>
        <w:spacing w:before="75" w:after="0"/>
      </w:pPr>
      <w:r>
        <w:rPr/>
        <w:t xml:space="preserve">三、“过亿轮”交易</w:t>
      </w:r>
    </w:p>
    <w:p>
      <w:pPr>
        <w:spacing w:before="75" w:after="0"/>
      </w:pPr>
      <w:r>
        <w:rPr/>
        <w:t xml:space="preserve">四、风投机构格局</w:t>
      </w:r>
    </w:p>
    <w:p>
      <w:pPr>
        <w:spacing w:before="75" w:after="0"/>
      </w:pPr>
      <w:r>
        <w:rPr/>
        <w:t xml:space="preserve">第二节 中国医疗健康领域风险投资状况</w:t>
      </w:r>
    </w:p>
    <w:p>
      <w:pPr>
        <w:spacing w:before="75" w:after="0"/>
      </w:pPr>
      <w:r>
        <w:rPr/>
        <w:t xml:space="preserve">一、投资规模情况</w:t>
      </w:r>
    </w:p>
    <w:p>
      <w:pPr>
        <w:spacing w:before="75" w:after="0"/>
      </w:pPr>
      <w:r>
        <w:rPr/>
        <w:t xml:space="preserve">二、ipo赛道分布</w:t>
      </w:r>
    </w:p>
    <w:p>
      <w:pPr>
        <w:spacing w:before="75" w:after="0"/>
      </w:pPr>
      <w:r>
        <w:rPr/>
        <w:t xml:space="preserve">三、风投机构格局</w:t>
      </w:r>
    </w:p>
    <w:p>
      <w:pPr>
        <w:spacing w:before="75" w:after="0"/>
      </w:pPr>
      <w:r>
        <w:rPr/>
        <w:t xml:space="preserve">第三节 医疗健康产业风险投资未来前景</w:t>
      </w:r>
    </w:p>
    <w:p>
      <w:pPr>
        <w:spacing w:before="75" w:after="0"/>
      </w:pPr>
      <w:r>
        <w:rPr/>
        <w:t xml:space="preserve">一、医药发展空间</w:t>
      </w:r>
    </w:p>
    <w:p>
      <w:pPr>
        <w:spacing w:before="75" w:after="0"/>
      </w:pPr>
      <w:r>
        <w:rPr/>
        <w:t xml:space="preserve">二、医药发展趋势</w:t>
      </w:r>
    </w:p>
    <w:p>
      <w:pPr>
        <w:spacing w:before="75" w:after="0"/>
      </w:pPr>
      <w:r>
        <w:rPr/>
        <w:t xml:space="preserve">三、医疗器械前景</w:t>
      </w:r>
    </w:p>
    <w:p>
      <w:pPr>
        <w:spacing w:before="75" w:after="0"/>
      </w:pPr>
      <w:r>
        <w:rPr/>
        <w:t xml:space="preserve">四、医疗服务前景</w:t>
      </w:r>
    </w:p>
    <w:p>
      <w:pPr>
        <w:spacing w:before="75" w:after="0"/>
      </w:pPr>
      <w:r>
        <w:rPr>
          <w:b w:val="1"/>
          <w:bCs w:val="1"/>
        </w:rPr>
        <w:t xml:space="preserve">第十章 2021-2026年中国人工智能产业风险投资状况分析</w:t>
      </w:r>
    </w:p>
    <w:p>
      <w:pPr>
        <w:spacing w:before="75" w:after="0"/>
      </w:pPr>
      <w:r>
        <w:rPr/>
        <w:t xml:space="preserve">第一节 人工智能产业发展情况</w:t>
      </w:r>
    </w:p>
    <w:p>
      <w:pPr>
        <w:spacing w:before="75" w:after="0"/>
      </w:pPr>
      <w:r>
        <w:rPr/>
        <w:t xml:space="preserve">一、产业市场规模</w:t>
      </w:r>
    </w:p>
    <w:p>
      <w:pPr>
        <w:spacing w:before="75" w:after="0"/>
      </w:pPr>
      <w:r>
        <w:rPr/>
        <w:t xml:space="preserve">二、企业注册数量</w:t>
      </w:r>
    </w:p>
    <w:p>
      <w:pPr>
        <w:spacing w:before="75" w:after="0"/>
      </w:pPr>
      <w:r>
        <w:rPr/>
        <w:t xml:space="preserve">三、技术发展现状</w:t>
      </w:r>
    </w:p>
    <w:p>
      <w:pPr>
        <w:spacing w:before="75" w:after="0"/>
      </w:pPr>
      <w:r>
        <w:rPr/>
        <w:t xml:space="preserve">四、应用市场现状</w:t>
      </w:r>
    </w:p>
    <w:p>
      <w:pPr>
        <w:spacing w:before="75" w:after="0"/>
      </w:pPr>
      <w:r>
        <w:rPr/>
        <w:t xml:space="preserve">第二节 人工智能产业风险投资状况分析</w:t>
      </w:r>
    </w:p>
    <w:p>
      <w:pPr>
        <w:spacing w:before="75" w:after="0"/>
      </w:pPr>
      <w:r>
        <w:rPr/>
        <w:t xml:space="preserve">一、投资规模分析</w:t>
      </w:r>
    </w:p>
    <w:p>
      <w:pPr>
        <w:spacing w:before="75" w:after="0"/>
      </w:pPr>
      <w:r>
        <w:rPr/>
        <w:t xml:space="preserve">二、融资轮次分布</w:t>
      </w:r>
    </w:p>
    <w:p>
      <w:pPr>
        <w:spacing w:before="75" w:after="0"/>
      </w:pPr>
      <w:r>
        <w:rPr/>
        <w:t xml:space="preserve">三、细分领域动态</w:t>
      </w:r>
    </w:p>
    <w:p>
      <w:pPr>
        <w:spacing w:before="75" w:after="0"/>
      </w:pPr>
      <w:r>
        <w:rPr/>
        <w:t xml:space="preserve">四、区域投资分布</w:t>
      </w:r>
    </w:p>
    <w:p>
      <w:pPr>
        <w:spacing w:before="75" w:after="0"/>
      </w:pPr>
      <w:r>
        <w:rPr/>
        <w:t xml:space="preserve">五、投资机构情况</w:t>
      </w:r>
    </w:p>
    <w:p>
      <w:pPr>
        <w:spacing w:before="75" w:after="0"/>
      </w:pPr>
      <w:r>
        <w:rPr/>
        <w:t xml:space="preserve">第三节 人工智能产业风险投资未来前景</w:t>
      </w:r>
    </w:p>
    <w:p>
      <w:pPr>
        <w:spacing w:before="75" w:after="0"/>
      </w:pPr>
      <w:r>
        <w:rPr/>
        <w:t xml:space="preserve">一、投资存在挑战</w:t>
      </w:r>
    </w:p>
    <w:p>
      <w:pPr>
        <w:spacing w:before="75" w:after="0"/>
      </w:pPr>
      <w:r>
        <w:rPr/>
        <w:t xml:space="preserve">二、投资机会逻辑</w:t>
      </w:r>
    </w:p>
    <w:p>
      <w:pPr>
        <w:spacing w:before="75" w:after="0"/>
      </w:pPr>
      <w:r>
        <w:rPr/>
        <w:t xml:space="preserve">三、行业发展前景</w:t>
      </w:r>
    </w:p>
    <w:p>
      <w:pPr>
        <w:spacing w:before="75" w:after="0"/>
      </w:pPr>
      <w:r>
        <w:rPr>
          <w:b w:val="1"/>
          <w:bCs w:val="1"/>
        </w:rPr>
        <w:t xml:space="preserve">第十一章 2021-2026年中国风险投资其他热门领域发展分析</w:t>
      </w:r>
    </w:p>
    <w:p>
      <w:pPr>
        <w:spacing w:before="75" w:after="0"/>
      </w:pPr>
      <w:r>
        <w:rPr/>
        <w:t xml:space="preserve">第一节 互联网产业风险投资分析</w:t>
      </w:r>
    </w:p>
    <w:p>
      <w:pPr>
        <w:spacing w:before="75" w:after="0"/>
      </w:pPr>
      <w:r>
        <w:rPr/>
        <w:t xml:space="preserve">一、行业投资分析</w:t>
      </w:r>
    </w:p>
    <w:p>
      <w:pPr>
        <w:spacing w:before="75" w:after="0"/>
      </w:pPr>
      <w:r>
        <w:rPr/>
        <w:t xml:space="preserve">二、重点融资案例</w:t>
      </w:r>
    </w:p>
    <w:p>
      <w:pPr>
        <w:spacing w:before="75" w:after="0"/>
      </w:pPr>
      <w:r>
        <w:rPr/>
        <w:t xml:space="preserve">三、并购市场发展</w:t>
      </w:r>
    </w:p>
    <w:p>
      <w:pPr>
        <w:spacing w:before="75" w:after="0"/>
      </w:pPr>
      <w:r>
        <w:rPr/>
        <w:t xml:space="preserve">四、行业热点趋势</w:t>
      </w:r>
    </w:p>
    <w:p>
      <w:pPr>
        <w:spacing w:before="75" w:after="0"/>
      </w:pPr>
      <w:r>
        <w:rPr/>
        <w:t xml:space="preserve">第二节 生物医药领域风险投资分析</w:t>
      </w:r>
    </w:p>
    <w:p>
      <w:pPr>
        <w:spacing w:before="75" w:after="0"/>
      </w:pPr>
      <w:r>
        <w:rPr/>
        <w:t xml:space="preserve">一、市场融资情况</w:t>
      </w:r>
    </w:p>
    <w:p>
      <w:pPr>
        <w:spacing w:before="75" w:after="0"/>
      </w:pPr>
      <w:r>
        <w:rPr/>
        <w:t xml:space="preserve">二、企业融资规模</w:t>
      </w:r>
    </w:p>
    <w:p>
      <w:pPr>
        <w:spacing w:before="75" w:after="0"/>
      </w:pPr>
      <w:r>
        <w:rPr/>
        <w:t xml:space="preserve">三、融资轮次分布</w:t>
      </w:r>
    </w:p>
    <w:p>
      <w:pPr>
        <w:spacing w:before="75" w:after="0"/>
      </w:pPr>
      <w:r>
        <w:rPr/>
        <w:t xml:space="preserve">四、行业发展前景</w:t>
      </w:r>
    </w:p>
    <w:p>
      <w:pPr>
        <w:spacing w:before="75" w:after="0"/>
      </w:pPr>
      <w:r>
        <w:rPr/>
        <w:t xml:space="preserve">五、行业投资机会</w:t>
      </w:r>
    </w:p>
    <w:p>
      <w:pPr>
        <w:spacing w:before="75" w:after="0"/>
      </w:pPr>
      <w:r>
        <w:rPr/>
        <w:t xml:space="preserve">第三节 大消费产业风险投资分析</w:t>
      </w:r>
    </w:p>
    <w:p>
      <w:pPr>
        <w:spacing w:before="75" w:after="0"/>
      </w:pPr>
      <w:r>
        <w:rPr/>
        <w:t xml:space="preserve">一、融资规模状况</w:t>
      </w:r>
    </w:p>
    <w:p>
      <w:pPr>
        <w:spacing w:before="75" w:after="0"/>
      </w:pPr>
      <w:r>
        <w:rPr/>
        <w:t xml:space="preserve">二、融资轮次分布</w:t>
      </w:r>
    </w:p>
    <w:p>
      <w:pPr>
        <w:spacing w:before="75" w:after="0"/>
      </w:pPr>
      <w:r>
        <w:rPr/>
        <w:t xml:space="preserve">三、投资趋势展望</w:t>
      </w:r>
    </w:p>
    <w:p>
      <w:pPr>
        <w:spacing w:before="75" w:after="0"/>
      </w:pPr>
      <w:r>
        <w:rPr/>
        <w:t xml:space="preserve">四、投资热点分析</w:t>
      </w:r>
    </w:p>
    <w:p>
      <w:pPr>
        <w:spacing w:before="75" w:after="0"/>
      </w:pPr>
      <w:r>
        <w:rPr/>
        <w:t xml:space="preserve">五、重点投资机构</w:t>
      </w:r>
    </w:p>
    <w:p>
      <w:pPr>
        <w:spacing w:before="75" w:after="0"/>
      </w:pPr>
      <w:r>
        <w:rPr/>
        <w:t xml:space="preserve">第四节 农业食品产业风险投资分析</w:t>
      </w:r>
    </w:p>
    <w:p>
      <w:pPr>
        <w:spacing w:before="75" w:after="0"/>
      </w:pPr>
      <w:r>
        <w:rPr/>
        <w:t xml:space="preserve">一、投资规模状况</w:t>
      </w:r>
    </w:p>
    <w:p>
      <w:pPr>
        <w:spacing w:before="75" w:after="0"/>
      </w:pPr>
      <w:r>
        <w:rPr/>
        <w:t xml:space="preserve">二、投资细分行业</w:t>
      </w:r>
    </w:p>
    <w:p>
      <w:pPr>
        <w:spacing w:before="75" w:after="0"/>
      </w:pPr>
      <w:r>
        <w:rPr/>
        <w:t xml:space="preserve">三、主要投资主体</w:t>
      </w:r>
    </w:p>
    <w:p>
      <w:pPr>
        <w:spacing w:before="75" w:after="0"/>
      </w:pPr>
      <w:r>
        <w:rPr/>
        <w:t xml:space="preserve">四、pe/vc投资</w:t>
      </w:r>
    </w:p>
    <w:p>
      <w:pPr>
        <w:spacing w:before="75" w:after="0"/>
      </w:pPr>
      <w:r>
        <w:rPr/>
        <w:t xml:space="preserve">五、企业ipo情况</w:t>
      </w:r>
    </w:p>
    <w:p>
      <w:pPr>
        <w:spacing w:before="75" w:after="0"/>
      </w:pPr>
      <w:r>
        <w:rPr/>
        <w:t xml:space="preserve">第五节 自动驾驶产业风险投资分析</w:t>
      </w:r>
    </w:p>
    <w:p>
      <w:pPr>
        <w:spacing w:before="75" w:after="0"/>
      </w:pPr>
      <w:r>
        <w:rPr/>
        <w:t xml:space="preserve">一、投资规模分析</w:t>
      </w:r>
    </w:p>
    <w:p>
      <w:pPr>
        <w:spacing w:before="75" w:after="0"/>
      </w:pPr>
      <w:r>
        <w:rPr/>
        <w:t xml:space="preserve">二、投资轮次分布</w:t>
      </w:r>
    </w:p>
    <w:p>
      <w:pPr>
        <w:spacing w:before="75" w:after="0"/>
      </w:pPr>
      <w:r>
        <w:rPr/>
        <w:t xml:space="preserve">三、投资项目案例</w:t>
      </w:r>
    </w:p>
    <w:p>
      <w:pPr>
        <w:spacing w:before="75" w:after="0"/>
      </w:pPr>
      <w:r>
        <w:rPr/>
        <w:t xml:space="preserve">四、行业发展趋势</w:t>
      </w:r>
    </w:p>
    <w:p>
      <w:pPr>
        <w:spacing w:before="75" w:after="0"/>
      </w:pPr>
      <w:r>
        <w:rPr/>
        <w:t xml:space="preserve">第六节 教育行业风险投资分析</w:t>
      </w:r>
    </w:p>
    <w:p>
      <w:pPr>
        <w:spacing w:before="75" w:after="0"/>
      </w:pPr>
      <w:r>
        <w:rPr/>
        <w:t xml:space="preserve">一、融资规模状况</w:t>
      </w:r>
    </w:p>
    <w:p>
      <w:pPr>
        <w:spacing w:before="75" w:after="0"/>
      </w:pPr>
      <w:r>
        <w:rPr/>
        <w:t xml:space="preserve">二、融资轮次分布</w:t>
      </w:r>
    </w:p>
    <w:p>
      <w:pPr>
        <w:spacing w:before="75" w:after="0"/>
      </w:pPr>
      <w:r>
        <w:rPr/>
        <w:t xml:space="preserve">三、细分领域融资</w:t>
      </w:r>
    </w:p>
    <w:p>
      <w:pPr>
        <w:spacing w:before="75" w:after="0"/>
      </w:pPr>
      <w:r>
        <w:rPr/>
        <w:t xml:space="preserve">四、融资体量分析</w:t>
      </w:r>
    </w:p>
    <w:p>
      <w:pPr>
        <w:spacing w:before="75" w:after="0"/>
      </w:pPr>
      <w:r>
        <w:rPr/>
        <w:t xml:space="preserve">五、主要融资事件</w:t>
      </w:r>
    </w:p>
    <w:p>
      <w:pPr>
        <w:spacing w:before="75" w:after="0"/>
      </w:pPr>
      <w:r>
        <w:rPr/>
        <w:t xml:space="preserve">第七节 金融科技行业风险投资分析</w:t>
      </w:r>
    </w:p>
    <w:p>
      <w:pPr>
        <w:spacing w:before="75" w:after="0"/>
      </w:pPr>
      <w:r>
        <w:rPr/>
        <w:t xml:space="preserve">一、融资规模状况</w:t>
      </w:r>
    </w:p>
    <w:p>
      <w:pPr>
        <w:spacing w:before="75" w:after="0"/>
      </w:pPr>
      <w:r>
        <w:rPr/>
        <w:t xml:space="preserve">二、融资轮次分布</w:t>
      </w:r>
    </w:p>
    <w:p>
      <w:pPr>
        <w:spacing w:before="75" w:after="0"/>
      </w:pPr>
      <w:r>
        <w:rPr/>
        <w:t xml:space="preserve">三、融资细分领域</w:t>
      </w:r>
    </w:p>
    <w:p>
      <w:pPr>
        <w:spacing w:before="75" w:after="0"/>
      </w:pPr>
      <w:r>
        <w:rPr/>
        <w:t xml:space="preserve">四、行业发展趋势</w:t>
      </w:r>
    </w:p>
    <w:p>
      <w:pPr>
        <w:spacing w:before="75" w:after="0"/>
      </w:pPr>
      <w:r>
        <w:rPr/>
        <w:t xml:space="preserve">第八节 可穿戴设备行业风险投资分析</w:t>
      </w:r>
    </w:p>
    <w:p>
      <w:pPr>
        <w:spacing w:before="75" w:after="0"/>
      </w:pPr>
      <w:r>
        <w:rPr/>
        <w:t xml:space="preserve">一、投资规模状况</w:t>
      </w:r>
    </w:p>
    <w:p>
      <w:pPr>
        <w:spacing w:before="75" w:after="0"/>
      </w:pPr>
      <w:r>
        <w:rPr/>
        <w:t xml:space="preserve">二、行业投资案例</w:t>
      </w:r>
    </w:p>
    <w:p>
      <w:pPr>
        <w:spacing w:before="75" w:after="0"/>
      </w:pPr>
      <w:r>
        <w:rPr/>
        <w:t xml:space="preserve">三、行业发展趋势</w:t>
      </w:r>
    </w:p>
    <w:p>
      <w:pPr>
        <w:spacing w:before="75" w:after="0"/>
      </w:pPr>
      <w:r>
        <w:rPr/>
        <w:t xml:space="preserve">第九节 区块链行业风险投资分析</w:t>
      </w:r>
    </w:p>
    <w:p>
      <w:pPr>
        <w:spacing w:before="75" w:after="0"/>
      </w:pPr>
      <w:r>
        <w:rPr/>
        <w:t xml:space="preserve">一、全球投资情况</w:t>
      </w:r>
    </w:p>
    <w:p>
      <w:pPr>
        <w:spacing w:before="75" w:after="0"/>
      </w:pPr>
      <w:r>
        <w:rPr/>
        <w:t xml:space="preserve">二、中国投资规模</w:t>
      </w:r>
    </w:p>
    <w:p>
      <w:pPr>
        <w:spacing w:before="75" w:after="0"/>
      </w:pPr>
      <w:r>
        <w:rPr/>
        <w:t xml:space="preserve">三、区域投资分布</w:t>
      </w:r>
    </w:p>
    <w:p>
      <w:pPr>
        <w:spacing w:before="75" w:after="0"/>
      </w:pPr>
      <w:r>
        <w:rPr/>
        <w:t xml:space="preserve">四、投资机构分析</w:t>
      </w:r>
    </w:p>
    <w:p>
      <w:pPr>
        <w:spacing w:before="75" w:after="0"/>
      </w:pPr>
      <w:r>
        <w:rPr/>
        <w:t xml:space="preserve">第十节 其他领域风险投资分析</w:t>
      </w:r>
    </w:p>
    <w:p>
      <w:pPr>
        <w:spacing w:before="75" w:after="0"/>
      </w:pPr>
      <w:r>
        <w:rPr/>
        <w:t xml:space="preserve">一、tmt行业</w:t>
      </w:r>
    </w:p>
    <w:p>
      <w:pPr>
        <w:spacing w:before="75" w:after="0"/>
      </w:pPr>
      <w:r>
        <w:rPr/>
        <w:t xml:space="preserve">二、vr/ar行业</w:t>
      </w:r>
    </w:p>
    <w:p>
      <w:pPr>
        <w:spacing w:before="75" w:after="0"/>
      </w:pPr>
      <w:r>
        <w:rPr/>
        <w:t xml:space="preserve">三、无人机行业</w:t>
      </w:r>
    </w:p>
    <w:p>
      <w:pPr>
        <w:spacing w:before="75" w:after="0"/>
      </w:pPr>
      <w:r>
        <w:rPr>
          <w:b w:val="1"/>
          <w:bCs w:val="1"/>
        </w:rPr>
        <w:t xml:space="preserve">第十二章 2021-2026年国际着名风险投资机构运营状况分析</w:t>
      </w:r>
    </w:p>
    <w:p>
      <w:pPr>
        <w:spacing w:before="75" w:after="0"/>
      </w:pPr>
      <w:r>
        <w:rPr/>
        <w:t xml:space="preserve">第一节 凯雷投资集团</w:t>
      </w:r>
    </w:p>
    <w:p>
      <w:pPr>
        <w:spacing w:before="75" w:after="0"/>
      </w:pPr>
      <w:r>
        <w:rPr/>
        <w:t xml:space="preserve">一、企业发展概况</w:t>
      </w:r>
    </w:p>
    <w:p>
      <w:pPr>
        <w:spacing w:before="75" w:after="0"/>
      </w:pPr>
      <w:r>
        <w:rPr/>
        <w:t xml:space="preserve">二、核心业务部门</w:t>
      </w:r>
    </w:p>
    <w:p>
      <w:pPr>
        <w:spacing w:before="75" w:after="0"/>
      </w:pPr>
      <w:r>
        <w:rPr/>
        <w:t xml:space="preserve">三、企业经营状况</w:t>
      </w:r>
    </w:p>
    <w:p>
      <w:pPr>
        <w:spacing w:before="75" w:after="0"/>
      </w:pPr>
      <w:r>
        <w:rPr/>
        <w:t xml:space="preserve">四、企业在华投资</w:t>
      </w:r>
    </w:p>
    <w:p>
      <w:pPr>
        <w:spacing w:before="75" w:after="0"/>
      </w:pPr>
      <w:r>
        <w:rPr/>
        <w:t xml:space="preserve">五、企业投资偏好</w:t>
      </w:r>
    </w:p>
    <w:p>
      <w:pPr>
        <w:spacing w:before="75" w:after="0"/>
      </w:pPr>
      <w:r>
        <w:rPr/>
        <w:t xml:space="preserve">第二节 摩根士丹利</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三、企业投资动态</w:t>
      </w:r>
    </w:p>
    <w:p>
      <w:pPr>
        <w:spacing w:before="75" w:after="0"/>
      </w:pPr>
      <w:r>
        <w:rPr/>
        <w:t xml:space="preserve">四、企业投资偏好</w:t>
      </w:r>
    </w:p>
    <w:p>
      <w:pPr>
        <w:spacing w:before="75" w:after="0"/>
      </w:pPr>
      <w:r>
        <w:rPr/>
        <w:t xml:space="preserve">第三节 高盛集团</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三、企业投资动态</w:t>
      </w:r>
    </w:p>
    <w:p>
      <w:pPr>
        <w:spacing w:before="75" w:after="0"/>
      </w:pPr>
      <w:r>
        <w:rPr/>
        <w:t xml:space="preserve">四、企业投资偏好</w:t>
      </w:r>
    </w:p>
    <w:p>
      <w:pPr>
        <w:spacing w:before="75" w:after="0"/>
      </w:pPr>
      <w:r>
        <w:rPr>
          <w:b w:val="1"/>
          <w:bCs w:val="1"/>
        </w:rPr>
        <w:t xml:space="preserve">第十三章 2021-2026年中国顶级风险投资机构发展分析</w:t>
      </w:r>
    </w:p>
    <w:p>
      <w:pPr>
        <w:spacing w:before="75" w:after="0"/>
      </w:pPr>
      <w:r>
        <w:rPr/>
        <w:t xml:space="preserve">第一节 深创投</w:t>
      </w:r>
    </w:p>
    <w:p>
      <w:pPr>
        <w:spacing w:before="75" w:after="0"/>
      </w:pPr>
      <w:r>
        <w:rPr/>
        <w:t xml:space="preserve">一、企业发展概况</w:t>
      </w:r>
    </w:p>
    <w:p>
      <w:pPr>
        <w:spacing w:before="75" w:after="0"/>
      </w:pPr>
      <w:r>
        <w:rPr/>
        <w:t xml:space="preserve">二、企业经营状况</w:t>
      </w:r>
    </w:p>
    <w:p>
      <w:pPr>
        <w:spacing w:before="75" w:after="0"/>
      </w:pPr>
      <w:r>
        <w:rPr/>
        <w:t xml:space="preserve">三、企业投资状况</w:t>
      </w:r>
    </w:p>
    <w:p>
      <w:pPr>
        <w:spacing w:before="75" w:after="0"/>
      </w:pPr>
      <w:r>
        <w:rPr/>
        <w:t xml:space="preserve">四、投资行业分布</w:t>
      </w:r>
    </w:p>
    <w:p>
      <w:pPr>
        <w:spacing w:before="75" w:after="0"/>
      </w:pPr>
      <w:r>
        <w:rPr/>
        <w:t xml:space="preserve">五、投资区域分布</w:t>
      </w:r>
    </w:p>
    <w:p>
      <w:pPr>
        <w:spacing w:before="75" w:after="0"/>
      </w:pPr>
      <w:r>
        <w:rPr/>
        <w:t xml:space="preserve">六、企业投资策略</w:t>
      </w:r>
    </w:p>
    <w:p>
      <w:pPr>
        <w:spacing w:before="75" w:after="0"/>
      </w:pPr>
      <w:r>
        <w:rPr/>
        <w:t xml:space="preserve">七、企业荣誉介绍</w:t>
      </w:r>
    </w:p>
    <w:p>
      <w:pPr>
        <w:spacing w:before="75" w:after="0"/>
      </w:pPr>
      <w:r>
        <w:rPr/>
        <w:t xml:space="preserve">第二节 idg资本</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六、企业竞争优势</w:t>
      </w:r>
    </w:p>
    <w:p>
      <w:pPr>
        <w:spacing w:before="75" w:after="0"/>
      </w:pPr>
      <w:r>
        <w:rPr/>
        <w:t xml:space="preserve">第三节 红杉基金</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六、企业发展变革</w:t>
      </w:r>
    </w:p>
    <w:p>
      <w:pPr>
        <w:spacing w:before="75" w:after="0"/>
      </w:pPr>
      <w:r>
        <w:rPr/>
        <w:t xml:space="preserve">第四节 高瓴资本</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六、企业竞争优势</w:t>
      </w:r>
    </w:p>
    <w:p>
      <w:pPr>
        <w:spacing w:before="75" w:after="0"/>
      </w:pPr>
      <w:r>
        <w:rPr/>
        <w:t xml:space="preserve">第五节 软银中国资本</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六、企业荣誉介绍</w:t>
      </w:r>
    </w:p>
    <w:p>
      <w:pPr>
        <w:spacing w:before="75" w:after="0"/>
      </w:pPr>
      <w:r>
        <w:rPr/>
        <w:t xml:space="preserve">第六节 君联资本</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六、企业竞争优势</w:t>
      </w:r>
    </w:p>
    <w:p>
      <w:pPr>
        <w:spacing w:before="75" w:after="0"/>
      </w:pPr>
      <w:r>
        <w:rPr/>
        <w:t xml:space="preserve">第七节 启明创投</w:t>
      </w:r>
    </w:p>
    <w:p>
      <w:pPr>
        <w:spacing w:before="75" w:after="0"/>
      </w:pPr>
      <w:r>
        <w:rPr/>
        <w:t xml:space="preserve">一、企业发展概况</w:t>
      </w:r>
    </w:p>
    <w:p>
      <w:pPr>
        <w:spacing w:before="75" w:after="0"/>
      </w:pPr>
      <w:r>
        <w:rPr/>
        <w:t xml:space="preserve">二、企业投资状况</w:t>
      </w:r>
    </w:p>
    <w:p>
      <w:pPr>
        <w:spacing w:before="75" w:after="0"/>
      </w:pPr>
      <w:r>
        <w:rPr/>
        <w:t xml:space="preserve">三、投资行业分布</w:t>
      </w:r>
    </w:p>
    <w:p>
      <w:pPr>
        <w:spacing w:before="75" w:after="0"/>
      </w:pPr>
      <w:r>
        <w:rPr/>
        <w:t xml:space="preserve">四、投资轮次分布</w:t>
      </w:r>
    </w:p>
    <w:p>
      <w:pPr>
        <w:spacing w:before="75" w:after="0"/>
      </w:pPr>
      <w:r>
        <w:rPr/>
        <w:t xml:space="preserve">五、企业投资动态</w:t>
      </w:r>
    </w:p>
    <w:p>
      <w:pPr>
        <w:spacing w:before="75" w:after="0"/>
      </w:pPr>
      <w:r>
        <w:rPr/>
        <w:t xml:space="preserve">六、企业竞争优势</w:t>
      </w:r>
    </w:p>
    <w:p>
      <w:pPr>
        <w:spacing w:before="75" w:after="0"/>
      </w:pPr>
      <w:r>
        <w:rPr>
          <w:b w:val="1"/>
          <w:bCs w:val="1"/>
        </w:rPr>
        <w:t xml:space="preserve">第十四章 中国风险投资经典案例分析</w:t>
      </w:r>
    </w:p>
    <w:p>
      <w:pPr>
        <w:spacing w:before="75" w:after="0"/>
      </w:pPr>
      <w:r>
        <w:rPr/>
        <w:t xml:space="preserve">第一节 字节跳动</w:t>
      </w:r>
    </w:p>
    <w:p>
      <w:pPr>
        <w:spacing w:before="75" w:after="0"/>
      </w:pPr>
      <w:r>
        <w:rPr/>
        <w:t xml:space="preserve">一、企业介绍</w:t>
      </w:r>
    </w:p>
    <w:p>
      <w:pPr>
        <w:spacing w:before="75" w:after="0"/>
      </w:pPr>
      <w:r>
        <w:rPr/>
        <w:t xml:space="preserve">二、融资历程</w:t>
      </w:r>
    </w:p>
    <w:p>
      <w:pPr>
        <w:spacing w:before="75" w:after="0"/>
      </w:pPr>
      <w:r>
        <w:rPr/>
        <w:t xml:space="preserve">三、经营业务</w:t>
      </w:r>
    </w:p>
    <w:p>
      <w:pPr>
        <w:spacing w:before="75" w:after="0"/>
      </w:pPr>
      <w:r>
        <w:rPr/>
        <w:t xml:space="preserve">第二节 蚂蚁集团</w:t>
      </w:r>
    </w:p>
    <w:p>
      <w:pPr>
        <w:spacing w:before="75" w:after="0"/>
      </w:pPr>
      <w:r>
        <w:rPr/>
        <w:t xml:space="preserve">一、企业介绍</w:t>
      </w:r>
    </w:p>
    <w:p>
      <w:pPr>
        <w:spacing w:before="75" w:after="0"/>
      </w:pPr>
      <w:r>
        <w:rPr/>
        <w:t xml:space="preserve">二、融资历程</w:t>
      </w:r>
    </w:p>
    <w:p>
      <w:pPr>
        <w:spacing w:before="75" w:after="0"/>
      </w:pPr>
      <w:r>
        <w:rPr/>
        <w:t xml:space="preserve">三、经营情况</w:t>
      </w:r>
    </w:p>
    <w:p>
      <w:pPr>
        <w:spacing w:before="75" w:after="0"/>
      </w:pPr>
      <w:r>
        <w:rPr/>
        <w:t xml:space="preserve">第三节 商汤科技</w:t>
      </w:r>
    </w:p>
    <w:p>
      <w:pPr>
        <w:spacing w:before="75" w:after="0"/>
      </w:pPr>
      <w:r>
        <w:rPr/>
        <w:t xml:space="preserve">一、企业介绍</w:t>
      </w:r>
    </w:p>
    <w:p>
      <w:pPr>
        <w:spacing w:before="75" w:after="0"/>
      </w:pPr>
      <w:r>
        <w:rPr/>
        <w:t xml:space="preserve">二、融资动态</w:t>
      </w:r>
    </w:p>
    <w:p>
      <w:pPr>
        <w:spacing w:before="75" w:after="0"/>
      </w:pPr>
      <w:r>
        <w:rPr/>
        <w:t xml:space="preserve">三、经营情况</w:t>
      </w:r>
    </w:p>
    <w:p>
      <w:pPr>
        <w:spacing w:before="75" w:after="0"/>
      </w:pPr>
      <w:r>
        <w:rPr>
          <w:b w:val="1"/>
          <w:bCs w:val="1"/>
        </w:rPr>
        <w:t xml:space="preserve">第十五章 2026-2031年中国风险投资行业发展前景预测及风险预警</w:t>
      </w:r>
    </w:p>
    <w:p>
      <w:pPr>
        <w:spacing w:before="75" w:after="0"/>
      </w:pPr>
      <w:r>
        <w:rPr/>
        <w:t xml:space="preserve">第一节 中国风险投资行业前景分析</w:t>
      </w:r>
    </w:p>
    <w:p>
      <w:pPr>
        <w:spacing w:before="75" w:after="0"/>
      </w:pPr>
      <w:r>
        <w:rPr/>
        <w:t xml:space="preserve">一、行业发展挑战</w:t>
      </w:r>
    </w:p>
    <w:p>
      <w:pPr>
        <w:spacing w:before="75" w:after="0"/>
      </w:pPr>
      <w:r>
        <w:rPr/>
        <w:t xml:space="preserve">二、行业发展趋势</w:t>
      </w:r>
    </w:p>
    <w:p>
      <w:pPr>
        <w:spacing w:before="75" w:after="0"/>
      </w:pPr>
      <w:r>
        <w:rPr/>
        <w:t xml:space="preserve">三、行业投资热点</w:t>
      </w:r>
    </w:p>
    <w:p>
      <w:pPr>
        <w:spacing w:before="75" w:after="0"/>
      </w:pPr>
      <w:r>
        <w:rPr/>
        <w:t xml:space="preserve">四、行业发展展望</w:t>
      </w:r>
    </w:p>
    <w:p>
      <w:pPr>
        <w:spacing w:before="75" w:after="0"/>
      </w:pPr>
      <w:r>
        <w:rPr/>
        <w:t xml:space="preserve">第二节 中国风险投资行业风险因素分析</w:t>
      </w:r>
    </w:p>
    <w:p>
      <w:pPr>
        <w:spacing w:before="75" w:after="0"/>
      </w:pPr>
      <w:r>
        <w:rPr/>
        <w:t xml:space="preserve">一、技术风险</w:t>
      </w:r>
    </w:p>
    <w:p>
      <w:pPr>
        <w:spacing w:before="75" w:after="0"/>
      </w:pPr>
      <w:r>
        <w:rPr/>
        <w:t xml:space="preserve">二、市场风险</w:t>
      </w:r>
    </w:p>
    <w:p>
      <w:pPr>
        <w:spacing w:before="75" w:after="0"/>
      </w:pPr>
      <w:r>
        <w:rPr/>
        <w:t xml:space="preserve">三、财务风险</w:t>
      </w:r>
    </w:p>
    <w:p>
      <w:pPr>
        <w:spacing w:before="75" w:after="0"/>
      </w:pPr>
      <w:r>
        <w:rPr/>
        <w:t xml:space="preserve">四、管理风险</w:t>
      </w:r>
    </w:p>
    <w:p>
      <w:pPr>
        <w:spacing w:before="75" w:after="0"/>
      </w:pPr>
      <w:r>
        <w:rPr/>
        <w:t xml:space="preserve">五、环境风险</w:t>
      </w:r>
    </w:p>
    <w:p>
      <w:pPr>
        <w:spacing w:before="75" w:after="0"/>
      </w:pPr>
      <w:r>
        <w:rPr/>
        <w:t xml:space="preserve">六、生产风险</w:t>
      </w:r>
    </w:p>
    <w:p>
      <w:pPr>
        <w:spacing w:before="75" w:after="0"/>
      </w:pPr>
      <w:r>
        <w:rPr/>
        <w:t xml:space="preserve">七、代理风险</w:t>
      </w:r>
    </w:p>
    <w:p>
      <w:pPr>
        <w:spacing w:before="75" w:after="0"/>
      </w:pPr>
      <w:r>
        <w:rPr/>
        <w:t xml:space="preserve">第三节 中国风险投资行业投资策略</w:t>
      </w:r>
    </w:p>
    <w:p>
      <w:pPr>
        <w:spacing w:before="75" w:after="0"/>
      </w:pPr>
      <w:r>
        <w:rPr/>
        <w:t xml:space="preserve">一、风险投资平衡策略</w:t>
      </w:r>
    </w:p>
    <w:p>
      <w:pPr>
        <w:spacing w:before="75" w:after="0"/>
      </w:pPr>
      <w:r>
        <w:rPr/>
        <w:t xml:space="preserve">二、初创企业策略分析</w:t>
      </w:r>
    </w:p>
    <w:p>
      <w:pPr>
        <w:spacing w:before="75" w:after="0"/>
      </w:pPr>
      <w:r>
        <w:rPr/>
        <w:t xml:space="preserve">第四节 2026-2031年中国风险投资行业预测分析</w:t>
      </w:r>
    </w:p>
    <w:p>
      <w:pPr>
        <w:spacing w:before="75" w:after="0"/>
      </w:pPr>
      <w:r>
        <w:rPr>
          <w:b w:val="1"/>
          <w:bCs w:val="1"/>
        </w:rPr>
        <w:t xml:space="preserve">图表目录</w:t>
      </w:r>
    </w:p>
    <w:p>
      <w:pPr>
        <w:spacing w:before="75" w:after="0"/>
      </w:pPr>
      <w:r>
        <w:rPr/>
        <w:t xml:space="preserve">图表：2021-2026年全球融资交易额变化</w:t>
      </w:r>
    </w:p>
    <w:p>
      <w:pPr>
        <w:spacing w:before="75" w:after="0"/>
      </w:pPr>
      <w:r>
        <w:rPr/>
        <w:t xml:space="preserve">图表：2021-2026年全球风险投资融资数量和融资金额(分季度)</w:t>
      </w:r>
    </w:p>
    <w:p>
      <w:pPr>
        <w:spacing w:before="75" w:after="0"/>
      </w:pPr>
      <w:r>
        <w:rPr/>
        <w:t xml:space="preserve">图表：2021-2026年全球投资分布情况</w:t>
      </w:r>
    </w:p>
    <w:p>
      <w:pPr>
        <w:spacing w:before="75" w:after="0"/>
      </w:pPr>
      <w:r>
        <w:rPr/>
        <w:t xml:space="preserve">图表：2021-2026年全球各地区融资金额变化</w:t>
      </w:r>
    </w:p>
    <w:p>
      <w:pPr>
        <w:spacing w:before="75" w:after="0"/>
      </w:pPr>
      <w:r>
        <w:rPr/>
        <w:t xml:space="preserve">图表：2021-2026年各地区投资交易数量比重</w:t>
      </w:r>
    </w:p>
    <w:p>
      <w:pPr>
        <w:spacing w:before="75" w:after="0"/>
      </w:pPr>
      <w:r>
        <w:rPr/>
        <w:t xml:space="preserve">图表：2021-2026年全球各投资阶段占比</w:t>
      </w:r>
    </w:p>
    <w:p>
      <w:pPr>
        <w:spacing w:before="75" w:after="0"/>
      </w:pPr>
      <w:r>
        <w:rPr/>
        <w:t xml:space="preserve">图表：2021-2026年全球“过亿轮”融资事件和融资金额</w:t>
      </w:r>
    </w:p>
    <w:p>
      <w:pPr>
        <w:spacing w:before="75" w:after="0"/>
      </w:pPr>
      <w:r>
        <w:rPr/>
        <w:t xml:space="preserve">图表：2021-2026年各季度“过亿轮”投资交易数量与交易总额变化情况</w:t>
      </w:r>
    </w:p>
    <w:p>
      <w:pPr>
        <w:spacing w:before="75" w:after="0"/>
      </w:pPr>
      <w:r>
        <w:rPr/>
        <w:t xml:space="preserve">图表：2021-2026年“过亿轮”投资交易分布情况</w:t>
      </w:r>
    </w:p>
    <w:p>
      <w:pPr>
        <w:spacing w:before="75" w:after="0"/>
      </w:pPr>
      <w:r>
        <w:rPr/>
        <w:t xml:space="preserve">图表：2021-2026年各地区“过亿轮”投资交易变化情况</w:t>
      </w:r>
    </w:p>
    <w:p>
      <w:pPr>
        <w:spacing w:before="75" w:after="0"/>
      </w:pPr>
      <w:r>
        <w:rPr/>
        <w:t xml:space="preserve">图表：2021-2026年全球各季度“过亿轮”投资交易数量占比</w:t>
      </w:r>
    </w:p>
    <w:p>
      <w:pPr>
        <w:spacing w:before="75" w:after="0"/>
      </w:pPr>
      <w:r>
        <w:rPr/>
        <w:t xml:space="preserve">图表：2021-2026年全球各季度“过亿轮”投资交易总额占比</w:t>
      </w:r>
    </w:p>
    <w:p>
      <w:pPr>
        <w:spacing w:before="75" w:after="0"/>
      </w:pPr>
      <w:r>
        <w:rPr/>
        <w:t xml:space="preserve">图表：2021-2026年全球mosaic评分前十公司融资情况</w:t>
      </w:r>
    </w:p>
    <w:p>
      <w:pPr>
        <w:spacing w:before="75" w:after="0"/>
      </w:pPr>
      <w:r>
        <w:rPr/>
        <w:t xml:space="preserve">图表：2021-2026年全球独角兽变化情况</w:t>
      </w:r>
    </w:p>
    <w:p>
      <w:pPr>
        <w:spacing w:before="75" w:after="0"/>
      </w:pPr>
      <w:r>
        <w:rPr/>
        <w:t xml:space="preserve">图表：2021-2026年全球独角兽分布情况</w:t>
      </w:r>
    </w:p>
    <w:p>
      <w:pPr>
        <w:spacing w:before="75" w:after="0"/>
      </w:pPr>
      <w:r>
        <w:rPr/>
        <w:t xml:space="preserve">图表：2021-2026年全球新晋独角兽公司top 10</w:t>
      </w:r>
    </w:p>
    <w:p>
      <w:pPr>
        <w:spacing w:before="75" w:after="0"/>
      </w:pPr>
      <w:r>
        <w:rPr/>
        <w:t xml:space="preserve">图表：2021-2026年全球退出事件变化</w:t>
      </w:r>
    </w:p>
    <w:p>
      <w:pPr>
        <w:spacing w:before="75" w:after="0"/>
      </w:pPr>
      <w:r>
        <w:rPr/>
        <w:t xml:space="preserve">图表：2021-2026年全球最活跃的十大投资机构</w:t>
      </w:r>
    </w:p>
    <w:p>
      <w:pPr>
        <w:spacing w:before="75" w:after="0"/>
      </w:pPr>
      <w:r>
        <w:rPr/>
        <w:t xml:space="preserve">图表：2021-2026年北美风险投资交易金额情况</w:t>
      </w:r>
    </w:p>
    <w:p>
      <w:pPr>
        <w:spacing w:before="75" w:after="0"/>
      </w:pPr>
      <w:r>
        <w:rPr/>
        <w:t xml:space="preserve">图表：2021-2026年北美风险投资额</w:t>
      </w:r>
    </w:p>
    <w:p>
      <w:pPr>
        <w:spacing w:before="75" w:after="0"/>
      </w:pPr>
      <w:r>
        <w:rPr/>
        <w:t xml:space="preserve">图表：2021-2026年北美种子轮与天使轮风险投资金额及交易量统计</w:t>
      </w:r>
    </w:p>
    <w:p>
      <w:pPr>
        <w:spacing w:before="75" w:after="0"/>
      </w:pPr>
      <w:r>
        <w:rPr/>
        <w:t xml:space="preserve">图表：2021-2026年北美早期风险投资金额及交易量统计</w:t>
      </w:r>
    </w:p>
    <w:p>
      <w:pPr>
        <w:spacing w:before="75" w:after="0"/>
      </w:pPr>
      <w:r>
        <w:rPr/>
        <w:t xml:space="preserve">图表：2021-2026年北美后期风险投资金额及交易量统计</w:t>
      </w:r>
    </w:p>
    <w:p>
      <w:pPr>
        <w:spacing w:before="75" w:after="0"/>
      </w:pPr>
      <w:r>
        <w:rPr/>
        <w:t xml:space="preserve">图表：2021-2026年北美后期和技术增长交易风险投资额及交易量统计</w:t>
      </w:r>
    </w:p>
    <w:p>
      <w:pPr>
        <w:spacing w:before="75" w:after="0"/>
      </w:pPr>
      <w:r>
        <w:rPr/>
        <w:t xml:space="preserve">图表：2021-2026年北美种子和天使投资额及交易量统计</w:t>
      </w:r>
    </w:p>
    <w:p>
      <w:pPr>
        <w:spacing w:before="75" w:after="0"/>
      </w:pPr>
      <w:r>
        <w:rPr/>
        <w:t xml:space="preserve">图表：2021-2026年北美主要活跃投资者</w:t>
      </w:r>
    </w:p>
    <w:p>
      <w:pPr>
        <w:spacing w:before="75" w:after="0"/>
      </w:pPr>
      <w:r>
        <w:rPr/>
        <w:t xml:space="preserve">图表：2021-2026年北美上市公司事件汇总</w:t>
      </w:r>
    </w:p>
    <w:p>
      <w:pPr>
        <w:spacing w:before="75" w:after="0"/>
      </w:pPr>
      <w:r>
        <w:rPr/>
        <w:t xml:space="preserve">图表：2021-2026年北美值得关注的ipo</w:t>
      </w:r>
    </w:p>
    <w:p>
      <w:pPr>
        <w:spacing w:before="75" w:after="0"/>
      </w:pPr>
      <w:r>
        <w:rPr/>
        <w:t xml:space="preserve">图表：2021-2026年北美并购交易事件汇总</w:t>
      </w:r>
    </w:p>
    <w:p>
      <w:pPr>
        <w:spacing w:before="75" w:after="0"/>
      </w:pPr>
      <w:r>
        <w:rPr/>
        <w:t xml:space="preserve">图表：2021-2026年北美值得关注的并购事件</w:t>
      </w:r>
    </w:p>
    <w:p>
      <w:pPr>
        <w:spacing w:before="75" w:after="0"/>
      </w:pPr>
      <w:r>
        <w:rPr/>
        <w:t xml:space="preserve">图表：2021-2026年欧洲风险投资总额统计</w:t>
      </w:r>
    </w:p>
    <w:p>
      <w:pPr>
        <w:spacing w:before="75" w:after="0"/>
      </w:pPr>
      <w:r>
        <w:rPr/>
        <w:t xml:space="preserve">图表：2021-2026年欧洲风险投资总额与亚洲、北美地区的比较</w:t>
      </w:r>
    </w:p>
    <w:p>
      <w:pPr>
        <w:spacing w:before="75" w:after="0"/>
      </w:pPr>
      <w:r>
        <w:rPr/>
        <w:t xml:space="preserve">图表：2021-2026年美国融资金额变化</w:t>
      </w:r>
    </w:p>
    <w:p>
      <w:pPr>
        <w:spacing w:before="75" w:after="0"/>
      </w:pPr>
      <w:r>
        <w:rPr/>
        <w:t xml:space="preserve">图表：2021-2026年亚洲地区融资数量变化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本文地址：https://www.51baogao.cn/baogao/20241014/1539005.shtml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14/15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中国风险投资行业市场发展现状及前景趋势与投资分析研究报告(2026-2031版)</dc:title>
  <dc:description>中国风险投资行业市场发展现状及前景趋势与投资分析研究报告(2026-2031版)</dc:description>
  <dc:subject>中国风险投资行业市场发展现状及前景趋势与投资分析研究报告(2026-2031版)</dc:subject>
  <cp:keywords>研究报告</cp:keywords>
  <cp:category>研究报告</cp:category>
  <cp:lastModifiedBy>北京中道泰和信息咨询有限公司</cp:lastModifiedBy>
  <dcterms:created xsi:type="dcterms:W3CDTF">2026-03-26T22:18:43+08:00</dcterms:created>
  <dcterms:modified xsi:type="dcterms:W3CDTF">2026-03-26T22:18:43+08:00</dcterms:modified>
</cp:coreProperties>
</file>

<file path=docProps/custom.xml><?xml version="1.0" encoding="utf-8"?>
<Properties xmlns="http://schemas.openxmlformats.org/officeDocument/2006/custom-properties" xmlns:vt="http://schemas.openxmlformats.org/officeDocument/2006/docPropsVTypes"/>
</file>