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中国金属切割行业市场发展现状及前景趋势与投资分析研究报告(2025-2030版)</w:t>
      </w:r>
    </w:p>
    <w:p>
      <w:pPr>
        <w:spacing w:after="150"/>
      </w:pPr>
      <w:r>
        <w:rPr>
          <w:b w:val="1"/>
          <w:bCs w:val="1"/>
        </w:rPr>
        <w:t xml:space="preserve">报告简介</w:t>
      </w:r>
    </w:p>
    <w:p>
      <w:pPr>
        <w:spacing w:after="150"/>
      </w:pPr>
      <w:r>
        <w:rPr/>
        <w:t xml:space="preserve">金属切割是指利用机械设备或工具，通过物理或化学方法将金属材料切割成所需的形状和尺寸的过程。这一过程在制造业中至关重要，因为它直接影响到产品的精度、质量和生产效率。金属切割是制造业的基础工艺之一，广泛应用于汽车、航空航天、机械制造、电子、建筑等多个领域。它为这些行业提供了精确的金属部件和组件，是实现产品功能的关键步骤。</w:t>
      </w:r>
    </w:p>
    <w:p>
      <w:pPr>
        <w:spacing w:after="150"/>
      </w:pPr>
      <w:r>
        <w:rPr/>
        <w:t xml:space="preserve">金属切割行业研究报告主要分析了金属切割行业的市场规模、金属切割市场供需求状况、金属切割市场竞争状况和金属切割主要企业经营情况，同时对金属切割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金属切割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金属切割专业研究单位等公布和提供的大量资料。对我国金属切割行业作了详尽深入的分析，为金属切割产业投资者寻找新的投资机会。为战略投资者选择恰当的投资时机和公司领导层做战略规划提供准确的市场情报信息及科学的决策依据，同时对银行信贷部门也具有极大的参考价值。 本报告也可以用于专精特新“小巨人”申请申报。</w:t>
      </w:r>
    </w:p>
    <w:p>
      <w:pPr>
        <w:spacing w:after="150"/>
      </w:pPr>
      <w:r>
        <w:rPr>
          <w:b w:val="1"/>
          <w:bCs w:val="1"/>
        </w:rPr>
        <w:t xml:space="preserve">报告目录</w:t>
      </w:r>
    </w:p>
    <w:p>
      <w:pPr>
        <w:spacing w:before="75" w:after="0"/>
      </w:pPr>
      <w:r>
        <w:rPr>
          <w:b w:val="1"/>
          <w:bCs w:val="1"/>
        </w:rPr>
        <w:t xml:space="preserve">第一章 金属切割市场特征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金属切割行业发展的\"波特五力模型\"分析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2020-2025年全球金属切割市场发展环境现状分析</w:t>
      </w:r>
    </w:p>
    <w:p>
      <w:pPr>
        <w:spacing w:before="75" w:after="0"/>
      </w:pPr>
      <w:r>
        <w:rPr/>
        <w:t xml:space="preserve">第一节 金属切割发展环境分析</w:t>
      </w:r>
    </w:p>
    <w:p>
      <w:pPr>
        <w:spacing w:before="75" w:after="0"/>
      </w:pPr>
      <w:r>
        <w:rPr/>
        <w:t xml:space="preserve">一、中国宏观经济环境分析(gdp、cpi等)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二、金属切割行业相关政策分析</w:t>
      </w:r>
    </w:p>
    <w:p>
      <w:pPr>
        <w:spacing w:before="75" w:after="0"/>
      </w:pPr>
      <w:r>
        <w:rPr/>
        <w:t xml:space="preserve">第四节 金属切割行业技术环境分析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2020-2025年全球和国内金属切割市场供需平衡调查分析</w:t>
      </w:r>
    </w:p>
    <w:p>
      <w:pPr>
        <w:spacing w:before="75" w:after="0"/>
      </w:pPr>
      <w:r>
        <w:rPr/>
        <w:t xml:space="preserve">第一节 2020-2025年国际金属切割市场现状分析</w:t>
      </w:r>
    </w:p>
    <w:p>
      <w:pPr>
        <w:spacing w:before="75" w:after="0"/>
      </w:pPr>
      <w:r>
        <w:rPr/>
        <w:t xml:space="preserve">一、国际金属切割市场发展历程</w:t>
      </w:r>
    </w:p>
    <w:p>
      <w:pPr>
        <w:spacing w:before="75" w:after="0"/>
      </w:pPr>
      <w:r>
        <w:rPr/>
        <w:t xml:space="preserve">二、国际主要国家金属切割发展情况分析</w:t>
      </w:r>
    </w:p>
    <w:p>
      <w:pPr>
        <w:spacing w:before="75" w:after="0"/>
      </w:pPr>
      <w:r>
        <w:rPr/>
        <w:t xml:space="preserve">三、国际金属切割市场发展趋势</w:t>
      </w:r>
    </w:p>
    <w:p>
      <w:pPr>
        <w:spacing w:before="75" w:after="0"/>
      </w:pPr>
      <w:r>
        <w:rPr/>
        <w:t xml:space="preserve">第二节 2020-2025年中国金属切割市场供需平衡分析</w:t>
      </w:r>
    </w:p>
    <w:p>
      <w:pPr>
        <w:spacing w:before="75" w:after="0"/>
      </w:pPr>
      <w:r>
        <w:rPr/>
        <w:t xml:space="preserve">一、2020-2025年中国金属切割市场市场规模分析</w:t>
      </w:r>
    </w:p>
    <w:p>
      <w:pPr>
        <w:spacing w:before="75" w:after="0"/>
      </w:pPr>
      <w:r>
        <w:rPr/>
        <w:t xml:space="preserve">二、2020-2025年中国金属切割市场供给统计分析</w:t>
      </w:r>
    </w:p>
    <w:p>
      <w:pPr>
        <w:spacing w:before="75" w:after="0"/>
      </w:pPr>
      <w:r>
        <w:rPr/>
        <w:t xml:space="preserve">三、2020-2025年中国金属切割市场需求统计分析</w:t>
      </w:r>
    </w:p>
    <w:p>
      <w:pPr>
        <w:spacing w:before="75" w:after="0"/>
      </w:pPr>
      <w:r>
        <w:rPr/>
        <w:t xml:space="preserve">第三节 2020-2025年影响金属切割市场供需平衡的因素分析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金属切割市场发展特点分析</w:t>
      </w:r>
    </w:p>
    <w:p>
      <w:pPr>
        <w:spacing w:before="75" w:after="0"/>
      </w:pPr>
      <w:r>
        <w:rPr/>
        <w:t xml:space="preserve">第一节 金属切割市场周期性、季节性等特点</w:t>
      </w:r>
    </w:p>
    <w:p>
      <w:pPr>
        <w:spacing w:before="75" w:after="0"/>
      </w:pPr>
      <w:r>
        <w:rPr/>
        <w:t xml:space="preserve">第二节 金属切割行业壁垒</w:t>
      </w:r>
    </w:p>
    <w:p>
      <w:pPr>
        <w:spacing w:before="75" w:after="0"/>
      </w:pPr>
      <w:r>
        <w:rPr/>
        <w:t xml:space="preserve">一、金属切割行业进入壁垒</w:t>
      </w:r>
    </w:p>
    <w:p>
      <w:pPr>
        <w:spacing w:before="75" w:after="0"/>
      </w:pPr>
      <w:r>
        <w:rPr/>
        <w:t xml:space="preserve">二、金属切割行业技术壁垒</w:t>
      </w:r>
    </w:p>
    <w:p>
      <w:pPr>
        <w:spacing w:before="75" w:after="0"/>
      </w:pPr>
      <w:r>
        <w:rPr/>
        <w:t xml:space="preserve">三、金属切割行业人才壁垒</w:t>
      </w:r>
    </w:p>
    <w:p>
      <w:pPr>
        <w:spacing w:before="75" w:after="0"/>
      </w:pPr>
      <w:r>
        <w:rPr/>
        <w:t xml:space="preserve">四、金属切割行业政策壁垒</w:t>
      </w:r>
    </w:p>
    <w:p>
      <w:pPr>
        <w:spacing w:before="75" w:after="0"/>
      </w:pPr>
      <w:r>
        <w:rPr/>
        <w:t xml:space="preserve">第三节 金属切割市场发展swot分析</w:t>
      </w:r>
    </w:p>
    <w:p>
      <w:pPr>
        <w:spacing w:before="75" w:after="0"/>
      </w:pPr>
      <w:r>
        <w:rPr/>
        <w:t xml:space="preserve">一、金属切割市场发展优势分析</w:t>
      </w:r>
    </w:p>
    <w:p>
      <w:pPr>
        <w:spacing w:before="75" w:after="0"/>
      </w:pPr>
      <w:r>
        <w:rPr/>
        <w:t xml:space="preserve">二、金属切割市场发展劣势分析</w:t>
      </w:r>
    </w:p>
    <w:p>
      <w:pPr>
        <w:spacing w:before="75" w:after="0"/>
      </w:pPr>
      <w:r>
        <w:rPr/>
        <w:t xml:space="preserve">三、金属切割市场机遇分析</w:t>
      </w:r>
    </w:p>
    <w:p>
      <w:pPr>
        <w:spacing w:before="75" w:after="0"/>
      </w:pPr>
      <w:r>
        <w:rPr/>
        <w:t xml:space="preserve">四、金属切割市场威胁分析</w:t>
      </w:r>
    </w:p>
    <w:p>
      <w:pPr>
        <w:spacing w:before="75" w:after="0"/>
      </w:pPr>
      <w:r>
        <w:rPr/>
        <w:t xml:space="preserve">第四节 金属切割市场竞争程度分析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2020-2025年中国金属切割市场重点区域运行分析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w:t>
      </w:r>
    </w:p>
    <w:p>
      <w:pPr>
        <w:spacing w:before="75" w:after="0"/>
      </w:pPr>
      <w:r>
        <w:rPr/>
        <w:t xml:space="preserve">第一节 山特维克集团</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奥地利奥钢联集团</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美国肯纳金属公司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日本住友电工株式会社</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日本三菱综合材料株式会社</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2020-2025年中国金属切割市场竞争格局与企业竞争力评价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金属切割行业营销渠道分析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三、各类渠道对金属切割行业的影响</w:t>
      </w:r>
    </w:p>
    <w:p>
      <w:pPr>
        <w:spacing w:before="75" w:after="0"/>
      </w:pPr>
      <w:r>
        <w:rPr/>
        <w:t xml:space="preserve">四、主要金属切割企业渠道策略研究</w:t>
      </w:r>
    </w:p>
    <w:p>
      <w:pPr>
        <w:spacing w:before="75" w:after="0"/>
      </w:pPr>
      <w:r>
        <w:rPr/>
        <w:t xml:space="preserve">第二节 金属切割行业主要客户群分析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2025-2030年金属切割市场发展分析预测</w:t>
      </w:r>
    </w:p>
    <w:p>
      <w:pPr>
        <w:spacing w:before="75" w:after="0"/>
      </w:pPr>
      <w:r>
        <w:rPr/>
        <w:t xml:space="preserve">第一节 2025-2030年中国金属切割市场规模预测</w:t>
      </w:r>
    </w:p>
    <w:p>
      <w:pPr>
        <w:spacing w:before="75" w:after="0"/>
      </w:pPr>
      <w:r>
        <w:rPr/>
        <w:t xml:space="preserve">第二节 2025-2030年中国金属切割行业产值规模预测</w:t>
      </w:r>
    </w:p>
    <w:p>
      <w:pPr>
        <w:spacing w:before="75" w:after="0"/>
      </w:pPr>
      <w:r>
        <w:rPr/>
        <w:t xml:space="preserve">第三节 2025-2030年中国金属切割市场需求趋势预测</w:t>
      </w:r>
    </w:p>
    <w:p>
      <w:pPr>
        <w:spacing w:before="75" w:after="0"/>
      </w:pPr>
      <w:r>
        <w:rPr>
          <w:b w:val="1"/>
          <w:bCs w:val="1"/>
        </w:rPr>
        <w:t xml:space="preserve">第十章 金属切割行业投资前景与投资策略分析</w:t>
      </w:r>
    </w:p>
    <w:p>
      <w:pPr>
        <w:spacing w:before="75" w:after="0"/>
      </w:pPr>
      <w:r>
        <w:rPr/>
        <w:t xml:space="preserve">第一节 金属切割行业投资价值分析</w:t>
      </w:r>
    </w:p>
    <w:p>
      <w:pPr>
        <w:spacing w:before="75" w:after="0"/>
      </w:pPr>
      <w:r>
        <w:rPr/>
        <w:t xml:space="preserve">一、金属切割行业发展前景分析</w:t>
      </w:r>
    </w:p>
    <w:p>
      <w:pPr>
        <w:spacing w:before="75" w:after="0"/>
      </w:pPr>
      <w:r>
        <w:rPr/>
        <w:t xml:space="preserve">二、金属切割行业盈利能力预测</w:t>
      </w:r>
    </w:p>
    <w:p>
      <w:pPr>
        <w:spacing w:before="75" w:after="0"/>
      </w:pPr>
      <w:r>
        <w:rPr/>
        <w:t xml:space="preserve">第二节 金属切割行业投资风险分析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金属切割行业投资策略分析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中国金属切割行业投资风险及对策分析</w:t>
      </w:r>
    </w:p>
    <w:p>
      <w:pPr>
        <w:spacing w:before="75" w:after="0"/>
      </w:pPr>
      <w:r>
        <w:rPr/>
        <w:t xml:space="preserve">第一节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三、投资市场风险分析</w:t>
      </w:r>
    </w:p>
    <w:p>
      <w:pPr>
        <w:spacing w:before="75" w:after="0"/>
      </w:pPr>
      <w:r>
        <w:rPr/>
        <w:t xml:space="preserve">四、宏观经济波动风险</w:t>
      </w:r>
    </w:p>
    <w:p>
      <w:pPr>
        <w:spacing w:before="75" w:after="0"/>
      </w:pPr>
      <w:r>
        <w:rPr/>
        <w:t xml:space="preserve">第二节 金属切割行业投资机会与建议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b w:val="1"/>
          <w:bCs w:val="1"/>
        </w:rPr>
        <w:t xml:space="preserve">第十二章 业内专家对中国金属切割行业总结及企业重点客户管理建议</w:t>
      </w:r>
    </w:p>
    <w:p>
      <w:pPr>
        <w:spacing w:before="75" w:after="0"/>
      </w:pPr>
      <w:r>
        <w:rPr/>
        <w:t xml:space="preserve">第一节 金属切割行业企业问题总结</w:t>
      </w:r>
    </w:p>
    <w:p>
      <w:pPr>
        <w:spacing w:before="75" w:after="0"/>
      </w:pPr>
      <w:r>
        <w:rPr/>
        <w:t xml:space="preserve">第二节 金属切割企业应对策略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金属切割市场的重点客户战略实施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金属切割项目投资建议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图表：国内外金属切割市场需求情况</w:t>
      </w:r>
    </w:p>
    <w:p>
      <w:pPr>
        <w:spacing w:before="75" w:after="0"/>
      </w:pPr>
      <w:r>
        <w:rPr/>
        <w:t xml:space="preserve">图表：2020-2025年中国金属切割行业市场规模及增速</w:t>
      </w:r>
    </w:p>
    <w:p>
      <w:pPr>
        <w:spacing w:before="75" w:after="0"/>
      </w:pPr>
      <w:r>
        <w:rPr/>
        <w:t xml:space="preserve">图表：2025-2030年中国金属切割行业市场规模及增速预测</w:t>
      </w:r>
    </w:p>
    <w:p>
      <w:pPr>
        <w:spacing w:before="75" w:after="0"/>
      </w:pPr>
      <w:r>
        <w:rPr/>
        <w:t xml:space="preserve">图表：2020-2025年金属切割市场规模及增速</w:t>
      </w:r>
    </w:p>
    <w:p>
      <w:pPr>
        <w:spacing w:before="75" w:after="0"/>
      </w:pPr>
      <w:r>
        <w:rPr/>
        <w:t xml:space="preserve">图表：2025-2030年金属切割市场规模及增速预测</w:t>
      </w:r>
    </w:p>
    <w:p>
      <w:pPr>
        <w:spacing w:before="75" w:after="0"/>
      </w:pPr>
      <w:r>
        <w:rPr/>
        <w:t xml:space="preserve">图表：2020-2025年金属切割重点企业市场份额</w:t>
      </w:r>
    </w:p>
    <w:p>
      <w:pPr>
        <w:spacing w:before="75" w:after="0"/>
      </w:pPr>
      <w:r>
        <w:rPr/>
        <w:t xml:space="preserve">图表：2025-2030年金属切割区域结构</w:t>
      </w:r>
    </w:p>
    <w:p>
      <w:pPr>
        <w:spacing w:before="75" w:after="0"/>
      </w:pPr>
      <w:r>
        <w:rPr/>
        <w:t xml:space="preserve">图表：2025-2030年金属切割渠道结构</w:t>
      </w:r>
    </w:p>
    <w:p>
      <w:pPr>
        <w:spacing w:before="75" w:after="0"/>
      </w:pPr>
      <w:r>
        <w:rPr/>
        <w:t xml:space="preserve">图表：2020-2025年金属切割需求总量</w:t>
      </w:r>
    </w:p>
    <w:p>
      <w:pPr>
        <w:spacing w:before="75" w:after="0"/>
      </w:pPr>
      <w:r>
        <w:rPr/>
        <w:t xml:space="preserve">图表：2025-2030年金属切割需求总量预测</w:t>
      </w:r>
    </w:p>
    <w:p>
      <w:pPr>
        <w:spacing w:before="75" w:after="0"/>
      </w:pPr>
      <w:r>
        <w:rPr/>
        <w:t xml:space="preserve">图表：2020-2025年金属切割需求集中度</w:t>
      </w:r>
    </w:p>
    <w:p>
      <w:pPr>
        <w:spacing w:before="75" w:after="0"/>
      </w:pPr>
      <w:r>
        <w:rPr/>
        <w:t xml:space="preserve">图表：2020-2025年金属切割需求增长速度</w:t>
      </w:r>
    </w:p>
    <w:p>
      <w:pPr>
        <w:spacing w:before="75" w:after="0"/>
      </w:pPr>
      <w:r>
        <w:rPr/>
        <w:t xml:space="preserve">图表：2020-2025年金属切割产值分析</w:t>
      </w:r>
    </w:p>
    <w:p>
      <w:pPr>
        <w:spacing w:before="75" w:after="0"/>
      </w:pPr>
      <w:r>
        <w:rPr/>
        <w:t xml:space="preserve">图表：2020-2025年金属切割供给增长速度</w:t>
      </w:r>
    </w:p>
    <w:p>
      <w:pPr>
        <w:spacing w:before="75" w:after="0"/>
      </w:pPr>
      <w:r>
        <w:rPr/>
        <w:t xml:space="preserve">图表：2025-2030年金属切割产值规模预测</w:t>
      </w:r>
    </w:p>
    <w:p>
      <w:pPr>
        <w:spacing w:before="75" w:after="0"/>
      </w:pPr>
      <w:r>
        <w:rPr/>
        <w:t xml:space="preserve">图表：2020-2025年金属切割市场集中度</w:t>
      </w:r>
    </w:p>
    <w:p>
      <w:pPr>
        <w:spacing w:before="75" w:after="0"/>
      </w:pPr>
      <w:r>
        <w:rPr/>
        <w:t xml:space="preserve">图表：2025-2030年金属切割企业区域分布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本文地址：https://www.51baogao.cn/baogao/20241014/1539018.shtml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1014/15390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中国金属切割行业市场发展现状及前景趋势与投资分析研究报告(2025-2030版)</dc:title>
  <dc:description>中国金属切割行业市场发展现状及前景趋势与投资分析研究报告(2025-2030版)</dc:description>
  <dc:subject>中国金属切割行业市场发展现状及前景趋势与投资分析研究报告(2025-2030版)</dc:subject>
  <cp:keywords>研究报告</cp:keywords>
  <cp:category>研究报告</cp:category>
  <cp:lastModifiedBy>北京中道泰和信息咨询有限公司</cp:lastModifiedBy>
  <dcterms:created xsi:type="dcterms:W3CDTF">2025-01-28T20:23:32+08:00</dcterms:created>
  <dcterms:modified xsi:type="dcterms:W3CDTF">2025-01-28T20:23:32+08:00</dcterms:modified>
</cp:coreProperties>
</file>

<file path=docProps/custom.xml><?xml version="1.0" encoding="utf-8"?>
<Properties xmlns="http://schemas.openxmlformats.org/officeDocument/2006/custom-properties" xmlns:vt="http://schemas.openxmlformats.org/officeDocument/2006/docPropsVTypes"/>
</file>