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中国宣纸行业市场发展现状及前景趋势与投资分析研究报告(2026-2031版)</w:t>
      </w:r>
    </w:p>
    <w:p>
      <w:pPr>
        <w:spacing w:after="150"/>
      </w:pPr>
      <w:r>
        <w:rPr>
          <w:b w:val="1"/>
          <w:bCs w:val="1"/>
        </w:rPr>
        <w:t xml:space="preserve">报告简介</w:t>
      </w:r>
    </w:p>
    <w:p>
      <w:pPr>
        <w:spacing w:after="150"/>
      </w:pPr>
      <w:r>
        <w:rPr/>
        <w:t xml:space="preserve">宣纸是中国传统的古典书画用纸，是汉族传统造纸工艺之一，原产于安徽省泾县，以宁国府治宣城为名，故称“宣纸”。宣纸利用泾县独有的山泉水，按照传统工艺，经过特殊的传统工艺配方，在严密的技术监控下，在安徽省泾县内以传统工艺生产，是具有润墨和耐久等独特性能，供书画、裱拓、水印等用途的高级艺术用纸。</w:t>
      </w:r>
    </w:p>
    <w:p>
      <w:pPr>
        <w:spacing w:after="150"/>
      </w:pPr>
      <w:r>
        <w:rPr/>
        <w:t xml:space="preserve">宣纸作为中国传统文化的精髓之一，承载着古代文人墨客在书写和绘画方面的丰富遗产。它不仅是书画艺术的载体，更是中国传统文化的重要象征。宣纸不仅代表中国传统的文化价值，还在国际文化交流活动中发挥着桥梁的作用。通过宣纸的广泛传播与交流，有助于加深不同文明间的相互理解与友谊，推动文化领域的合作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宣纸相关企业和科研单位等的实地调查，对国内外宣纸行业的供给与需求状况、相关行业的发展状况、市场消费变化等进行了分析。重点研究了主要宣纸品牌的发展状况，以及未来中国宣纸行业将面临的机遇以及企业的应对策略。报告还分析了宣纸市场的竞争格局，行业的发展动向，并对行业相关政策进行了介绍和政策趋向研判，是宣纸生产企业、科研单位、零售企业等单位准确了解目前宣纸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宣纸市场特征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宣纸行业发展的\"波特五力模型\"分析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2021-2026年全球宣纸市场发展环境现状分析</w:t>
      </w:r>
    </w:p>
    <w:p>
      <w:pPr>
        <w:spacing w:before="75" w:after="0"/>
      </w:pPr>
      <w:r>
        <w:rPr/>
        <w:t xml:space="preserve">第一节 宣纸发展环境分析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二、宣纸行业相关政策分析</w:t>
      </w:r>
    </w:p>
    <w:p>
      <w:pPr>
        <w:spacing w:before="75" w:after="0"/>
      </w:pPr>
      <w:r>
        <w:rPr/>
        <w:t xml:space="preserve">第四节 宣纸行业技术环境分析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2021-2026年全球和国内宣纸市场供需平衡调查分析</w:t>
      </w:r>
    </w:p>
    <w:p>
      <w:pPr>
        <w:spacing w:before="75" w:after="0"/>
      </w:pPr>
      <w:r>
        <w:rPr/>
        <w:t xml:space="preserve">第一节 2021-2026年国际宣纸市场现状分析</w:t>
      </w:r>
    </w:p>
    <w:p>
      <w:pPr>
        <w:spacing w:before="75" w:after="0"/>
      </w:pPr>
      <w:r>
        <w:rPr/>
        <w:t xml:space="preserve">一、国际宣纸市场发展历程</w:t>
      </w:r>
    </w:p>
    <w:p>
      <w:pPr>
        <w:spacing w:before="75" w:after="0"/>
      </w:pPr>
      <w:r>
        <w:rPr/>
        <w:t xml:space="preserve">二、国际主要国家宣纸发展情况分析</w:t>
      </w:r>
    </w:p>
    <w:p>
      <w:pPr>
        <w:spacing w:before="75" w:after="0"/>
      </w:pPr>
      <w:r>
        <w:rPr/>
        <w:t xml:space="preserve">三、国际宣纸市场发展趋势</w:t>
      </w:r>
    </w:p>
    <w:p>
      <w:pPr>
        <w:spacing w:before="75" w:after="0"/>
      </w:pPr>
      <w:r>
        <w:rPr/>
        <w:t xml:space="preserve">第二节 2021-2026年中国宣纸市场供需平衡分析</w:t>
      </w:r>
    </w:p>
    <w:p>
      <w:pPr>
        <w:spacing w:before="75" w:after="0"/>
      </w:pPr>
      <w:r>
        <w:rPr/>
        <w:t xml:space="preserve">一、2021-2026年中国宣纸市场市场规模分析</w:t>
      </w:r>
    </w:p>
    <w:p>
      <w:pPr>
        <w:spacing w:before="75" w:after="0"/>
      </w:pPr>
      <w:r>
        <w:rPr/>
        <w:t xml:space="preserve">二、2021-2026年中国宣纸市场供给统计分析</w:t>
      </w:r>
    </w:p>
    <w:p>
      <w:pPr>
        <w:spacing w:before="75" w:after="0"/>
      </w:pPr>
      <w:r>
        <w:rPr/>
        <w:t xml:space="preserve">三、2021-2026年中国宣纸市场需求统计分析</w:t>
      </w:r>
    </w:p>
    <w:p>
      <w:pPr>
        <w:spacing w:before="75" w:after="0"/>
      </w:pPr>
      <w:r>
        <w:rPr/>
        <w:t xml:space="preserve">第三节 2021-2026年影响宣纸市场供需平衡的因素分析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宣纸市场发展特点分析</w:t>
      </w:r>
    </w:p>
    <w:p>
      <w:pPr>
        <w:spacing w:before="75" w:after="0"/>
      </w:pPr>
      <w:r>
        <w:rPr/>
        <w:t xml:space="preserve">第一节 宣纸市场周期性、季节性等特点</w:t>
      </w:r>
    </w:p>
    <w:p>
      <w:pPr>
        <w:spacing w:before="75" w:after="0"/>
      </w:pPr>
      <w:r>
        <w:rPr/>
        <w:t xml:space="preserve">第二节 宣纸行业壁垒</w:t>
      </w:r>
    </w:p>
    <w:p>
      <w:pPr>
        <w:spacing w:before="75" w:after="0"/>
      </w:pPr>
      <w:r>
        <w:rPr/>
        <w:t xml:space="preserve">一、宣纸行业进入壁垒</w:t>
      </w:r>
    </w:p>
    <w:p>
      <w:pPr>
        <w:spacing w:before="75" w:after="0"/>
      </w:pPr>
      <w:r>
        <w:rPr/>
        <w:t xml:space="preserve">二、宣纸行业技术壁垒</w:t>
      </w:r>
    </w:p>
    <w:p>
      <w:pPr>
        <w:spacing w:before="75" w:after="0"/>
      </w:pPr>
      <w:r>
        <w:rPr/>
        <w:t xml:space="preserve">三、宣纸行业人才壁垒</w:t>
      </w:r>
    </w:p>
    <w:p>
      <w:pPr>
        <w:spacing w:before="75" w:after="0"/>
      </w:pPr>
      <w:r>
        <w:rPr/>
        <w:t xml:space="preserve">四、宣纸行业政策壁垒</w:t>
      </w:r>
    </w:p>
    <w:p>
      <w:pPr>
        <w:spacing w:before="75" w:after="0"/>
      </w:pPr>
      <w:r>
        <w:rPr/>
        <w:t xml:space="preserve">第三节 宣纸市场发展swot分析</w:t>
      </w:r>
    </w:p>
    <w:p>
      <w:pPr>
        <w:spacing w:before="75" w:after="0"/>
      </w:pPr>
      <w:r>
        <w:rPr/>
        <w:t xml:space="preserve">一、宣纸市场发展优势分析</w:t>
      </w:r>
    </w:p>
    <w:p>
      <w:pPr>
        <w:spacing w:before="75" w:after="0"/>
      </w:pPr>
      <w:r>
        <w:rPr/>
        <w:t xml:space="preserve">二、宣纸市场发展劣势分析</w:t>
      </w:r>
    </w:p>
    <w:p>
      <w:pPr>
        <w:spacing w:before="75" w:after="0"/>
      </w:pPr>
      <w:r>
        <w:rPr/>
        <w:t xml:space="preserve">三、宣纸市场机遇分析</w:t>
      </w:r>
    </w:p>
    <w:p>
      <w:pPr>
        <w:spacing w:before="75" w:after="0"/>
      </w:pPr>
      <w:r>
        <w:rPr/>
        <w:t xml:space="preserve">四、宣纸市场威胁分析</w:t>
      </w:r>
    </w:p>
    <w:p>
      <w:pPr>
        <w:spacing w:before="75" w:after="0"/>
      </w:pPr>
      <w:r>
        <w:rPr/>
        <w:t xml:space="preserve">第四节 宣纸市场竞争程度分析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2021-2026年中国宣纸市场重点区域运行分析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中国宣纸集团公司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安徽常春纸业有限公司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泾县汪六吉宣纸有限公司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2021-2026年中国宣纸市场竞争格局与企业竞争力评价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宣纸行业营销渠道分析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三、各类渠道对宣纸行业的影响</w:t>
      </w:r>
    </w:p>
    <w:p>
      <w:pPr>
        <w:spacing w:before="75" w:after="0"/>
      </w:pPr>
      <w:r>
        <w:rPr/>
        <w:t xml:space="preserve">四、主要宣纸企业渠道策略研究</w:t>
      </w:r>
    </w:p>
    <w:p>
      <w:pPr>
        <w:spacing w:before="75" w:after="0"/>
      </w:pPr>
      <w:r>
        <w:rPr/>
        <w:t xml:space="preserve">第二节 宣纸行业主要客户群分析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2026-2031年宣纸市场发展分析预测</w:t>
      </w:r>
    </w:p>
    <w:p>
      <w:pPr>
        <w:spacing w:before="75" w:after="0"/>
      </w:pPr>
      <w:r>
        <w:rPr/>
        <w:t xml:space="preserve">第一节 2026-2031年中国宣纸市场规模预测</w:t>
      </w:r>
    </w:p>
    <w:p>
      <w:pPr>
        <w:spacing w:before="75" w:after="0"/>
      </w:pPr>
      <w:r>
        <w:rPr/>
        <w:t xml:space="preserve">第二节 2026-2031年中国宣纸行业产值规模预测</w:t>
      </w:r>
    </w:p>
    <w:p>
      <w:pPr>
        <w:spacing w:before="75" w:after="0"/>
      </w:pPr>
      <w:r>
        <w:rPr/>
        <w:t xml:space="preserve">第三节 2026-2031年中国宣纸市场需求趋势预测</w:t>
      </w:r>
    </w:p>
    <w:p>
      <w:pPr>
        <w:spacing w:before="75" w:after="0"/>
      </w:pPr>
      <w:r>
        <w:rPr>
          <w:b w:val="1"/>
          <w:bCs w:val="1"/>
        </w:rPr>
        <w:t xml:space="preserve">第十章 宣纸行业投资前景与投资策略分析</w:t>
      </w:r>
    </w:p>
    <w:p>
      <w:pPr>
        <w:spacing w:before="75" w:after="0"/>
      </w:pPr>
      <w:r>
        <w:rPr/>
        <w:t xml:space="preserve">第一节 宣纸行业投资价值分析</w:t>
      </w:r>
    </w:p>
    <w:p>
      <w:pPr>
        <w:spacing w:before="75" w:after="0"/>
      </w:pPr>
      <w:r>
        <w:rPr/>
        <w:t xml:space="preserve">一、宣纸行业发展前景分析</w:t>
      </w:r>
    </w:p>
    <w:p>
      <w:pPr>
        <w:spacing w:before="75" w:after="0"/>
      </w:pPr>
      <w:r>
        <w:rPr/>
        <w:t xml:space="preserve">二、宣纸行业盈利能力预测</w:t>
      </w:r>
    </w:p>
    <w:p>
      <w:pPr>
        <w:spacing w:before="75" w:after="0"/>
      </w:pPr>
      <w:r>
        <w:rPr/>
        <w:t xml:space="preserve">第二节 宣纸行业投资风险分析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宣纸行业投资策略分析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中国宣纸行业投资风险及对策分析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宣纸行业投资机会与建议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业内专家对中国宣纸行业总结及企业重点客户管理建议</w:t>
      </w:r>
    </w:p>
    <w:p>
      <w:pPr>
        <w:spacing w:before="75" w:after="0"/>
      </w:pPr>
      <w:r>
        <w:rPr/>
        <w:t xml:space="preserve">第一节 宣纸行业企业问题总结</w:t>
      </w:r>
    </w:p>
    <w:p>
      <w:pPr>
        <w:spacing w:before="75" w:after="0"/>
      </w:pPr>
      <w:r>
        <w:rPr/>
        <w:t xml:space="preserve">第二节 宣纸企业应对策略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宣纸市场的重点客户战略实施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宣纸项目投资建议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图表：国内外宣纸市场需求情况</w:t>
      </w:r>
    </w:p>
    <w:p>
      <w:pPr>
        <w:spacing w:before="75" w:after="0"/>
      </w:pPr>
      <w:r>
        <w:rPr/>
        <w:t xml:space="preserve">图表：2021-2026年中国宣纸行业市场规模及增速</w:t>
      </w:r>
    </w:p>
    <w:p>
      <w:pPr>
        <w:spacing w:before="75" w:after="0"/>
      </w:pPr>
      <w:r>
        <w:rPr/>
        <w:t xml:space="preserve">图表：2026-2031年中国宣纸行业市场规模及增速预测</w:t>
      </w:r>
    </w:p>
    <w:p>
      <w:pPr>
        <w:spacing w:before="75" w:after="0"/>
      </w:pPr>
      <w:r>
        <w:rPr/>
        <w:t xml:space="preserve">图表：2021-2026年宣纸市场规模及增速</w:t>
      </w:r>
    </w:p>
    <w:p>
      <w:pPr>
        <w:spacing w:before="75" w:after="0"/>
      </w:pPr>
      <w:r>
        <w:rPr/>
        <w:t xml:space="preserve">图表：2026-2031年宣纸市场规模及增速预测</w:t>
      </w:r>
    </w:p>
    <w:p>
      <w:pPr>
        <w:spacing w:before="75" w:after="0"/>
      </w:pPr>
      <w:r>
        <w:rPr/>
        <w:t xml:space="preserve">图表：2021-2026年宣纸重点企业市场份额</w:t>
      </w:r>
    </w:p>
    <w:p>
      <w:pPr>
        <w:spacing w:before="75" w:after="0"/>
      </w:pPr>
      <w:r>
        <w:rPr/>
        <w:t xml:space="preserve">图表：2026-2031年宣纸区域结构</w:t>
      </w:r>
    </w:p>
    <w:p>
      <w:pPr>
        <w:spacing w:before="75" w:after="0"/>
      </w:pPr>
      <w:r>
        <w:rPr/>
        <w:t xml:space="preserve">图表：2026-2031年宣纸渠道结构</w:t>
      </w:r>
    </w:p>
    <w:p>
      <w:pPr>
        <w:spacing w:before="75" w:after="0"/>
      </w:pPr>
      <w:r>
        <w:rPr/>
        <w:t xml:space="preserve">图表：2021-2026年宣纸需求总量</w:t>
      </w:r>
    </w:p>
    <w:p>
      <w:pPr>
        <w:spacing w:before="75" w:after="0"/>
      </w:pPr>
      <w:r>
        <w:rPr/>
        <w:t xml:space="preserve">图表：2026-2031年宣纸需求总量预测</w:t>
      </w:r>
    </w:p>
    <w:p>
      <w:pPr>
        <w:spacing w:before="75" w:after="0"/>
      </w:pPr>
      <w:r>
        <w:rPr/>
        <w:t xml:space="preserve">图表：2021-2026年宣纸需求集中度</w:t>
      </w:r>
    </w:p>
    <w:p>
      <w:pPr>
        <w:spacing w:before="75" w:after="0"/>
      </w:pPr>
      <w:r>
        <w:rPr/>
        <w:t xml:space="preserve">图表：2021-2026年宣纸需求增长速度</w:t>
      </w:r>
    </w:p>
    <w:p>
      <w:pPr>
        <w:spacing w:before="75" w:after="0"/>
      </w:pPr>
      <w:r>
        <w:rPr/>
        <w:t xml:space="preserve">图表：2021-2026年宣纸产值分析</w:t>
      </w:r>
    </w:p>
    <w:p>
      <w:pPr>
        <w:spacing w:before="75" w:after="0"/>
      </w:pPr>
      <w:r>
        <w:rPr/>
        <w:t xml:space="preserve">图表：2021-2026年宣纸供给增长速度</w:t>
      </w:r>
    </w:p>
    <w:p>
      <w:pPr>
        <w:spacing w:before="75" w:after="0"/>
      </w:pPr>
      <w:r>
        <w:rPr/>
        <w:t xml:space="preserve">图表：2026-2031年宣纸产值规模预测</w:t>
      </w:r>
    </w:p>
    <w:p>
      <w:pPr>
        <w:spacing w:before="75" w:after="0"/>
      </w:pPr>
      <w:r>
        <w:rPr/>
        <w:t xml:space="preserve">图表：2021-2026年宣纸市场集中度</w:t>
      </w:r>
    </w:p>
    <w:p>
      <w:pPr>
        <w:spacing w:before="75" w:after="0"/>
      </w:pPr>
      <w:r>
        <w:rPr/>
        <w:t xml:space="preserve">图表：2026-2031年宣纸企业区域分布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中国宣纸行业市场发展现状及前景趋势与投资分析研究报告(2026-2031版)</dc:title>
  <dc:description>中国宣纸行业市场发展现状及前景趋势与投资分析研究报告(2026-2031版)</dc:description>
  <dc:subject>中国宣纸行业市场发展现状及前景趋势与投资分析研究报告(2026-2031版)</dc:subject>
  <cp:keywords>研究报告</cp:keywords>
  <cp:category>研究报告</cp:category>
  <cp:lastModifiedBy>北京中道泰和信息咨询有限公司</cp:lastModifiedBy>
  <dcterms:created xsi:type="dcterms:W3CDTF">2026-03-26T22:26:34+08:00</dcterms:created>
  <dcterms:modified xsi:type="dcterms:W3CDTF">2026-03-26T22:26:34+08:00</dcterms:modified>
</cp:coreProperties>
</file>

<file path=docProps/custom.xml><?xml version="1.0" encoding="utf-8"?>
<Properties xmlns="http://schemas.openxmlformats.org/officeDocument/2006/custom-properties" xmlns:vt="http://schemas.openxmlformats.org/officeDocument/2006/docPropsVTypes"/>
</file>