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中国外汇行业市场发展现状及前景趋势与投资分析研究报告(2026-2031版)</w:t>
      </w:r>
    </w:p>
    <w:p>
      <w:pPr>
        <w:spacing w:after="150"/>
      </w:pPr>
      <w:r>
        <w:rPr>
          <w:b w:val="1"/>
          <w:bCs w:val="1"/>
        </w:rPr>
        <w:t xml:space="preserve">报告简介</w:t>
      </w:r>
    </w:p>
    <w:p>
      <w:pPr>
        <w:spacing w:after="150"/>
      </w:pPr>
      <w:r>
        <w:rPr/>
        <w:t xml:space="preserve">外汇(Foreign Exchange)是国际汇兑的简称，可以从动态和静态两个角度进行理解。动态的外汇是指把一国货币兑换成另一国货币以清偿国际间债务的金融活动。静态的外汇可以分为广义外汇和狭义外汇。广义外汇是各国外汇管理法令所定义的外汇，泛指一切对外金融资产;我国规定外汇是指以外币表示的可以用作国际清偿的支付手段和资产，包括外国货币、外币支付凭证、外币有价证券、特别提款权以及其他外汇资产。狭义的外汇则是指以外币表示的用于国际间结算的支付凭证和信用凭证，包括存放在国外银行的外币存款、在国外能得到偿付的汇票、本票、支票以及外国政府国库券和长短期证券等。</w:t>
      </w:r>
    </w:p>
    <w:p>
      <w:pPr>
        <w:spacing w:after="150"/>
      </w:pPr>
      <w:r>
        <w:rPr/>
        <w:t xml:space="preserve">外汇市场作为全球金融体系的重要组成部分，在全球经济中具有举足轻重的地位。它不仅影响着各国的贸易往来、资本流动，还对宏观经济的稳定和发展起着至关重要的作用。外汇市场为国际投资提供了便利。投资者可以通过外汇交易将资金在不同国家之间进行转移，寻求更高的投资回报。这促进了资本的全球流动，有助于发展中国家获得所需的资金来推动经济发展，同时也为发达国家的投资者提供了更多的投资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外汇行业进行了长期追踪，结合我们对外汇相关企业的调查研究，对我国外汇行业发展现状与前景、市场竞争格局与形势、赢利水平与企业发展、投资策略与风险预警、发展趋势与规划建议等进行深入研究，并重点分析了外汇行业的前景与风险。报告揭示了外汇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外汇行业发展概述</w:t>
      </w:r>
    </w:p>
    <w:p>
      <w:pPr>
        <w:spacing w:before="75" w:after="0"/>
      </w:pPr>
      <w:r>
        <w:rPr/>
        <w:t xml:space="preserve">第一节 外汇的概念</w:t>
      </w:r>
    </w:p>
    <w:p>
      <w:pPr>
        <w:spacing w:before="75" w:after="0"/>
      </w:pPr>
      <w:r>
        <w:rPr/>
        <w:t xml:space="preserve">一、外汇的定义</w:t>
      </w:r>
    </w:p>
    <w:p>
      <w:pPr>
        <w:spacing w:before="75" w:after="0"/>
      </w:pPr>
      <w:r>
        <w:rPr/>
        <w:t xml:space="preserve">二、外汇的应用</w:t>
      </w:r>
    </w:p>
    <w:p>
      <w:pPr>
        <w:spacing w:before="75" w:after="0"/>
      </w:pPr>
      <w:r>
        <w:rPr/>
        <w:t xml:space="preserve">三、外汇在国民经济中的地位</w:t>
      </w:r>
    </w:p>
    <w:p>
      <w:pPr>
        <w:spacing w:before="75" w:after="0"/>
      </w:pPr>
      <w:r>
        <w:rPr/>
        <w:t xml:space="preserve">第二节 我国外汇市场概况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中国外汇行业整体运行现状分析</w:t>
      </w:r>
    </w:p>
    <w:p>
      <w:pPr>
        <w:spacing w:before="75" w:after="0"/>
      </w:pPr>
      <w:r>
        <w:rPr/>
        <w:t xml:space="preserve">第一节 外汇行业产业链概况</w:t>
      </w:r>
    </w:p>
    <w:p>
      <w:pPr>
        <w:spacing w:before="75" w:after="0"/>
      </w:pPr>
      <w:r>
        <w:rPr/>
        <w:t xml:space="preserve">一、外汇行业上游发展现状</w:t>
      </w:r>
    </w:p>
    <w:p>
      <w:pPr>
        <w:spacing w:before="75" w:after="0"/>
      </w:pPr>
      <w:r>
        <w:rPr/>
        <w:t xml:space="preserve">二、外汇行业上游发展趋势</w:t>
      </w:r>
    </w:p>
    <w:p>
      <w:pPr>
        <w:spacing w:before="75" w:after="0"/>
      </w:pPr>
      <w:r>
        <w:rPr/>
        <w:t xml:space="preserve">三、外汇行业下游发展现状</w:t>
      </w:r>
    </w:p>
    <w:p>
      <w:pPr>
        <w:spacing w:before="75" w:after="0"/>
      </w:pPr>
      <w:r>
        <w:rPr/>
        <w:t xml:space="preserve">四、外汇行业下游发展趋势</w:t>
      </w:r>
    </w:p>
    <w:p>
      <w:pPr>
        <w:spacing w:before="75" w:after="0"/>
      </w:pPr>
      <w:r>
        <w:rPr/>
        <w:t xml:space="preserve">第二节 外汇行业市场供需情况分析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2021-2026年国内外汇行业发展现状</w:t>
      </w:r>
    </w:p>
    <w:p>
      <w:pPr>
        <w:spacing w:before="75" w:after="0"/>
      </w:pPr>
      <w:r>
        <w:rPr/>
        <w:t xml:space="preserve">一、外汇行业产销状况分析</w:t>
      </w:r>
    </w:p>
    <w:p>
      <w:pPr>
        <w:spacing w:before="75" w:after="0"/>
      </w:pPr>
      <w:r>
        <w:rPr/>
        <w:t xml:space="preserve">二、外汇行业市场盈利能力分析</w:t>
      </w:r>
    </w:p>
    <w:p>
      <w:pPr>
        <w:spacing w:before="75" w:after="0"/>
      </w:pPr>
      <w:r>
        <w:rPr>
          <w:b w:val="1"/>
          <w:bCs w:val="1"/>
        </w:rPr>
        <w:t xml:space="preserve">第四章 外汇行业区域市场分析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中国外汇行业市场竞争分析</w:t>
      </w:r>
    </w:p>
    <w:p>
      <w:pPr>
        <w:spacing w:before="75" w:after="0"/>
      </w:pPr>
      <w:r>
        <w:rPr/>
        <w:t xml:space="preserve">第一节 外汇行业上下游市场分析</w:t>
      </w:r>
    </w:p>
    <w:p>
      <w:pPr>
        <w:spacing w:before="75" w:after="0"/>
      </w:pPr>
      <w:r>
        <w:rPr/>
        <w:t xml:space="preserve">一、外汇行业产业链简介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外汇行业市场供需分析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外汇行业竞争力分析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外汇行业市场集中度分析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2021-2026年中国外汇行业竞争格局分析</w:t>
      </w:r>
    </w:p>
    <w:p>
      <w:pPr>
        <w:spacing w:before="75" w:after="0"/>
      </w:pPr>
      <w:r>
        <w:rPr/>
        <w:t xml:space="preserve">第一节 外汇行业集中度分析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2021-2026年外汇行业竞争格局分析</w:t>
      </w:r>
    </w:p>
    <w:p>
      <w:pPr>
        <w:spacing w:before="75" w:after="0"/>
      </w:pPr>
      <w:r>
        <w:rPr/>
        <w:t xml:space="preserve">一、国内外外汇竞争分析</w:t>
      </w:r>
    </w:p>
    <w:p>
      <w:pPr>
        <w:spacing w:before="75" w:after="0"/>
      </w:pPr>
      <w:r>
        <w:rPr/>
        <w:t xml:space="preserve">二、我国外汇市场竞争分析</w:t>
      </w:r>
    </w:p>
    <w:p>
      <w:pPr>
        <w:spacing w:before="75" w:after="0"/>
      </w:pPr>
      <w:r>
        <w:rPr/>
        <w:t xml:space="preserve">三、国内主要外汇企业动向</w:t>
      </w:r>
    </w:p>
    <w:p>
      <w:pPr>
        <w:spacing w:before="75" w:after="0"/>
      </w:pPr>
      <w:r>
        <w:rPr/>
        <w:t xml:space="preserve">四、国内行业竞争趋势发展分析</w:t>
      </w:r>
    </w:p>
    <w:p>
      <w:pPr>
        <w:spacing w:before="75" w:after="0"/>
      </w:pPr>
      <w:r>
        <w:rPr>
          <w:b w:val="1"/>
          <w:bCs w:val="1"/>
        </w:rPr>
        <w:t xml:space="preserve">第七章 2021-2026年外汇行业企业竞争格局分析</w:t>
      </w:r>
    </w:p>
    <w:p>
      <w:pPr>
        <w:spacing w:before="75" w:after="0"/>
      </w:pPr>
      <w:r>
        <w:rPr/>
        <w:t xml:space="preserve">第一节 中国银行股份有限公司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上海浦东发展银行股份有限公司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atfx</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kvb外汇平台</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兴业资本市场(英国)有限公司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汇付天下有限公司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未来外汇行业发展预测分析</w:t>
      </w:r>
    </w:p>
    <w:p>
      <w:pPr>
        <w:spacing w:before="75" w:after="0"/>
      </w:pPr>
      <w:r>
        <w:rPr/>
        <w:t xml:space="preserve">第一节 2026-2031年外汇行业市场预测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2026-2031年中国外汇行业供需预测</w:t>
      </w:r>
    </w:p>
    <w:p>
      <w:pPr>
        <w:spacing w:before="75" w:after="0"/>
      </w:pPr>
      <w:r>
        <w:rPr/>
        <w:t xml:space="preserve">一、中国外汇供给预测</w:t>
      </w:r>
    </w:p>
    <w:p>
      <w:pPr>
        <w:spacing w:before="75" w:after="0"/>
      </w:pPr>
      <w:r>
        <w:rPr/>
        <w:t xml:space="preserve">二、中国外汇需求预测</w:t>
      </w:r>
    </w:p>
    <w:p>
      <w:pPr>
        <w:spacing w:before="75" w:after="0"/>
      </w:pPr>
      <w:r>
        <w:rPr/>
        <w:t xml:space="preserve">三、中国外汇供需平衡预测</w:t>
      </w:r>
    </w:p>
    <w:p>
      <w:pPr>
        <w:spacing w:before="75" w:after="0"/>
      </w:pPr>
      <w:r>
        <w:rPr/>
        <w:t xml:space="preserve">第三节 2026-2031年外汇行业发展前景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消费市场对外汇行业的影响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外汇行业投资分析与预测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对外汇行业投资机会与风险分析</w:t>
      </w:r>
    </w:p>
    <w:p>
      <w:pPr>
        <w:spacing w:before="75" w:after="0"/>
      </w:pPr>
      <w:r>
        <w:rPr/>
        <w:t xml:space="preserve">第一节 外汇行业投资机会分析</w:t>
      </w:r>
    </w:p>
    <w:p>
      <w:pPr>
        <w:spacing w:before="75" w:after="0"/>
      </w:pPr>
      <w:r>
        <w:rPr/>
        <w:t xml:space="preserve">一、外汇投资项目分析</w:t>
      </w:r>
    </w:p>
    <w:p>
      <w:pPr>
        <w:spacing w:before="75" w:after="0"/>
      </w:pPr>
      <w:r>
        <w:rPr/>
        <w:t xml:space="preserve">二、可以投资的外汇模式</w:t>
      </w:r>
    </w:p>
    <w:p>
      <w:pPr>
        <w:spacing w:before="75" w:after="0"/>
      </w:pPr>
      <w:r>
        <w:rPr/>
        <w:t xml:space="preserve">三、2021-2026年外汇投资机会</w:t>
      </w:r>
    </w:p>
    <w:p>
      <w:pPr>
        <w:spacing w:before="75" w:after="0"/>
      </w:pPr>
      <w:r>
        <w:rPr/>
        <w:t xml:space="preserve">四、2021-2026年外汇投资新方向</w:t>
      </w:r>
    </w:p>
    <w:p>
      <w:pPr>
        <w:spacing w:before="75" w:after="0"/>
      </w:pPr>
      <w:r>
        <w:rPr/>
        <w:t xml:space="preserve">五、2026-2031年外汇行业投资的建议</w:t>
      </w:r>
    </w:p>
    <w:p>
      <w:pPr>
        <w:spacing w:before="75" w:after="0"/>
      </w:pPr>
      <w:r>
        <w:rPr/>
        <w:t xml:space="preserve">第二节 影响外汇行业发展的主要因素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外汇行业投资风险及控制策略分析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外汇行业研究结论及建议</w:t>
      </w:r>
    </w:p>
    <w:p>
      <w:pPr>
        <w:spacing w:before="75" w:after="0"/>
      </w:pPr>
      <w:r>
        <w:rPr/>
        <w:t xml:space="preserve">第二节 外汇细分行业研究结论及建议</w:t>
      </w:r>
    </w:p>
    <w:p>
      <w:pPr>
        <w:spacing w:before="75" w:after="0"/>
      </w:pPr>
      <w:r>
        <w:rPr/>
        <w:t xml:space="preserve">第三节 外汇行业竞争策略总结及建议</w:t>
      </w:r>
    </w:p>
    <w:p>
      <w:pPr>
        <w:spacing w:before="75" w:after="0"/>
      </w:pPr>
      <w:r>
        <w:rPr>
          <w:b w:val="1"/>
          <w:bCs w:val="1"/>
        </w:rPr>
        <w:t xml:space="preserve">图表目录</w:t>
      </w:r>
    </w:p>
    <w:p>
      <w:pPr>
        <w:spacing w:before="75" w:after="0"/>
      </w:pPr>
      <w:r>
        <w:rPr/>
        <w:t xml:space="preserve">图表：外汇产业链分析</w:t>
      </w:r>
    </w:p>
    <w:p>
      <w:pPr>
        <w:spacing w:before="75" w:after="0"/>
      </w:pPr>
      <w:r>
        <w:rPr/>
        <w:t xml:space="preserve">图表：外汇行业生命周期</w:t>
      </w:r>
    </w:p>
    <w:p>
      <w:pPr>
        <w:spacing w:before="75" w:after="0"/>
      </w:pPr>
      <w:r>
        <w:rPr/>
        <w:t xml:space="preserve">图表：2021-2026年中国外汇行业市场规模</w:t>
      </w:r>
    </w:p>
    <w:p>
      <w:pPr>
        <w:spacing w:before="75" w:after="0"/>
      </w:pPr>
      <w:r>
        <w:rPr/>
        <w:t xml:space="preserve">图表：2021-2026年全球外汇产业市场规模</w:t>
      </w:r>
    </w:p>
    <w:p>
      <w:pPr>
        <w:spacing w:before="75" w:after="0"/>
      </w:pPr>
      <w:r>
        <w:rPr/>
        <w:t xml:space="preserve">图表：2021-2026年外汇重要数据指标比较</w:t>
      </w:r>
    </w:p>
    <w:p>
      <w:pPr>
        <w:spacing w:before="75" w:after="0"/>
      </w:pPr>
      <w:r>
        <w:rPr/>
        <w:t xml:space="preserve">图表：2021-2026年中国外汇行业利润情况分析</w:t>
      </w:r>
    </w:p>
    <w:p>
      <w:pPr>
        <w:spacing w:before="75" w:after="0"/>
      </w:pPr>
      <w:r>
        <w:rPr/>
        <w:t xml:space="preserve">图表：2021-2026年中国外汇行业资产情况分析</w:t>
      </w:r>
    </w:p>
    <w:p>
      <w:pPr>
        <w:spacing w:before="75" w:after="0"/>
      </w:pPr>
      <w:r>
        <w:rPr/>
        <w:t xml:space="preserve">图表：2021-2026年中国外汇竞争力分析</w:t>
      </w:r>
    </w:p>
    <w:p>
      <w:pPr>
        <w:spacing w:before="75" w:after="0"/>
      </w:pPr>
      <w:r>
        <w:rPr/>
        <w:t xml:space="preserve">图表：2026-2031年中国外汇市场前景预测</w:t>
      </w:r>
    </w:p>
    <w:p>
      <w:pPr>
        <w:spacing w:before="75" w:after="0"/>
      </w:pPr>
      <w:r>
        <w:rPr/>
        <w:t xml:space="preserve">图表：2026-2031年中国外汇发展前景预测</w:t>
      </w:r>
    </w:p>
    <w:p>
      <w:pPr>
        <w:spacing w:before="75" w:after="0"/>
      </w:pPr>
      <w:r>
        <w:rPr/>
        <w:t xml:space="preserve">图表：2021-2026年外汇行业销售成本分析</w:t>
      </w:r>
    </w:p>
    <w:p>
      <w:pPr>
        <w:spacing w:before="75" w:after="0"/>
      </w:pPr>
      <w:r>
        <w:rPr/>
        <w:t xml:space="preserve">图表：2021-2026年外汇行业销售费用分析</w:t>
      </w:r>
    </w:p>
    <w:p>
      <w:pPr>
        <w:spacing w:before="75" w:after="0"/>
      </w:pPr>
      <w:r>
        <w:rPr/>
        <w:t xml:space="preserve">图表：2021-2026年外汇行业管理费用分析</w:t>
      </w:r>
    </w:p>
    <w:p>
      <w:pPr>
        <w:spacing w:before="75" w:after="0"/>
      </w:pPr>
      <w:r>
        <w:rPr/>
        <w:t xml:space="preserve">图表：2021-2026年外汇行业财务费用分析</w:t>
      </w:r>
    </w:p>
    <w:p>
      <w:pPr>
        <w:spacing w:before="75" w:after="0"/>
      </w:pPr>
      <w:r>
        <w:rPr/>
        <w:t xml:space="preserve">图表：2021-2026年外汇行业成本费用利润率分析</w:t>
      </w:r>
    </w:p>
    <w:p>
      <w:pPr>
        <w:spacing w:before="75" w:after="0"/>
      </w:pPr>
      <w:r>
        <w:rPr/>
        <w:t xml:space="preserve">图表：2021-2026年外汇行业总资产利润率分析</w:t>
      </w:r>
    </w:p>
    <w:p>
      <w:pPr>
        <w:spacing w:before="75" w:after="0"/>
      </w:pPr>
      <w:r>
        <w:rPr/>
        <w:t xml:space="preserve">图表：2021-2026年外汇行业资产分析</w:t>
      </w:r>
    </w:p>
    <w:p>
      <w:pPr>
        <w:spacing w:before="75" w:after="0"/>
      </w:pPr>
      <w:r>
        <w:rPr/>
        <w:t xml:space="preserve">图表：2021-2026年外汇行业负债分析</w:t>
      </w:r>
    </w:p>
    <w:p>
      <w:pPr>
        <w:spacing w:before="75" w:after="0"/>
      </w:pPr>
      <w:r>
        <w:rPr/>
        <w:t xml:space="preserve">图表：2021-2026年外汇行业偿债能力分析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图表：2026-2031年外汇行业发展规模预测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中国外汇行业市场发展现状及前景趋势与投资分析研究报告(2026-2031版)</dc:title>
  <dc:description>中国外汇行业市场发展现状及前景趋势与投资分析研究报告(2026-2031版)</dc:description>
  <dc:subject>中国外汇行业市场发展现状及前景趋势与投资分析研究报告(2026-2031版)</dc:subject>
  <cp:keywords>研究报告</cp:keywords>
  <cp:category>研究报告</cp:category>
  <cp:lastModifiedBy>北京中道泰和信息咨询有限公司</cp:lastModifiedBy>
  <dcterms:created xsi:type="dcterms:W3CDTF">2026-03-24T18:19:47+08:00</dcterms:created>
  <dcterms:modified xsi:type="dcterms:W3CDTF">2026-03-24T18:19:47+08:00</dcterms:modified>
</cp:coreProperties>
</file>

<file path=docProps/custom.xml><?xml version="1.0" encoding="utf-8"?>
<Properties xmlns="http://schemas.openxmlformats.org/officeDocument/2006/custom-properties" xmlns:vt="http://schemas.openxmlformats.org/officeDocument/2006/docPropsVTypes"/>
</file>