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中国新能源装备行业市场发展现状及前景趋势与投资分析研究报告(2026-2031版)</w:t>
      </w:r>
    </w:p>
    <w:p>
      <w:pPr>
        <w:spacing w:after="150"/>
      </w:pPr>
      <w:r>
        <w:rPr>
          <w:b w:val="1"/>
          <w:bCs w:val="1"/>
        </w:rPr>
        <w:t xml:space="preserve">报告简介</w:t>
      </w:r>
    </w:p>
    <w:p>
      <w:pPr>
        <w:spacing w:after="150"/>
      </w:pPr>
      <w:r>
        <w:rPr/>
        <w:t xml:space="preserve">新能源装备是指用于生产、储存、转换和利用新能源(如太阳能、风能、水能、地热能、生物质能等)的各类机械、设备和系统。这些装备在新能源产业链中扮演着至关重要的角色，是实现新能源高效利用和可持续发展的关键。</w:t>
      </w:r>
    </w:p>
    <w:p>
      <w:pPr>
        <w:spacing w:after="150"/>
      </w:pPr>
      <w:r>
        <w:rPr/>
        <w:t xml:space="preserve">新能源装备的发展有助于推动能源结构从化石能源向可再生能源的转变，减少对传统能源的依赖，提高能源供应的多样性和安全性。通过技术创新和装备升级，新能源装备能够更高效地将新能源转化为电能或其他形式的能源，提高能源利用效率，降低能源消耗和成本。</w:t>
      </w:r>
    </w:p>
    <w:p>
      <w:pPr>
        <w:spacing w:after="150"/>
      </w:pPr>
      <w:r>
        <w:rPr/>
        <w:t xml:space="preserve">新能源装备行业研究报告主要分析了新能源装备行业的市场规模、新能源装备市场供需求状况、新能源装备市场竞争状况和新能源装备主要企业经营情况，同时对新能源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装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能源装备专业研究单位等公布和提供的大量资料。对我国新能源装备行业作了详尽深入的分析，为新能源装备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新能源装备行业发展概述</w:t>
      </w:r>
    </w:p>
    <w:p>
      <w:pPr>
        <w:spacing w:before="75" w:after="0"/>
      </w:pPr>
      <w:r>
        <w:rPr/>
        <w:t xml:space="preserve">第一节 新能源装备的概念</w:t>
      </w:r>
    </w:p>
    <w:p>
      <w:pPr>
        <w:spacing w:before="75" w:after="0"/>
      </w:pPr>
      <w:r>
        <w:rPr/>
        <w:t xml:space="preserve">一、新能源装备的定义</w:t>
      </w:r>
    </w:p>
    <w:p>
      <w:pPr>
        <w:spacing w:before="75" w:after="0"/>
      </w:pPr>
      <w:r>
        <w:rPr/>
        <w:t xml:space="preserve">二、新能源装备的应用</w:t>
      </w:r>
    </w:p>
    <w:p>
      <w:pPr>
        <w:spacing w:before="75" w:after="0"/>
      </w:pPr>
      <w:r>
        <w:rPr/>
        <w:t xml:space="preserve">三、新能源装备在国民经济中的地位</w:t>
      </w:r>
    </w:p>
    <w:p>
      <w:pPr>
        <w:spacing w:before="75" w:after="0"/>
      </w:pPr>
      <w:r>
        <w:rPr/>
        <w:t xml:space="preserve">第二节 我国新能源装备市场概况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中国新能源装备行业整体运行现状分析</w:t>
      </w:r>
    </w:p>
    <w:p>
      <w:pPr>
        <w:spacing w:before="75" w:after="0"/>
      </w:pPr>
      <w:r>
        <w:rPr/>
        <w:t xml:space="preserve">第一节 新能源装备行业产业链概况</w:t>
      </w:r>
    </w:p>
    <w:p>
      <w:pPr>
        <w:spacing w:before="75" w:after="0"/>
      </w:pPr>
      <w:r>
        <w:rPr/>
        <w:t xml:space="preserve">一、新能源装备行业上游发展现状</w:t>
      </w:r>
    </w:p>
    <w:p>
      <w:pPr>
        <w:spacing w:before="75" w:after="0"/>
      </w:pPr>
      <w:r>
        <w:rPr/>
        <w:t xml:space="preserve">二、新能源装备行业上游发展趋势</w:t>
      </w:r>
    </w:p>
    <w:p>
      <w:pPr>
        <w:spacing w:before="75" w:after="0"/>
      </w:pPr>
      <w:r>
        <w:rPr/>
        <w:t xml:space="preserve">三、新能源装备行业下游发展现状</w:t>
      </w:r>
    </w:p>
    <w:p>
      <w:pPr>
        <w:spacing w:before="75" w:after="0"/>
      </w:pPr>
      <w:r>
        <w:rPr/>
        <w:t xml:space="preserve">四、新能源装备行业下游发展趋势</w:t>
      </w:r>
    </w:p>
    <w:p>
      <w:pPr>
        <w:spacing w:before="75" w:after="0"/>
      </w:pPr>
      <w:r>
        <w:rPr/>
        <w:t xml:space="preserve">第二节 新能源装备行业市场供需情况分析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2021-2026年国内新能源装备行业发展现状</w:t>
      </w:r>
    </w:p>
    <w:p>
      <w:pPr>
        <w:spacing w:before="75" w:after="0"/>
      </w:pPr>
      <w:r>
        <w:rPr/>
        <w:t xml:space="preserve">一、新能源装备行业产销状况分析</w:t>
      </w:r>
    </w:p>
    <w:p>
      <w:pPr>
        <w:spacing w:before="75" w:after="0"/>
      </w:pPr>
      <w:r>
        <w:rPr/>
        <w:t xml:space="preserve">二、新能源装备行业市场盈利能力分析</w:t>
      </w:r>
    </w:p>
    <w:p>
      <w:pPr>
        <w:spacing w:before="75" w:after="0"/>
      </w:pPr>
      <w:r>
        <w:rPr>
          <w:b w:val="1"/>
          <w:bCs w:val="1"/>
        </w:rPr>
        <w:t xml:space="preserve">第四章 新能源装备行业区域市场分析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中国新能源装备行业市场竞争分析</w:t>
      </w:r>
    </w:p>
    <w:p>
      <w:pPr>
        <w:spacing w:before="75" w:after="0"/>
      </w:pPr>
      <w:r>
        <w:rPr/>
        <w:t xml:space="preserve">第一节 新能源装备行业上下游市场分析</w:t>
      </w:r>
    </w:p>
    <w:p>
      <w:pPr>
        <w:spacing w:before="75" w:after="0"/>
      </w:pPr>
      <w:r>
        <w:rPr/>
        <w:t xml:space="preserve">一、新能源装备行业产业链简介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新能源装备行业市场供需分析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新能源装备行业竞争力分析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新能源装备行业市场集中度分析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2021-2026年中国新能源装备行业竞争格局分析</w:t>
      </w:r>
    </w:p>
    <w:p>
      <w:pPr>
        <w:spacing w:before="75" w:after="0"/>
      </w:pPr>
      <w:r>
        <w:rPr/>
        <w:t xml:space="preserve">第一节 新能源装备行业集中度分析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2021-2026年新能源装备行业竞争格局分析</w:t>
      </w:r>
    </w:p>
    <w:p>
      <w:pPr>
        <w:spacing w:before="75" w:after="0"/>
      </w:pPr>
      <w:r>
        <w:rPr/>
        <w:t xml:space="preserve">一、国内外新能源装备竞争分析</w:t>
      </w:r>
    </w:p>
    <w:p>
      <w:pPr>
        <w:spacing w:before="75" w:after="0"/>
      </w:pPr>
      <w:r>
        <w:rPr/>
        <w:t xml:space="preserve">二、我国新能源装备市场竞争分析</w:t>
      </w:r>
    </w:p>
    <w:p>
      <w:pPr>
        <w:spacing w:before="75" w:after="0"/>
      </w:pPr>
      <w:r>
        <w:rPr/>
        <w:t xml:space="preserve">三、国内主要新能源装备企业动向</w:t>
      </w:r>
    </w:p>
    <w:p>
      <w:pPr>
        <w:spacing w:before="75" w:after="0"/>
      </w:pPr>
      <w:r>
        <w:rPr/>
        <w:t xml:space="preserve">四、国内行业竞争趋势发展分析</w:t>
      </w:r>
    </w:p>
    <w:p>
      <w:pPr>
        <w:spacing w:before="75" w:after="0"/>
      </w:pPr>
      <w:r>
        <w:rPr>
          <w:b w:val="1"/>
          <w:bCs w:val="1"/>
        </w:rPr>
        <w:t xml:space="preserve">第七章 2021-2026年新能源装备行业企业竞争格局分析</w:t>
      </w:r>
    </w:p>
    <w:p>
      <w:pPr>
        <w:spacing w:before="75" w:after="0"/>
      </w:pPr>
      <w:r>
        <w:rPr/>
        <w:t xml:space="preserve">第一节 江苏振江新能源装备股份有限公司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锦浪科技股份有限公司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长春致远新能源装备股份有限公司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上海电气集团股份有限公司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晶科能源股份有限公司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双良节能系统股份有限公司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先导智能装备股份有限公司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未来新能源装备行业发展预测分析</w:t>
      </w:r>
    </w:p>
    <w:p>
      <w:pPr>
        <w:spacing w:before="75" w:after="0"/>
      </w:pPr>
      <w:r>
        <w:rPr/>
        <w:t xml:space="preserve">第一节 2026-2031年新能源装备行业市场预测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2026-2031年中国新能源装备行业供需预测</w:t>
      </w:r>
    </w:p>
    <w:p>
      <w:pPr>
        <w:spacing w:before="75" w:after="0"/>
      </w:pPr>
      <w:r>
        <w:rPr/>
        <w:t xml:space="preserve">一、中国新能源装备供给预测</w:t>
      </w:r>
    </w:p>
    <w:p>
      <w:pPr>
        <w:spacing w:before="75" w:after="0"/>
      </w:pPr>
      <w:r>
        <w:rPr/>
        <w:t xml:space="preserve">二、中国新能源装备需求预测</w:t>
      </w:r>
    </w:p>
    <w:p>
      <w:pPr>
        <w:spacing w:before="75" w:after="0"/>
      </w:pPr>
      <w:r>
        <w:rPr/>
        <w:t xml:space="preserve">三、中国新能源装备供需平衡预测</w:t>
      </w:r>
    </w:p>
    <w:p>
      <w:pPr>
        <w:spacing w:before="75" w:after="0"/>
      </w:pPr>
      <w:r>
        <w:rPr/>
        <w:t xml:space="preserve">第三节 2026-2031年新能源装备行业发展前景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消费市场对新能源装备行业的影响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新能源装备行业投资分析与预测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对新能源装备行业投资机会与风险分析</w:t>
      </w:r>
    </w:p>
    <w:p>
      <w:pPr>
        <w:spacing w:before="75" w:after="0"/>
      </w:pPr>
      <w:r>
        <w:rPr/>
        <w:t xml:space="preserve">第一节 新能源装备行业投资机会分析</w:t>
      </w:r>
    </w:p>
    <w:p>
      <w:pPr>
        <w:spacing w:before="75" w:after="0"/>
      </w:pPr>
      <w:r>
        <w:rPr/>
        <w:t xml:space="preserve">一、新能源装备投资项目分析</w:t>
      </w:r>
    </w:p>
    <w:p>
      <w:pPr>
        <w:spacing w:before="75" w:after="0"/>
      </w:pPr>
      <w:r>
        <w:rPr/>
        <w:t xml:space="preserve">二、可以投资的新能源装备模式</w:t>
      </w:r>
    </w:p>
    <w:p>
      <w:pPr>
        <w:spacing w:before="75" w:after="0"/>
      </w:pPr>
      <w:r>
        <w:rPr/>
        <w:t xml:space="preserve">三、2021-2026年新能源装备投资机会</w:t>
      </w:r>
    </w:p>
    <w:p>
      <w:pPr>
        <w:spacing w:before="75" w:after="0"/>
      </w:pPr>
      <w:r>
        <w:rPr/>
        <w:t xml:space="preserve">四、2021-2026年新能源装备投资新方向</w:t>
      </w:r>
    </w:p>
    <w:p>
      <w:pPr>
        <w:spacing w:before="75" w:after="0"/>
      </w:pPr>
      <w:r>
        <w:rPr/>
        <w:t xml:space="preserve">五、2026-2031年新能源装备行业投资的建议</w:t>
      </w:r>
    </w:p>
    <w:p>
      <w:pPr>
        <w:spacing w:before="75" w:after="0"/>
      </w:pPr>
      <w:r>
        <w:rPr/>
        <w:t xml:space="preserve">第二节 影响新能源装备行业发展的主要因素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新能源装备行业投资风险及控制策略分析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新能源装备行业研究结论及建议</w:t>
      </w:r>
    </w:p>
    <w:p>
      <w:pPr>
        <w:spacing w:before="75" w:after="0"/>
      </w:pPr>
      <w:r>
        <w:rPr/>
        <w:t xml:space="preserve">第二节 新能源装备细分行业研究结论及建议</w:t>
      </w:r>
    </w:p>
    <w:p>
      <w:pPr>
        <w:spacing w:before="75" w:after="0"/>
      </w:pPr>
      <w:r>
        <w:rPr/>
        <w:t xml:space="preserve">第三节 新能源装备行业竞争策略总结及建议</w:t>
      </w:r>
    </w:p>
    <w:p>
      <w:pPr>
        <w:spacing w:before="75" w:after="0"/>
      </w:pPr>
      <w:r>
        <w:rPr>
          <w:b w:val="1"/>
          <w:bCs w:val="1"/>
        </w:rPr>
        <w:t xml:space="preserve">图表目录</w:t>
      </w:r>
    </w:p>
    <w:p>
      <w:pPr>
        <w:spacing w:before="75" w:after="0"/>
      </w:pPr>
      <w:r>
        <w:rPr/>
        <w:t xml:space="preserve">图表：新能源装备产业链分析</w:t>
      </w:r>
    </w:p>
    <w:p>
      <w:pPr>
        <w:spacing w:before="75" w:after="0"/>
      </w:pPr>
      <w:r>
        <w:rPr/>
        <w:t xml:space="preserve">图表：新能源装备行业生命周期</w:t>
      </w:r>
    </w:p>
    <w:p>
      <w:pPr>
        <w:spacing w:before="75" w:after="0"/>
      </w:pPr>
      <w:r>
        <w:rPr/>
        <w:t xml:space="preserve">图表：2021-2026年中国新能源装备行业市场规模</w:t>
      </w:r>
    </w:p>
    <w:p>
      <w:pPr>
        <w:spacing w:before="75" w:after="0"/>
      </w:pPr>
      <w:r>
        <w:rPr/>
        <w:t xml:space="preserve">图表：2021-2026年全球新能源装备产业市场规模</w:t>
      </w:r>
    </w:p>
    <w:p>
      <w:pPr>
        <w:spacing w:before="75" w:after="0"/>
      </w:pPr>
      <w:r>
        <w:rPr/>
        <w:t xml:space="preserve">图表：2021-2026年新能源装备重要数据指标比较</w:t>
      </w:r>
    </w:p>
    <w:p>
      <w:pPr>
        <w:spacing w:before="75" w:after="0"/>
      </w:pPr>
      <w:r>
        <w:rPr/>
        <w:t xml:space="preserve">图表：2021-2026年中国新能源装备行业利润情况分析</w:t>
      </w:r>
    </w:p>
    <w:p>
      <w:pPr>
        <w:spacing w:before="75" w:after="0"/>
      </w:pPr>
      <w:r>
        <w:rPr/>
        <w:t xml:space="preserve">图表：2021-2026年中国新能源装备行业资产情况分析</w:t>
      </w:r>
    </w:p>
    <w:p>
      <w:pPr>
        <w:spacing w:before="75" w:after="0"/>
      </w:pPr>
      <w:r>
        <w:rPr/>
        <w:t xml:space="preserve">图表：2021-2026年中国新能源装备竞争力分析</w:t>
      </w:r>
    </w:p>
    <w:p>
      <w:pPr>
        <w:spacing w:before="75" w:after="0"/>
      </w:pPr>
      <w:r>
        <w:rPr/>
        <w:t xml:space="preserve">图表：2026-2031年中国新能源装备市场前景预测</w:t>
      </w:r>
    </w:p>
    <w:p>
      <w:pPr>
        <w:spacing w:before="75" w:after="0"/>
      </w:pPr>
      <w:r>
        <w:rPr/>
        <w:t xml:space="preserve">图表：2026-2031年中国新能源装备发展前景预测</w:t>
      </w:r>
    </w:p>
    <w:p>
      <w:pPr>
        <w:spacing w:before="75" w:after="0"/>
      </w:pPr>
      <w:r>
        <w:rPr/>
        <w:t xml:space="preserve">图表：2021-2026年新能源装备行业销售成本分析</w:t>
      </w:r>
    </w:p>
    <w:p>
      <w:pPr>
        <w:spacing w:before="75" w:after="0"/>
      </w:pPr>
      <w:r>
        <w:rPr/>
        <w:t xml:space="preserve">图表：2021-2026年新能源装备行业销售费用分析</w:t>
      </w:r>
    </w:p>
    <w:p>
      <w:pPr>
        <w:spacing w:before="75" w:after="0"/>
      </w:pPr>
      <w:r>
        <w:rPr/>
        <w:t xml:space="preserve">图表：2021-2026年新能源装备行业管理费用分析</w:t>
      </w:r>
    </w:p>
    <w:p>
      <w:pPr>
        <w:spacing w:before="75" w:after="0"/>
      </w:pPr>
      <w:r>
        <w:rPr/>
        <w:t xml:space="preserve">图表：2021-2026年新能源装备行业财务费用分析</w:t>
      </w:r>
    </w:p>
    <w:p>
      <w:pPr>
        <w:spacing w:before="75" w:after="0"/>
      </w:pPr>
      <w:r>
        <w:rPr/>
        <w:t xml:space="preserve">图表：2021-2026年新能源装备行业成本费用利润率分析</w:t>
      </w:r>
    </w:p>
    <w:p>
      <w:pPr>
        <w:spacing w:before="75" w:after="0"/>
      </w:pPr>
      <w:r>
        <w:rPr/>
        <w:t xml:space="preserve">图表：2021-2026年新能源装备行业总资产利润率分析</w:t>
      </w:r>
    </w:p>
    <w:p>
      <w:pPr>
        <w:spacing w:before="75" w:after="0"/>
      </w:pPr>
      <w:r>
        <w:rPr/>
        <w:t xml:space="preserve">图表：2021-2026年新能源装备行业资产分析</w:t>
      </w:r>
    </w:p>
    <w:p>
      <w:pPr>
        <w:spacing w:before="75" w:after="0"/>
      </w:pPr>
      <w:r>
        <w:rPr/>
        <w:t xml:space="preserve">图表：2021-2026年新能源装备行业负债分析</w:t>
      </w:r>
    </w:p>
    <w:p>
      <w:pPr>
        <w:spacing w:before="75" w:after="0"/>
      </w:pPr>
      <w:r>
        <w:rPr/>
        <w:t xml:space="preserve">图表：2021-2026年新能源装备行业偿债能力分析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图表：2026-2031年新能源装备行业发展规模预测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中国新能源装备行业市场发展现状及前景趋势与投资分析研究报告(2026-2031版)</dc:title>
  <dc:description>中国新能源装备行业市场发展现状及前景趋势与投资分析研究报告(2026-2031版)</dc:description>
  <dc:subject>中国新能源装备行业市场发展现状及前景趋势与投资分析研究报告(2026-2031版)</dc:subject>
  <cp:keywords>研究报告</cp:keywords>
  <cp:category>研究报告</cp:category>
  <cp:lastModifiedBy>北京中道泰和信息咨询有限公司</cp:lastModifiedBy>
  <dcterms:created xsi:type="dcterms:W3CDTF">2026-03-26T22:28:04+08:00</dcterms:created>
  <dcterms:modified xsi:type="dcterms:W3CDTF">2026-03-26T22:28:04+08:00</dcterms:modified>
</cp:coreProperties>
</file>

<file path=docProps/custom.xml><?xml version="1.0" encoding="utf-8"?>
<Properties xmlns="http://schemas.openxmlformats.org/officeDocument/2006/custom-properties" xmlns:vt="http://schemas.openxmlformats.org/officeDocument/2006/docPropsVTypes"/>
</file>