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内存条行业市场发展现状及前景趋势与投资分析研究报告(2026-2031版)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内存条是计算机硬件中用于临时存储数据和指令的组件，CPU可通过数据总线对内存寻址，所有外存上的内容必须通过内存才能发挥作用。 内存条由内存芯片、电路板、金手指等部分组成，是计算机必不可少的组成部分。</w:t>
      </w:r>
    </w:p>
    <w:p>
      <w:pPr>
        <w:spacing w:after="150"/>
      </w:pPr>
      <w:r>
        <w:rPr/>
        <w:t xml:space="preserve">目前，内存条行业正处于快速发展阶段，主要涉及DRAM、NAND闪存等产品的研发、生产和销售。随着云计算、大数据、人工智能等技术的普及，内存条行业市场需求持续增长。</w:t>
      </w:r>
    </w:p>
    <w:p>
      <w:pPr>
        <w:spacing w:after="150"/>
      </w:pPr>
      <w:r>
        <w:rPr/>
        <w:t xml:space="preserve">未来，内存条行业将迎来更多发展机遇和挑战。随着5G、物联网、人工智能等新兴技术的发展，内存条产品的性能和容量将不断提升，为各行业的发展提供更好的支持。特别是人工智能的兴起，将推动HBM和大容量SSD的需求增长，预计2025年数据中心对NAND的需求将显著增加。资本支出也将逐渐偏向DRAM和HBM，以满足日益增长的需求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内存条行业的市场走向和发展趋势。</w:t>
      </w:r>
    </w:p>
    <w:p>
      <w:pPr>
        <w:spacing w:after="150"/>
      </w:pPr>
      <w:r>
        <w:rPr/>
        <w:t xml:space="preserve">本报告专业!权威!报告根据内存条行业的发展轨迹及多年的实践经验，对中国内存条行业的内外部环境、行业发展现状、产业链发展状况、市场供需、竞争格局、标杆企业、发展趋势、机会风险、发展策略与投资建议等进行了分析，并重点分析了我国内存条行业将面临的机遇与挑战，对内存条行业未来的发展趋势及前景作出审慎分析与预测。是内存条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内存条产业市场概述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中国内存条产业链发展状况分析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中国内存条产业发展分析</w:t>
      </w:r>
    </w:p>
    <w:p>
      <w:pPr>
        <w:spacing w:before="75" w:after="0"/>
      </w:pPr>
      <w:r>
        <w:rPr/>
        <w:t xml:space="preserve">第一节 中国内存条产业发展现状</w:t>
      </w:r>
    </w:p>
    <w:p>
      <w:pPr>
        <w:spacing w:before="75" w:after="0"/>
      </w:pPr>
      <w:r>
        <w:rPr/>
        <w:t xml:space="preserve">第二节 中国内存条产业经济运行现状</w:t>
      </w:r>
    </w:p>
    <w:p>
      <w:pPr>
        <w:spacing w:before="75" w:after="0"/>
      </w:pPr>
      <w:r>
        <w:rPr/>
        <w:t xml:space="preserve">第三节 中国内存条产业存在的问题及发展障碍分析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中国内存条市场现状及发展趋势</w:t>
      </w:r>
    </w:p>
    <w:p>
      <w:pPr>
        <w:spacing w:before="75" w:after="0"/>
      </w:pPr>
      <w:r>
        <w:rPr/>
        <w:t xml:space="preserve">第一节 中国内存条市场供给状况</w:t>
      </w:r>
    </w:p>
    <w:p>
      <w:pPr>
        <w:spacing w:before="75" w:after="0"/>
      </w:pPr>
      <w:r>
        <w:rPr/>
        <w:t xml:space="preserve">第二节 中国内存条市场需求状况</w:t>
      </w:r>
    </w:p>
    <w:p>
      <w:pPr>
        <w:spacing w:before="75" w:after="0"/>
      </w:pPr>
      <w:r>
        <w:rPr/>
        <w:t xml:space="preserve">第三节 中国内存条市场发展潜力及发展趋势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中国内存条产业基本竞争战略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中国内存条产业市场竞争策略分析</w:t>
      </w:r>
    </w:p>
    <w:p>
      <w:pPr>
        <w:spacing w:before="75" w:after="0"/>
      </w:pPr>
      <w:r>
        <w:rPr/>
        <w:t xml:space="preserve">第一节 内存条产业市场五种竞争动力模式结构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内存条产业市场核心竞争力的塑造要素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中国内存条产业市场营销策略竞争分析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2021-2026年中国内存条产业竞争格局分析</w:t>
      </w:r>
    </w:p>
    <w:p>
      <w:pPr>
        <w:spacing w:before="75" w:after="0"/>
      </w:pPr>
      <w:r>
        <w:rPr/>
        <w:t xml:space="preserve">第一节 2021-2026年中国内存条产业竞争现状分析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2021-2026年中国内存条产业集中度分析</w:t>
      </w:r>
    </w:p>
    <w:p>
      <w:pPr>
        <w:spacing w:before="75" w:after="0"/>
      </w:pPr>
      <w:r>
        <w:rPr/>
        <w:t xml:space="preserve">一、内存条企业分布分析</w:t>
      </w:r>
    </w:p>
    <w:p>
      <w:pPr>
        <w:spacing w:before="75" w:after="0"/>
      </w:pPr>
      <w:r>
        <w:rPr/>
        <w:t xml:space="preserve">二、内存条市场集中度分析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领先企业在中国内存条产业市场竞争策略研究</w:t>
      </w:r>
    </w:p>
    <w:p>
      <w:pPr>
        <w:spacing w:before="75" w:after="0"/>
      </w:pPr>
      <w:r>
        <w:rPr/>
        <w:t xml:space="preserve">第一节 威刚科技(苏州)有限公司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金士顿科技有限公司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北京盟创科技有限公司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芝奇國際實業股份有限公司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十铨恒泰科技(深圳)有限公司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深圳市嘉合劲威电子科技有限公司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深圳金百达科技有限公司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深圳嘉合劲威电子科技有限公司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宏碁股份有限公司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三星集团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中国内存条产业市场发展预测</w:t>
      </w:r>
    </w:p>
    <w:p>
      <w:pPr>
        <w:spacing w:before="75" w:after="0"/>
      </w:pPr>
      <w:r>
        <w:rPr/>
        <w:t xml:space="preserve">第一节 中国内存条产业发展环境预测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中国内存条产业发展预测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中国内存条市场发展预测</w:t>
      </w:r>
    </w:p>
    <w:p>
      <w:pPr>
        <w:spacing w:before="75" w:after="0"/>
      </w:pPr>
      <w:r>
        <w:rPr/>
        <w:t xml:space="preserve">一、2026-2031年中国内存条市场需求预测</w:t>
      </w:r>
    </w:p>
    <w:p>
      <w:pPr>
        <w:spacing w:before="75" w:after="0"/>
      </w:pPr>
      <w:r>
        <w:rPr/>
        <w:t xml:space="preserve">二、2026-2031年中国内存条市场结构预测</w:t>
      </w:r>
    </w:p>
    <w:p>
      <w:pPr>
        <w:spacing w:before="75" w:after="0"/>
      </w:pPr>
      <w:r>
        <w:rPr/>
        <w:t xml:space="preserve">三、2026-2031年中国内存条市场集中度预测</w:t>
      </w:r>
    </w:p>
    <w:p>
      <w:pPr>
        <w:spacing w:before="75" w:after="0"/>
      </w:pPr>
      <w:r>
        <w:rPr/>
        <w:t xml:space="preserve">四、2026-2031年中国内存条市场供给预测</w:t>
      </w:r>
    </w:p>
    <w:p>
      <w:pPr>
        <w:spacing w:before="75" w:after="0"/>
      </w:pPr>
      <w:r>
        <w:rPr/>
        <w:t xml:space="preserve">五、2026-2031年中国内存条市场价格预测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中国内存条产业市场投资机会与风险</w:t>
      </w:r>
    </w:p>
    <w:p>
      <w:pPr>
        <w:spacing w:before="75" w:after="0"/>
      </w:pPr>
      <w:r>
        <w:rPr/>
        <w:t xml:space="preserve">第一节 中国内存条产业市场投资优势分析</w:t>
      </w:r>
    </w:p>
    <w:p>
      <w:pPr>
        <w:spacing w:before="75" w:after="0"/>
      </w:pPr>
      <w:r>
        <w:rPr/>
        <w:t xml:space="preserve">第二节 中国内存条产业市场投资劣势分析</w:t>
      </w:r>
    </w:p>
    <w:p>
      <w:pPr>
        <w:spacing w:before="75" w:after="0"/>
      </w:pPr>
      <w:r>
        <w:rPr/>
        <w:t xml:space="preserve">第三节 中国内存条产业市场投资机会分析</w:t>
      </w:r>
    </w:p>
    <w:p>
      <w:pPr>
        <w:spacing w:before="75" w:after="0"/>
      </w:pPr>
      <w:r>
        <w:rPr/>
        <w:t xml:space="preserve">第四节 中国内存条产业市场投资风险分析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中国内存条产业市场竞争策略建议</w:t>
      </w:r>
    </w:p>
    <w:p>
      <w:pPr>
        <w:spacing w:before="75" w:after="0"/>
      </w:pPr>
      <w:r>
        <w:rPr/>
        <w:t xml:space="preserve">第一节 中国内存条产业竞争战略建议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中国内存条产业竞争策略建议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2026-2031年中国内存条行业企业经营战略建议</w:t>
      </w:r>
    </w:p>
    <w:p>
      <w:pPr>
        <w:spacing w:before="75" w:after="0"/>
      </w:pPr>
      <w:r>
        <w:rPr/>
        <w:t xml:space="preserve">第一节 2026-2031年内存条行业企业的标杆管理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2026-2031年内存条行业企业的资本运作模式</w:t>
      </w:r>
    </w:p>
    <w:p>
      <w:pPr>
        <w:spacing w:before="75" w:after="0"/>
      </w:pPr>
      <w:r>
        <w:rPr/>
        <w:t xml:space="preserve">一、内存条行业企业国内资本市场的运作建议</w:t>
      </w:r>
    </w:p>
    <w:p>
      <w:pPr>
        <w:spacing w:before="75" w:after="0"/>
      </w:pPr>
      <w:r>
        <w:rPr/>
        <w:t xml:space="preserve">1、内存条行业企业的兼并及收购建议</w:t>
      </w:r>
    </w:p>
    <w:p>
      <w:pPr>
        <w:spacing w:before="75" w:after="0"/>
      </w:pPr>
      <w:r>
        <w:rPr/>
        <w:t xml:space="preserve">2、内存条行业企业的融资方式选择建议</w:t>
      </w:r>
    </w:p>
    <w:p>
      <w:pPr>
        <w:spacing w:before="75" w:after="0"/>
      </w:pPr>
      <w:r>
        <w:rPr/>
        <w:t xml:space="preserve">二、内存条行业企业海外资本市场的运作建议</w:t>
      </w:r>
    </w:p>
    <w:p>
      <w:pPr>
        <w:spacing w:before="75" w:after="0"/>
      </w:pPr>
      <w:r>
        <w:rPr/>
        <w:t xml:space="preserve">第三节 2026-2031年内存条行业企业营销模式建议</w:t>
      </w:r>
    </w:p>
    <w:p>
      <w:pPr>
        <w:spacing w:before="75" w:after="0"/>
      </w:pPr>
      <w:r>
        <w:rPr/>
        <w:t xml:space="preserve">一、内存条行业企业的国内营销模式建议</w:t>
      </w:r>
    </w:p>
    <w:p>
      <w:pPr>
        <w:spacing w:before="75" w:after="0"/>
      </w:pPr>
      <w:r>
        <w:rPr/>
        <w:t xml:space="preserve">1、内存条行业企业的渠道建设</w:t>
      </w:r>
    </w:p>
    <w:p>
      <w:pPr>
        <w:spacing w:before="75" w:after="0"/>
      </w:pPr>
      <w:r>
        <w:rPr/>
        <w:t xml:space="preserve">2、内存条行业企业的品牌建设</w:t>
      </w:r>
    </w:p>
    <w:p>
      <w:pPr>
        <w:spacing w:before="75" w:after="0"/>
      </w:pPr>
      <w:r>
        <w:rPr/>
        <w:t xml:space="preserve">二、内存条行业企业海外营销模式建议</w:t>
      </w:r>
    </w:p>
    <w:p>
      <w:pPr>
        <w:spacing w:before="75" w:after="0"/>
      </w:pPr>
      <w:r>
        <w:rPr/>
        <w:t xml:space="preserve">1、内存条行业企业的海外细分市场选择</w:t>
      </w:r>
    </w:p>
    <w:p>
      <w:pPr>
        <w:spacing w:before="75" w:after="0"/>
      </w:pPr>
      <w:r>
        <w:rPr/>
        <w:t xml:space="preserve">2、内存条行业企业的海外经销商选择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内存条行业发展战略研究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图表：2021-2026年中国内存条资产规模分析</w:t>
      </w:r>
    </w:p>
    <w:p>
      <w:pPr>
        <w:spacing w:before="75" w:after="0"/>
      </w:pPr>
      <w:r>
        <w:rPr/>
        <w:t xml:space="preserve">图表：2021-2026年中国内存条行业供给情况</w:t>
      </w:r>
    </w:p>
    <w:p>
      <w:pPr>
        <w:spacing w:before="75" w:after="0"/>
      </w:pPr>
      <w:r>
        <w:rPr/>
        <w:t xml:space="preserve">图表：2021-2026年中国内存条行业市场规模</w:t>
      </w:r>
    </w:p>
    <w:p>
      <w:pPr>
        <w:spacing w:before="75" w:after="0"/>
      </w:pPr>
      <w:r>
        <w:rPr/>
        <w:t xml:space="preserve">图表：2021-2026年中国内存条行业负债规模分析</w:t>
      </w:r>
    </w:p>
    <w:p>
      <w:pPr>
        <w:spacing w:before="75" w:after="0"/>
      </w:pPr>
      <w:r>
        <w:rPr/>
        <w:t xml:space="preserve">图表：2021-2026年中国内存条行业市场产品价格走势</w:t>
      </w:r>
    </w:p>
    <w:p>
      <w:pPr>
        <w:spacing w:before="75" w:after="0"/>
      </w:pPr>
      <w:r>
        <w:rPr/>
        <w:t xml:space="preserve">图表：2026-2031年中国内存条行业市场产品价格趋势预测</w:t>
      </w:r>
    </w:p>
    <w:p>
      <w:pPr>
        <w:spacing w:before="75" w:after="0"/>
      </w:pPr>
      <w:r>
        <w:rPr/>
        <w:t xml:space="preserve">图表：2021-2026年中国内存条行业利润规模及增长速度</w:t>
      </w:r>
    </w:p>
    <w:p>
      <w:pPr>
        <w:spacing w:before="75" w:after="0"/>
      </w:pPr>
      <w:r>
        <w:rPr/>
        <w:t xml:space="preserve">图表：2021-2026年中国内存条行业销售收入</w:t>
      </w:r>
    </w:p>
    <w:p>
      <w:pPr>
        <w:spacing w:before="75" w:after="0"/>
      </w:pPr>
      <w:r>
        <w:rPr/>
        <w:t xml:space="preserve">图表：2021-2026年中国内存条行业销售利润率</w:t>
      </w:r>
    </w:p>
    <w:p>
      <w:pPr>
        <w:spacing w:before="75" w:after="0"/>
      </w:pPr>
      <w:r>
        <w:rPr/>
        <w:t xml:space="preserve">图表：2021-2026年中国内存条行业总资产利润率</w:t>
      </w:r>
    </w:p>
    <w:p>
      <w:pPr>
        <w:spacing w:before="75" w:after="0"/>
      </w:pPr>
      <w:r>
        <w:rPr/>
        <w:t xml:space="preserve">图表：2021-2026年中国内存条行业净资产利润率</w:t>
      </w:r>
    </w:p>
    <w:p>
      <w:pPr>
        <w:spacing w:before="75" w:after="0"/>
      </w:pPr>
      <w:r>
        <w:rPr/>
        <w:t xml:space="preserve">图表：2021-2026年中国内存条行业总资产增长率</w:t>
      </w:r>
    </w:p>
    <w:p>
      <w:pPr>
        <w:spacing w:before="75" w:after="0"/>
      </w:pPr>
      <w:r>
        <w:rPr/>
        <w:t xml:space="preserve">图表：2021-2026年中国内存条行业净资产增长率</w:t>
      </w:r>
    </w:p>
    <w:p>
      <w:pPr>
        <w:spacing w:before="75" w:after="0"/>
      </w:pPr>
      <w:r>
        <w:rPr/>
        <w:t xml:space="preserve">图表：2021-2026年中国内存条行业资产负债率</w:t>
      </w:r>
    </w:p>
    <w:p>
      <w:pPr>
        <w:spacing w:before="75" w:after="0"/>
      </w:pPr>
      <w:r>
        <w:rPr/>
        <w:t xml:space="preserve">图表：2021-2026年中国内存条行业速动比率</w:t>
      </w:r>
    </w:p>
    <w:p>
      <w:pPr>
        <w:spacing w:before="75" w:after="0"/>
      </w:pPr>
      <w:r>
        <w:rPr/>
        <w:t xml:space="preserve">图表：2021-2026年中国内存条行业流动比率</w:t>
      </w:r>
    </w:p>
    <w:p>
      <w:pPr>
        <w:spacing w:before="75" w:after="0"/>
      </w:pPr>
      <w:r>
        <w:rPr/>
        <w:t xml:space="preserve">图表：2021-2026年中国内存条行业总资产周转率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本文地址：https://www.51baogao.cn/baogao/20241021/1539178.shtml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021/1539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内存条行业市场发展现状及前景趋势与投资分析研究报告(2026-2031版)</dc:title>
  <dc:description>内存条行业市场发展现状及前景趋势与投资分析研究报告(2026-2031版)</dc:description>
  <dc:subject>内存条行业市场发展现状及前景趋势与投资分析研究报告(2026-2031版)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2026-03-26T22:28:27+08:00</dcterms:created>
  <dcterms:modified xsi:type="dcterms:W3CDTF">2026-03-26T22:28:27+08:00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