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中国化妆包行业市场发展现状及前景趋势与投资分析研究报告(2026-2031版)</w:t>
      </w:r>
    </w:p>
    <w:p>
      <w:pPr>
        <w:spacing w:after="150"/>
      </w:pPr>
      <w:r>
        <w:rPr>
          <w:b w:val="1"/>
          <w:bCs w:val="1"/>
        </w:rPr>
        <w:t xml:space="preserve">报告简介</w:t>
      </w:r>
    </w:p>
    <w:p>
      <w:pPr>
        <w:spacing w:after="150"/>
      </w:pPr>
      <w:r>
        <w:rPr/>
        <w:t xml:space="preserve">化妆包，顾名思义，就是用来装载化妆品的包包，如睫毛膏、唇彩、粉饼、眉笔、防晒霜、吸油纸等。它可以根据功能分为多功能型专业化妆包、旅游用简约型化妆包和家用小化妆包;也可以按材质分为尼龙布化妆包、棉布化妆包、PVC化妆包、PU化妆包等。化妆包作为时尚配饰领域的重要组成部分，其细分市场的多样性不仅体现了消费者需求的多元化，也映射了行业创新与发展的活力。新型材料的应用将推动化妆包行业的创新和发展。例如，使用更轻便、耐用、防水的材料，可以提升化妆包的实用性和美观度。</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包行业研究单位等公布和提供的大量资料。报告对我国化妆包行业的供需状况、发展现状、子行业发展变化等进行了分析，重点分析了国内外化妆包行业的发展现状、如何面对行业的发展挑战、行业的发展建议、行业竞争力，以及行业的投资分析和趋势预测等等。报告还综合了化妆包行业的整体发展动态，对行业在产品方面提供了参考建议和具体解决办法。报告对于化妆包产品生产企业、经销商、行业管理部门以及拟进入该行业的投资者具有重要的参考价值，对于研究我国化妆包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化妆包行业发展概述</w:t>
      </w:r>
    </w:p>
    <w:p>
      <w:pPr>
        <w:spacing w:before="75" w:after="0"/>
      </w:pPr>
      <w:r>
        <w:rPr/>
        <w:t xml:space="preserve">第一节 化妆包的概念</w:t>
      </w:r>
    </w:p>
    <w:p>
      <w:pPr>
        <w:spacing w:before="75" w:after="0"/>
      </w:pPr>
      <w:r>
        <w:rPr/>
        <w:t xml:space="preserve">一、化妆包的定义</w:t>
      </w:r>
    </w:p>
    <w:p>
      <w:pPr>
        <w:spacing w:before="75" w:after="0"/>
      </w:pPr>
      <w:r>
        <w:rPr/>
        <w:t xml:space="preserve">二、化妆包的应用</w:t>
      </w:r>
    </w:p>
    <w:p>
      <w:pPr>
        <w:spacing w:before="75" w:after="0"/>
      </w:pPr>
      <w:r>
        <w:rPr/>
        <w:t xml:space="preserve">三、化妆包在国民经济中的地位</w:t>
      </w:r>
    </w:p>
    <w:p>
      <w:pPr>
        <w:spacing w:before="75" w:after="0"/>
      </w:pPr>
      <w:r>
        <w:rPr/>
        <w:t xml:space="preserve">第二节 我国化妆包市场概况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中国化妆包行业整体运行现状分析</w:t>
      </w:r>
    </w:p>
    <w:p>
      <w:pPr>
        <w:spacing w:before="75" w:after="0"/>
      </w:pPr>
      <w:r>
        <w:rPr/>
        <w:t xml:space="preserve">第一节 化妆包行业产业链概况</w:t>
      </w:r>
    </w:p>
    <w:p>
      <w:pPr>
        <w:spacing w:before="75" w:after="0"/>
      </w:pPr>
      <w:r>
        <w:rPr/>
        <w:t xml:space="preserve">一、化妆包行业上游发展现状</w:t>
      </w:r>
    </w:p>
    <w:p>
      <w:pPr>
        <w:spacing w:before="75" w:after="0"/>
      </w:pPr>
      <w:r>
        <w:rPr/>
        <w:t xml:space="preserve">二、化妆包行业上游发展趋势</w:t>
      </w:r>
    </w:p>
    <w:p>
      <w:pPr>
        <w:spacing w:before="75" w:after="0"/>
      </w:pPr>
      <w:r>
        <w:rPr/>
        <w:t xml:space="preserve">三、化妆包行业下游发展现状</w:t>
      </w:r>
    </w:p>
    <w:p>
      <w:pPr>
        <w:spacing w:before="75" w:after="0"/>
      </w:pPr>
      <w:r>
        <w:rPr/>
        <w:t xml:space="preserve">四、化妆包行业下游发展趋势</w:t>
      </w:r>
    </w:p>
    <w:p>
      <w:pPr>
        <w:spacing w:before="75" w:after="0"/>
      </w:pPr>
      <w:r>
        <w:rPr/>
        <w:t xml:space="preserve">第二节 化妆包行业市场供需情况分析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2021-2026年国内化妆包行业发展现状</w:t>
      </w:r>
    </w:p>
    <w:p>
      <w:pPr>
        <w:spacing w:before="75" w:after="0"/>
      </w:pPr>
      <w:r>
        <w:rPr/>
        <w:t xml:space="preserve">一、化妆包行业产销状况分析</w:t>
      </w:r>
    </w:p>
    <w:p>
      <w:pPr>
        <w:spacing w:before="75" w:after="0"/>
      </w:pPr>
      <w:r>
        <w:rPr/>
        <w:t xml:space="preserve">二、化妆包行业市场盈利能力分析</w:t>
      </w:r>
    </w:p>
    <w:p>
      <w:pPr>
        <w:spacing w:before="75" w:after="0"/>
      </w:pPr>
      <w:r>
        <w:rPr>
          <w:b w:val="1"/>
          <w:bCs w:val="1"/>
        </w:rPr>
        <w:t xml:space="preserve">第四章 化妆包行业区域市场分析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中国化妆包行业市场竞争分析</w:t>
      </w:r>
    </w:p>
    <w:p>
      <w:pPr>
        <w:spacing w:before="75" w:after="0"/>
      </w:pPr>
      <w:r>
        <w:rPr/>
        <w:t xml:space="preserve">第一节 化妆包行业上下游市场分析</w:t>
      </w:r>
    </w:p>
    <w:p>
      <w:pPr>
        <w:spacing w:before="75" w:after="0"/>
      </w:pPr>
      <w:r>
        <w:rPr/>
        <w:t xml:space="preserve">一、化妆包行业产业链简介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化妆包行业市场供需分析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化妆包行业竞争力分析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化妆包行业市场集中度分析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2021-2026年中国化妆包行业竞争格局分析</w:t>
      </w:r>
    </w:p>
    <w:p>
      <w:pPr>
        <w:spacing w:before="75" w:after="0"/>
      </w:pPr>
      <w:r>
        <w:rPr/>
        <w:t xml:space="preserve">第一节 化妆包行业集中度分析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2021-2026年化妆包行业竞争格局分析</w:t>
      </w:r>
    </w:p>
    <w:p>
      <w:pPr>
        <w:spacing w:before="75" w:after="0"/>
      </w:pPr>
      <w:r>
        <w:rPr/>
        <w:t xml:space="preserve">一、国内外化妆包竞争分析</w:t>
      </w:r>
    </w:p>
    <w:p>
      <w:pPr>
        <w:spacing w:before="75" w:after="0"/>
      </w:pPr>
      <w:r>
        <w:rPr/>
        <w:t xml:space="preserve">二、我国化妆包市场竞争分析</w:t>
      </w:r>
    </w:p>
    <w:p>
      <w:pPr>
        <w:spacing w:before="75" w:after="0"/>
      </w:pPr>
      <w:r>
        <w:rPr/>
        <w:t xml:space="preserve">三、国内主要化妆包企业动向</w:t>
      </w:r>
    </w:p>
    <w:p>
      <w:pPr>
        <w:spacing w:before="75" w:after="0"/>
      </w:pPr>
      <w:r>
        <w:rPr/>
        <w:t xml:space="preserve">四、国内行业竞争趋势发展分析</w:t>
      </w:r>
    </w:p>
    <w:p>
      <w:pPr>
        <w:spacing w:before="75" w:after="0"/>
      </w:pPr>
      <w:r>
        <w:rPr>
          <w:b w:val="1"/>
          <w:bCs w:val="1"/>
        </w:rPr>
        <w:t xml:space="preserve">第七章 2021-2026年化妆包行业企业竞争格局分析</w:t>
      </w:r>
    </w:p>
    <w:p>
      <w:pPr>
        <w:spacing w:before="75" w:after="0"/>
      </w:pPr>
      <w:r>
        <w:rPr/>
        <w:t xml:space="preserve">第一节 无印良品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名创优品miniso</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lesportsac乐播诗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欧莱雅集团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natura&amp;co</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未来化妆包行业发展预测分析</w:t>
      </w:r>
    </w:p>
    <w:p>
      <w:pPr>
        <w:spacing w:before="75" w:after="0"/>
      </w:pPr>
      <w:r>
        <w:rPr/>
        <w:t xml:space="preserve">第一节 2026-2031年化妆包行业市场预测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2026-2031年中国化妆包行业供需预测</w:t>
      </w:r>
    </w:p>
    <w:p>
      <w:pPr>
        <w:spacing w:before="75" w:after="0"/>
      </w:pPr>
      <w:r>
        <w:rPr/>
        <w:t xml:space="preserve">一、中国化妆包供给预测</w:t>
      </w:r>
    </w:p>
    <w:p>
      <w:pPr>
        <w:spacing w:before="75" w:after="0"/>
      </w:pPr>
      <w:r>
        <w:rPr/>
        <w:t xml:space="preserve">二、中国化妆包需求预测</w:t>
      </w:r>
    </w:p>
    <w:p>
      <w:pPr>
        <w:spacing w:before="75" w:after="0"/>
      </w:pPr>
      <w:r>
        <w:rPr/>
        <w:t xml:space="preserve">三、中国化妆包供需平衡预测</w:t>
      </w:r>
    </w:p>
    <w:p>
      <w:pPr>
        <w:spacing w:before="75" w:after="0"/>
      </w:pPr>
      <w:r>
        <w:rPr/>
        <w:t xml:space="preserve">第三节 2026-2031年化妆包行业发展前景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消费市场对化妆包行业的影响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化妆包行业投资分析与预测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对化妆包行业投资机会与风险分析</w:t>
      </w:r>
    </w:p>
    <w:p>
      <w:pPr>
        <w:spacing w:before="75" w:after="0"/>
      </w:pPr>
      <w:r>
        <w:rPr/>
        <w:t xml:space="preserve">第一节 化妆包行业投资机会分析</w:t>
      </w:r>
    </w:p>
    <w:p>
      <w:pPr>
        <w:spacing w:before="75" w:after="0"/>
      </w:pPr>
      <w:r>
        <w:rPr/>
        <w:t xml:space="preserve">一、化妆包投资项目分析</w:t>
      </w:r>
    </w:p>
    <w:p>
      <w:pPr>
        <w:spacing w:before="75" w:after="0"/>
      </w:pPr>
      <w:r>
        <w:rPr/>
        <w:t xml:space="preserve">二、可以投资的化妆包模式</w:t>
      </w:r>
    </w:p>
    <w:p>
      <w:pPr>
        <w:spacing w:before="75" w:after="0"/>
      </w:pPr>
      <w:r>
        <w:rPr/>
        <w:t xml:space="preserve">三、2021-2026年化妆包投资机会</w:t>
      </w:r>
    </w:p>
    <w:p>
      <w:pPr>
        <w:spacing w:before="75" w:after="0"/>
      </w:pPr>
      <w:r>
        <w:rPr/>
        <w:t xml:space="preserve">四、2021-2026年化妆包投资新方向</w:t>
      </w:r>
    </w:p>
    <w:p>
      <w:pPr>
        <w:spacing w:before="75" w:after="0"/>
      </w:pPr>
      <w:r>
        <w:rPr/>
        <w:t xml:space="preserve">五、2026-2031年化妆包行业投资的建议</w:t>
      </w:r>
    </w:p>
    <w:p>
      <w:pPr>
        <w:spacing w:before="75" w:after="0"/>
      </w:pPr>
      <w:r>
        <w:rPr/>
        <w:t xml:space="preserve">第二节 影响化妆包行业发展的主要因素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化妆包行业投资风险及控制策略分析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化妆包行业研究结论及建议</w:t>
      </w:r>
    </w:p>
    <w:p>
      <w:pPr>
        <w:spacing w:before="75" w:after="0"/>
      </w:pPr>
      <w:r>
        <w:rPr/>
        <w:t xml:space="preserve">第二节 化妆包细分行业研究结论及建议</w:t>
      </w:r>
    </w:p>
    <w:p>
      <w:pPr>
        <w:spacing w:before="75" w:after="0"/>
      </w:pPr>
      <w:r>
        <w:rPr/>
        <w:t xml:space="preserve">第三节 化妆包行业竞争策略总结及建议</w:t>
      </w:r>
    </w:p>
    <w:p>
      <w:pPr>
        <w:spacing w:before="75" w:after="0"/>
      </w:pPr>
      <w:r>
        <w:rPr>
          <w:b w:val="1"/>
          <w:bCs w:val="1"/>
        </w:rPr>
        <w:t xml:space="preserve">图表目录</w:t>
      </w:r>
    </w:p>
    <w:p>
      <w:pPr>
        <w:spacing w:before="75" w:after="0"/>
      </w:pPr>
      <w:r>
        <w:rPr/>
        <w:t xml:space="preserve">图表：化妆包产业链分析</w:t>
      </w:r>
    </w:p>
    <w:p>
      <w:pPr>
        <w:spacing w:before="75" w:after="0"/>
      </w:pPr>
      <w:r>
        <w:rPr/>
        <w:t xml:space="preserve">图表：化妆包行业生命周期</w:t>
      </w:r>
    </w:p>
    <w:p>
      <w:pPr>
        <w:spacing w:before="75" w:after="0"/>
      </w:pPr>
      <w:r>
        <w:rPr/>
        <w:t xml:space="preserve">图表：2021-2026年中国化妆包行业市场规模</w:t>
      </w:r>
    </w:p>
    <w:p>
      <w:pPr>
        <w:spacing w:before="75" w:after="0"/>
      </w:pPr>
      <w:r>
        <w:rPr/>
        <w:t xml:space="preserve">图表：2021-2026年全球化妆包产业市场规模</w:t>
      </w:r>
    </w:p>
    <w:p>
      <w:pPr>
        <w:spacing w:before="75" w:after="0"/>
      </w:pPr>
      <w:r>
        <w:rPr/>
        <w:t xml:space="preserve">图表：2021-2026年化妆包重要数据指标比较</w:t>
      </w:r>
    </w:p>
    <w:p>
      <w:pPr>
        <w:spacing w:before="75" w:after="0"/>
      </w:pPr>
      <w:r>
        <w:rPr/>
        <w:t xml:space="preserve">图表：2021-2026年中国化妆包行业利润情况分析</w:t>
      </w:r>
    </w:p>
    <w:p>
      <w:pPr>
        <w:spacing w:before="75" w:after="0"/>
      </w:pPr>
      <w:r>
        <w:rPr/>
        <w:t xml:space="preserve">图表：2021-2026年中国化妆包行业资产情况分析</w:t>
      </w:r>
    </w:p>
    <w:p>
      <w:pPr>
        <w:spacing w:before="75" w:after="0"/>
      </w:pPr>
      <w:r>
        <w:rPr/>
        <w:t xml:space="preserve">图表：2021-2026年中国化妆包竞争力分析</w:t>
      </w:r>
    </w:p>
    <w:p>
      <w:pPr>
        <w:spacing w:before="75" w:after="0"/>
      </w:pPr>
      <w:r>
        <w:rPr/>
        <w:t xml:space="preserve">图表：2026-2031年中国化妆包市场前景预测</w:t>
      </w:r>
    </w:p>
    <w:p>
      <w:pPr>
        <w:spacing w:before="75" w:after="0"/>
      </w:pPr>
      <w:r>
        <w:rPr/>
        <w:t xml:space="preserve">图表：2026-2031年中国化妆包发展前景预测</w:t>
      </w:r>
    </w:p>
    <w:p>
      <w:pPr>
        <w:spacing w:before="75" w:after="0"/>
      </w:pPr>
      <w:r>
        <w:rPr/>
        <w:t xml:space="preserve">图表：2021-2026年化妆包行业销售成本分析</w:t>
      </w:r>
    </w:p>
    <w:p>
      <w:pPr>
        <w:spacing w:before="75" w:after="0"/>
      </w:pPr>
      <w:r>
        <w:rPr/>
        <w:t xml:space="preserve">图表：2021-2026年化妆包行业销售费用分析</w:t>
      </w:r>
    </w:p>
    <w:p>
      <w:pPr>
        <w:spacing w:before="75" w:after="0"/>
      </w:pPr>
      <w:r>
        <w:rPr/>
        <w:t xml:space="preserve">图表：2021-2026年化妆包行业管理费用分析</w:t>
      </w:r>
    </w:p>
    <w:p>
      <w:pPr>
        <w:spacing w:before="75" w:after="0"/>
      </w:pPr>
      <w:r>
        <w:rPr/>
        <w:t xml:space="preserve">图表：2021-2026年化妆包行业财务费用分析</w:t>
      </w:r>
    </w:p>
    <w:p>
      <w:pPr>
        <w:spacing w:before="75" w:after="0"/>
      </w:pPr>
      <w:r>
        <w:rPr/>
        <w:t xml:space="preserve">图表：2021-2026年化妆包行业成本费用利润率分析</w:t>
      </w:r>
    </w:p>
    <w:p>
      <w:pPr>
        <w:spacing w:before="75" w:after="0"/>
      </w:pPr>
      <w:r>
        <w:rPr/>
        <w:t xml:space="preserve">图表：2021-2026年化妆包行业总资产利润率分析</w:t>
      </w:r>
    </w:p>
    <w:p>
      <w:pPr>
        <w:spacing w:before="75" w:after="0"/>
      </w:pPr>
      <w:r>
        <w:rPr/>
        <w:t xml:space="preserve">图表：2021-2026年化妆包行业资产分析</w:t>
      </w:r>
    </w:p>
    <w:p>
      <w:pPr>
        <w:spacing w:before="75" w:after="0"/>
      </w:pPr>
      <w:r>
        <w:rPr/>
        <w:t xml:space="preserve">图表：2021-2026年化妆包行业负债分析</w:t>
      </w:r>
    </w:p>
    <w:p>
      <w:pPr>
        <w:spacing w:before="75" w:after="0"/>
      </w:pPr>
      <w:r>
        <w:rPr/>
        <w:t xml:space="preserve">图表：2021-2026年化妆包行业偿债能力分析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图表：2026-2031年化妆包行业发展规模预测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中国化妆包行业市场发展现状及前景趋势与投资分析研究报告(2026-2031版)</dc:title>
  <dc:description>中国化妆包行业市场发展现状及前景趋势与投资分析研究报告(2026-2031版)</dc:description>
  <dc:subject>中国化妆包行业市场发展现状及前景趋势与投资分析研究报告(2026-2031版)</dc:subject>
  <cp:keywords>研究报告</cp:keywords>
  <cp:category>研究报告</cp:category>
  <cp:lastModifiedBy>北京中道泰和信息咨询有限公司</cp:lastModifiedBy>
  <dcterms:created xsi:type="dcterms:W3CDTF">2026-03-26T22:33:56+08:00</dcterms:created>
  <dcterms:modified xsi:type="dcterms:W3CDTF">2026-03-26T22:33:56+08:00</dcterms:modified>
</cp:coreProperties>
</file>

<file path=docProps/custom.xml><?xml version="1.0" encoding="utf-8"?>
<Properties xmlns="http://schemas.openxmlformats.org/officeDocument/2006/custom-properties" xmlns:vt="http://schemas.openxmlformats.org/officeDocument/2006/docPropsVTypes"/>
</file>