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中国墙面漆行业市场发展现状及前景趋势与投资分析研究报告(2026-2031版)</w:t>
      </w:r>
    </w:p>
    <w:p>
      <w:pPr>
        <w:spacing w:after="150"/>
      </w:pPr>
      <w:r>
        <w:rPr>
          <w:b w:val="1"/>
          <w:bCs w:val="1"/>
        </w:rPr>
        <w:t xml:space="preserve">报告简介</w:t>
      </w:r>
    </w:p>
    <w:p>
      <w:pPr>
        <w:spacing w:after="150"/>
      </w:pPr>
      <w:r>
        <w:rPr/>
        <w:t xml:space="preserve">墙面漆是一种用于室内墙面装饰和保护的涂料，它不仅具有美化功能，还具备防潮、防霉、易清洗等特性。在墙面涂装中，墙面漆作为最外层的涂层，扮演着至关重要的角色。</w:t>
      </w:r>
    </w:p>
    <w:p>
      <w:pPr>
        <w:spacing w:after="150"/>
      </w:pPr>
      <w:r>
        <w:rPr/>
        <w:t xml:space="preserve">从行业发展重要性的角度来看，墙面漆行业与建筑、家居、装修等多个行业紧密相连。随着城市化进程的加速和人们对生活环境要求的提高，墙面漆的市场需求持续增长。此外，二次装修和重涂市场的兴起也为墙面漆行业带来了巨大的商机。同时，消费者对室内环境健康与舒适性的日益重视，推动了环保、无毒、耐久等高端墙面漆产品的需求增长。因此，墙面漆行业的发展不仅关乎家居美观和居住体验，还与人们的健康和生活品质息息相关。</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墙面漆行业研究单位等公布和提供的大量资料以及对行业内企业调研访察所获得的大量第一手数据，对我国墙面漆市场的发展状况、供需状况、竞争格局、赢利水平、发展趋势等进行了分析。报告重点分析了墙面漆前十大企业的研发、产销、战略、经营状况等。报告还对墙面漆市场风险进行了预测，为墙面漆生产厂家、流通企业以及零售商提供了新的投资机会和可借鉴的操作模式，对欲在墙面漆行业从事资本运作的经济实体等单位准确了解目前中国墙面漆行业发展动态，把握企业定位和发展方向有重要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墙面漆市场特征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墙面漆行业发展的\"波特五力模型\"分析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2021-2026年全球墙面漆市场发展环境现状分析</w:t>
      </w:r>
    </w:p>
    <w:p>
      <w:pPr>
        <w:spacing w:before="75" w:after="0"/>
      </w:pPr>
      <w:r>
        <w:rPr/>
        <w:t xml:space="preserve">第一节 墙面漆发展环境分析</w:t>
      </w:r>
    </w:p>
    <w:p>
      <w:pPr>
        <w:spacing w:before="75" w:after="0"/>
      </w:pPr>
      <w:r>
        <w:rPr/>
        <w:t xml:space="preserve">一、中国宏观经济环境分析(gdp、cpi等)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二、墙面漆行业相关政策分析</w:t>
      </w:r>
    </w:p>
    <w:p>
      <w:pPr>
        <w:spacing w:before="75" w:after="0"/>
      </w:pPr>
      <w:r>
        <w:rPr/>
        <w:t xml:space="preserve">第四节 墙面漆行业技术环境分析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2021-2026年全球和国内墙面漆市场供需平衡调查分析</w:t>
      </w:r>
    </w:p>
    <w:p>
      <w:pPr>
        <w:spacing w:before="75" w:after="0"/>
      </w:pPr>
      <w:r>
        <w:rPr/>
        <w:t xml:space="preserve">第一节 2021-2026年国际墙面漆市场现状分析</w:t>
      </w:r>
    </w:p>
    <w:p>
      <w:pPr>
        <w:spacing w:before="75" w:after="0"/>
      </w:pPr>
      <w:r>
        <w:rPr/>
        <w:t xml:space="preserve">一、国际墙面漆市场发展历程</w:t>
      </w:r>
    </w:p>
    <w:p>
      <w:pPr>
        <w:spacing w:before="75" w:after="0"/>
      </w:pPr>
      <w:r>
        <w:rPr/>
        <w:t xml:space="preserve">二、国际主要国家墙面漆发展情况分析</w:t>
      </w:r>
    </w:p>
    <w:p>
      <w:pPr>
        <w:spacing w:before="75" w:after="0"/>
      </w:pPr>
      <w:r>
        <w:rPr/>
        <w:t xml:space="preserve">三、国际墙面漆市场发展趋势</w:t>
      </w:r>
    </w:p>
    <w:p>
      <w:pPr>
        <w:spacing w:before="75" w:after="0"/>
      </w:pPr>
      <w:r>
        <w:rPr/>
        <w:t xml:space="preserve">第二节 2021-2026年中国墙面漆市场供需平衡分析</w:t>
      </w:r>
    </w:p>
    <w:p>
      <w:pPr>
        <w:spacing w:before="75" w:after="0"/>
      </w:pPr>
      <w:r>
        <w:rPr/>
        <w:t xml:space="preserve">一、2021-2026年中国墙面漆市场市场规模分析</w:t>
      </w:r>
    </w:p>
    <w:p>
      <w:pPr>
        <w:spacing w:before="75" w:after="0"/>
      </w:pPr>
      <w:r>
        <w:rPr/>
        <w:t xml:space="preserve">二、2021-2026年中国墙面漆市场供给统计分析</w:t>
      </w:r>
    </w:p>
    <w:p>
      <w:pPr>
        <w:spacing w:before="75" w:after="0"/>
      </w:pPr>
      <w:r>
        <w:rPr/>
        <w:t xml:space="preserve">三、2021-2026年中国墙面漆市场需求统计分析</w:t>
      </w:r>
    </w:p>
    <w:p>
      <w:pPr>
        <w:spacing w:before="75" w:after="0"/>
      </w:pPr>
      <w:r>
        <w:rPr/>
        <w:t xml:space="preserve">第三节 2021-2026年影响墙面漆市场供需平衡的因素分析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墙面漆市场发展特点分析</w:t>
      </w:r>
    </w:p>
    <w:p>
      <w:pPr>
        <w:spacing w:before="75" w:after="0"/>
      </w:pPr>
      <w:r>
        <w:rPr/>
        <w:t xml:space="preserve">第一节 墙面漆市场周期性、季节性等特点</w:t>
      </w:r>
    </w:p>
    <w:p>
      <w:pPr>
        <w:spacing w:before="75" w:after="0"/>
      </w:pPr>
      <w:r>
        <w:rPr/>
        <w:t xml:space="preserve">第二节 墙面漆行业壁垒</w:t>
      </w:r>
    </w:p>
    <w:p>
      <w:pPr>
        <w:spacing w:before="75" w:after="0"/>
      </w:pPr>
      <w:r>
        <w:rPr/>
        <w:t xml:space="preserve">一、墙面漆行业进入壁垒</w:t>
      </w:r>
    </w:p>
    <w:p>
      <w:pPr>
        <w:spacing w:before="75" w:after="0"/>
      </w:pPr>
      <w:r>
        <w:rPr/>
        <w:t xml:space="preserve">二、墙面漆行业技术壁垒</w:t>
      </w:r>
    </w:p>
    <w:p>
      <w:pPr>
        <w:spacing w:before="75" w:after="0"/>
      </w:pPr>
      <w:r>
        <w:rPr/>
        <w:t xml:space="preserve">三、墙面漆行业人才壁垒</w:t>
      </w:r>
    </w:p>
    <w:p>
      <w:pPr>
        <w:spacing w:before="75" w:after="0"/>
      </w:pPr>
      <w:r>
        <w:rPr/>
        <w:t xml:space="preserve">四、墙面漆行业政策壁垒</w:t>
      </w:r>
    </w:p>
    <w:p>
      <w:pPr>
        <w:spacing w:before="75" w:after="0"/>
      </w:pPr>
      <w:r>
        <w:rPr/>
        <w:t xml:space="preserve">第三节 墙面漆市场发展swot分析</w:t>
      </w:r>
    </w:p>
    <w:p>
      <w:pPr>
        <w:spacing w:before="75" w:after="0"/>
      </w:pPr>
      <w:r>
        <w:rPr/>
        <w:t xml:space="preserve">一、墙面漆市场发展优势分析</w:t>
      </w:r>
    </w:p>
    <w:p>
      <w:pPr>
        <w:spacing w:before="75" w:after="0"/>
      </w:pPr>
      <w:r>
        <w:rPr/>
        <w:t xml:space="preserve">二、墙面漆市场发展劣势分析</w:t>
      </w:r>
    </w:p>
    <w:p>
      <w:pPr>
        <w:spacing w:before="75" w:after="0"/>
      </w:pPr>
      <w:r>
        <w:rPr/>
        <w:t xml:space="preserve">三、墙面漆市场机遇分析</w:t>
      </w:r>
    </w:p>
    <w:p>
      <w:pPr>
        <w:spacing w:before="75" w:after="0"/>
      </w:pPr>
      <w:r>
        <w:rPr/>
        <w:t xml:space="preserve">四、墙面漆市场威胁分析</w:t>
      </w:r>
    </w:p>
    <w:p>
      <w:pPr>
        <w:spacing w:before="75" w:after="0"/>
      </w:pPr>
      <w:r>
        <w:rPr/>
        <w:t xml:space="preserve">第四节 墙面漆市场竞争程度分析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2021-2026年中国墙面漆市场重点区域运行分析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w:t>
      </w:r>
    </w:p>
    <w:p>
      <w:pPr>
        <w:spacing w:before="75" w:after="0"/>
      </w:pPr>
      <w:r>
        <w:rPr/>
        <w:t xml:space="preserve">第一节 三棵树涂料股份有限公司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宣伟sherwinwilliams</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广东沙漠绿洲涂料有限公司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nippon立邦</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梅菲特(北京)涂料有限公司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2021-2026年中国墙面漆市场竞争格局与企业竞争力评价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墙面漆行业营销渠道分析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三、各类渠道对墙面漆行业的影响</w:t>
      </w:r>
    </w:p>
    <w:p>
      <w:pPr>
        <w:spacing w:before="75" w:after="0"/>
      </w:pPr>
      <w:r>
        <w:rPr/>
        <w:t xml:space="preserve">四、主要墙面漆企业渠道策略研究</w:t>
      </w:r>
    </w:p>
    <w:p>
      <w:pPr>
        <w:spacing w:before="75" w:after="0"/>
      </w:pPr>
      <w:r>
        <w:rPr/>
        <w:t xml:space="preserve">第二节 墙面漆行业主要客户群分析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2026-2031年墙面漆市场发展分析预测</w:t>
      </w:r>
    </w:p>
    <w:p>
      <w:pPr>
        <w:spacing w:before="75" w:after="0"/>
      </w:pPr>
      <w:r>
        <w:rPr/>
        <w:t xml:space="preserve">第一节 2026-2031年中国墙面漆市场规模预测</w:t>
      </w:r>
    </w:p>
    <w:p>
      <w:pPr>
        <w:spacing w:before="75" w:after="0"/>
      </w:pPr>
      <w:r>
        <w:rPr/>
        <w:t xml:space="preserve">第二节 2026-2031年中国墙面漆行业产值规模预测</w:t>
      </w:r>
    </w:p>
    <w:p>
      <w:pPr>
        <w:spacing w:before="75" w:after="0"/>
      </w:pPr>
      <w:r>
        <w:rPr/>
        <w:t xml:space="preserve">第三节 2026-2031年中国墙面漆市场需求趋势预测</w:t>
      </w:r>
    </w:p>
    <w:p>
      <w:pPr>
        <w:spacing w:before="75" w:after="0"/>
      </w:pPr>
      <w:r>
        <w:rPr>
          <w:b w:val="1"/>
          <w:bCs w:val="1"/>
        </w:rPr>
        <w:t xml:space="preserve">第十章 墙面漆行业投资前景与投资策略分析</w:t>
      </w:r>
    </w:p>
    <w:p>
      <w:pPr>
        <w:spacing w:before="75" w:after="0"/>
      </w:pPr>
      <w:r>
        <w:rPr/>
        <w:t xml:space="preserve">第一节 墙面漆行业投资价值分析</w:t>
      </w:r>
    </w:p>
    <w:p>
      <w:pPr>
        <w:spacing w:before="75" w:after="0"/>
      </w:pPr>
      <w:r>
        <w:rPr/>
        <w:t xml:space="preserve">一、墙面漆行业发展前景分析</w:t>
      </w:r>
    </w:p>
    <w:p>
      <w:pPr>
        <w:spacing w:before="75" w:after="0"/>
      </w:pPr>
      <w:r>
        <w:rPr/>
        <w:t xml:space="preserve">二、墙面漆行业盈利能力预测</w:t>
      </w:r>
    </w:p>
    <w:p>
      <w:pPr>
        <w:spacing w:before="75" w:after="0"/>
      </w:pPr>
      <w:r>
        <w:rPr/>
        <w:t xml:space="preserve">第二节 墙面漆行业投资风险分析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墙面漆行业投资策略分析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中国墙面漆行业投资风险及对策分析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墙面漆行业投资机会与建议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业内专家对中国墙面漆行业总结及企业重点客户管理建议</w:t>
      </w:r>
    </w:p>
    <w:p>
      <w:pPr>
        <w:spacing w:before="75" w:after="0"/>
      </w:pPr>
      <w:r>
        <w:rPr/>
        <w:t xml:space="preserve">第一节 墙面漆行业企业问题总结</w:t>
      </w:r>
    </w:p>
    <w:p>
      <w:pPr>
        <w:spacing w:before="75" w:after="0"/>
      </w:pPr>
      <w:r>
        <w:rPr/>
        <w:t xml:space="preserve">第二节 墙面漆企业应对策略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墙面漆市场的重点客户战略实施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墙面漆项目投资建议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图表：国内外墙面漆市场需求情况</w:t>
      </w:r>
    </w:p>
    <w:p>
      <w:pPr>
        <w:spacing w:before="75" w:after="0"/>
      </w:pPr>
      <w:r>
        <w:rPr/>
        <w:t xml:space="preserve">图表：2021-2026年中国墙面漆行业市场规模及增速</w:t>
      </w:r>
    </w:p>
    <w:p>
      <w:pPr>
        <w:spacing w:before="75" w:after="0"/>
      </w:pPr>
      <w:r>
        <w:rPr/>
        <w:t xml:space="preserve">图表：2026-2031年中国墙面漆行业市场规模及增速预测</w:t>
      </w:r>
    </w:p>
    <w:p>
      <w:pPr>
        <w:spacing w:before="75" w:after="0"/>
      </w:pPr>
      <w:r>
        <w:rPr/>
        <w:t xml:space="preserve">图表：2021-2026年墙面漆市场规模及增速</w:t>
      </w:r>
    </w:p>
    <w:p>
      <w:pPr>
        <w:spacing w:before="75" w:after="0"/>
      </w:pPr>
      <w:r>
        <w:rPr/>
        <w:t xml:space="preserve">图表：2026-2031年墙面漆市场规模及增速预测</w:t>
      </w:r>
    </w:p>
    <w:p>
      <w:pPr>
        <w:spacing w:before="75" w:after="0"/>
      </w:pPr>
      <w:r>
        <w:rPr/>
        <w:t xml:space="preserve">图表：2021-2026年墙面漆重点企业市场份额</w:t>
      </w:r>
    </w:p>
    <w:p>
      <w:pPr>
        <w:spacing w:before="75" w:after="0"/>
      </w:pPr>
      <w:r>
        <w:rPr/>
        <w:t xml:space="preserve">图表：2026-2031年墙面漆区域结构</w:t>
      </w:r>
    </w:p>
    <w:p>
      <w:pPr>
        <w:spacing w:before="75" w:after="0"/>
      </w:pPr>
      <w:r>
        <w:rPr/>
        <w:t xml:space="preserve">图表：2026-2031年墙面漆渠道结构</w:t>
      </w:r>
    </w:p>
    <w:p>
      <w:pPr>
        <w:spacing w:before="75" w:after="0"/>
      </w:pPr>
      <w:r>
        <w:rPr/>
        <w:t xml:space="preserve">图表：2021-2026年墙面漆需求总量</w:t>
      </w:r>
    </w:p>
    <w:p>
      <w:pPr>
        <w:spacing w:before="75" w:after="0"/>
      </w:pPr>
      <w:r>
        <w:rPr/>
        <w:t xml:space="preserve">图表：2026-2031年墙面漆需求总量预测</w:t>
      </w:r>
    </w:p>
    <w:p>
      <w:pPr>
        <w:spacing w:before="75" w:after="0"/>
      </w:pPr>
      <w:r>
        <w:rPr/>
        <w:t xml:space="preserve">图表：2021-2026年墙面漆需求集中度</w:t>
      </w:r>
    </w:p>
    <w:p>
      <w:pPr>
        <w:spacing w:before="75" w:after="0"/>
      </w:pPr>
      <w:r>
        <w:rPr/>
        <w:t xml:space="preserve">图表：2021-2026年墙面漆需求增长速度</w:t>
      </w:r>
    </w:p>
    <w:p>
      <w:pPr>
        <w:spacing w:before="75" w:after="0"/>
      </w:pPr>
      <w:r>
        <w:rPr/>
        <w:t xml:space="preserve">图表：2021-2026年墙面漆产值分析</w:t>
      </w:r>
    </w:p>
    <w:p>
      <w:pPr>
        <w:spacing w:before="75" w:after="0"/>
      </w:pPr>
      <w:r>
        <w:rPr/>
        <w:t xml:space="preserve">图表：2021-2026年墙面漆供给增长速度</w:t>
      </w:r>
    </w:p>
    <w:p>
      <w:pPr>
        <w:spacing w:before="75" w:after="0"/>
      </w:pPr>
      <w:r>
        <w:rPr/>
        <w:t xml:space="preserve">图表：2026-2031年墙面漆产值规模预测</w:t>
      </w:r>
    </w:p>
    <w:p>
      <w:pPr>
        <w:spacing w:before="75" w:after="0"/>
      </w:pPr>
      <w:r>
        <w:rPr/>
        <w:t xml:space="preserve">图表：2021-2026年墙面漆市场集中度</w:t>
      </w:r>
    </w:p>
    <w:p>
      <w:pPr>
        <w:spacing w:before="75" w:after="0"/>
      </w:pPr>
      <w:r>
        <w:rPr/>
        <w:t xml:space="preserve">图表：2026-2031年墙面漆企业区域分布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本文地址：https://www.51baogao.cn/baogao/20241111/1539549.shtml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111/1539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中国墙面漆行业市场发展现状及前景趋势与投资分析研究报告(2026-2031版)</dc:title>
  <dc:description>中国墙面漆行业市场发展现状及前景趋势与投资分析研究报告(2026-2031版)</dc:description>
  <dc:subject>中国墙面漆行业市场发展现状及前景趋势与投资分析研究报告(2026-2031版)</dc:subject>
  <cp:keywords>研究报告</cp:keywords>
  <cp:category>研究报告</cp:category>
  <cp:lastModifiedBy>北京中道泰和信息咨询有限公司</cp:lastModifiedBy>
  <dcterms:created xsi:type="dcterms:W3CDTF">2026-03-26T22:42:28+08:00</dcterms:created>
  <dcterms:modified xsi:type="dcterms:W3CDTF">2026-03-26T22:42:28+08:00</dcterms:modified>
</cp:coreProperties>
</file>

<file path=docProps/custom.xml><?xml version="1.0" encoding="utf-8"?>
<Properties xmlns="http://schemas.openxmlformats.org/officeDocument/2006/custom-properties" xmlns:vt="http://schemas.openxmlformats.org/officeDocument/2006/docPropsVTypes"/>
</file>