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中国PVP行业投资机会分析与深度调研咨询报告(2026-2031版)</w:t>
      </w:r>
    </w:p>
    <w:p>
      <w:pPr>
        <w:spacing w:after="150"/>
      </w:pPr>
      <w:r>
        <w:rPr>
          <w:b w:val="1"/>
          <w:bCs w:val="1"/>
        </w:rPr>
        <w:t xml:space="preserve">报告简介</w:t>
      </w:r>
    </w:p>
    <w:p>
      <w:pPr>
        <w:spacing w:after="150"/>
      </w:pPr>
      <w:r>
        <w:rPr/>
        <w:t xml:space="preserve">PVP，全称聚乙烯吡咯烷酮(Polyvinyl Pyrrolidone)，是一种非离子型高分子化合物，具有优良的溶解性和成膜性，以及良好的生理相容性，对皮肤、眼睛无刺激，在医药、日化、纺织印染、造纸、农药、胶片、光刻胶、新能源等领域均有广泛应用。</w:t>
      </w:r>
    </w:p>
    <w:p>
      <w:pPr>
        <w:spacing w:after="150"/>
      </w:pPr>
      <w:r>
        <w:rPr/>
        <w:t xml:space="preserve">PVP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VP市场进行了分析研究。报告在总结中国PVP行业发展历程的基础上，结合新时期的各方面因素，对中国PVP行业的发展趋势给予了细致和审慎的预测论证。报告资料详实，图表丰富，既有深入的分析，又有直观的比较，为PVP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全球pvp行业市场发展现状及趋势</w:t>
      </w:r>
    </w:p>
    <w:p>
      <w:pPr>
        <w:spacing w:before="75" w:after="0"/>
      </w:pPr>
      <w:r>
        <w:rPr/>
        <w:t xml:space="preserve">第一节  全球pvp行业发展现状分析</w:t>
      </w:r>
    </w:p>
    <w:p>
      <w:pPr>
        <w:spacing w:before="75" w:after="0"/>
      </w:pPr>
      <w:r>
        <w:rPr/>
        <w:t xml:space="preserve">一、  全球pvp行业发展概况</w:t>
      </w:r>
    </w:p>
    <w:p>
      <w:pPr>
        <w:spacing w:before="75" w:after="0"/>
      </w:pPr>
      <w:r>
        <w:rPr/>
        <w:t xml:space="preserve">二、  全球pvp行业消费规模</w:t>
      </w:r>
    </w:p>
    <w:p>
      <w:pPr>
        <w:spacing w:before="75" w:after="0"/>
      </w:pPr>
      <w:r>
        <w:rPr/>
        <w:t xml:space="preserve">三、  全球pvp需求市场分析</w:t>
      </w:r>
    </w:p>
    <w:p>
      <w:pPr>
        <w:spacing w:before="75" w:after="0"/>
      </w:pPr>
      <w:r>
        <w:rPr/>
        <w:t xml:space="preserve">(1)需求领域分析</w:t>
      </w:r>
    </w:p>
    <w:p>
      <w:pPr>
        <w:spacing w:before="75" w:after="0"/>
      </w:pPr>
      <w:r>
        <w:rPr/>
        <w:t xml:space="preserve">(2)需求地区分析</w:t>
      </w:r>
    </w:p>
    <w:p>
      <w:pPr>
        <w:spacing w:before="75" w:after="0"/>
      </w:pPr>
      <w:r>
        <w:rPr/>
        <w:t xml:space="preserve">第二节  全球pvp行业市场竞争分析</w:t>
      </w:r>
    </w:p>
    <w:p>
      <w:pPr>
        <w:spacing w:before="75" w:after="0"/>
      </w:pPr>
      <w:r>
        <w:rPr/>
        <w:t xml:space="preserve">一、  全球pvp行业竞争格局分析</w:t>
      </w:r>
    </w:p>
    <w:p>
      <w:pPr>
        <w:spacing w:before="75" w:after="0"/>
      </w:pPr>
      <w:r>
        <w:rPr/>
        <w:t xml:space="preserve">二、  北美pvp行业市场发展分析</w:t>
      </w:r>
    </w:p>
    <w:p>
      <w:pPr>
        <w:spacing w:before="75" w:after="0"/>
      </w:pPr>
      <w:r>
        <w:rPr/>
        <w:t xml:space="preserve">三、  欧洲pvp行业市场发展分析</w:t>
      </w:r>
    </w:p>
    <w:p>
      <w:pPr>
        <w:spacing w:before="75" w:after="0"/>
      </w:pPr>
      <w:r>
        <w:rPr/>
        <w:t xml:space="preserve">第三节  全球pvp行业典型企业分析</w:t>
      </w:r>
    </w:p>
    <w:p>
      <w:pPr>
        <w:spacing w:before="75" w:after="0"/>
      </w:pPr>
      <w:r>
        <w:rPr/>
        <w:t xml:space="preserve">一、  美国ashland</w:t>
      </w:r>
    </w:p>
    <w:p>
      <w:pPr>
        <w:spacing w:before="75" w:after="0"/>
      </w:pPr>
      <w:r>
        <w:rPr/>
        <w:t xml:space="preserve">二、  德国basf</w:t>
      </w:r>
    </w:p>
    <w:p>
      <w:pPr>
        <w:spacing w:before="75" w:after="0"/>
      </w:pPr>
      <w:r>
        <w:rPr/>
        <w:t xml:space="preserve">三、  日本触媒</w:t>
      </w:r>
    </w:p>
    <w:p>
      <w:pPr>
        <w:spacing w:before="75" w:after="0"/>
      </w:pPr>
      <w:r>
        <w:rPr/>
        <w:t xml:space="preserve">第四节  全球pvp行业发展前景分析</w:t>
      </w:r>
    </w:p>
    <w:p>
      <w:pPr>
        <w:spacing w:before="75" w:after="0"/>
      </w:pPr>
      <w:r>
        <w:rPr/>
        <w:t xml:space="preserve">一、  全球pvp行业发展前景预测</w:t>
      </w:r>
    </w:p>
    <w:p>
      <w:pPr>
        <w:spacing w:before="75" w:after="0"/>
      </w:pPr>
      <w:r>
        <w:rPr/>
        <w:t xml:space="preserve">二、  全球pvp行业发展趋势分析</w:t>
      </w:r>
    </w:p>
    <w:p>
      <w:pPr>
        <w:spacing w:before="75" w:after="0"/>
      </w:pPr>
      <w:r>
        <w:rPr>
          <w:b w:val="1"/>
          <w:bCs w:val="1"/>
        </w:rPr>
        <w:t xml:space="preserve">第二章 中国pvp行业市场运行情况分析</w:t>
      </w:r>
    </w:p>
    <w:p>
      <w:pPr>
        <w:spacing w:before="75" w:after="0"/>
      </w:pPr>
      <w:r>
        <w:rPr/>
        <w:t xml:space="preserve">第一节  中国pvp行业发展现状分析</w:t>
      </w:r>
    </w:p>
    <w:p>
      <w:pPr>
        <w:spacing w:before="75" w:after="0"/>
      </w:pPr>
      <w:r>
        <w:rPr/>
        <w:t xml:space="preserve">一、  中国pvp行业发展概况</w:t>
      </w:r>
    </w:p>
    <w:p>
      <w:pPr>
        <w:spacing w:before="75" w:after="0"/>
      </w:pPr>
      <w:r>
        <w:rPr/>
        <w:t xml:space="preserve">二、  中国pvp行业市场规模</w:t>
      </w:r>
    </w:p>
    <w:p>
      <w:pPr>
        <w:spacing w:before="75" w:after="0"/>
      </w:pPr>
      <w:r>
        <w:rPr/>
        <w:t xml:space="preserve">三、  中国pvp行业技术分析</w:t>
      </w:r>
    </w:p>
    <w:p>
      <w:pPr>
        <w:spacing w:before="75" w:after="0"/>
      </w:pPr>
      <w:r>
        <w:rPr/>
        <w:t xml:space="preserve">四、  中国pvp行业成本分析</w:t>
      </w:r>
    </w:p>
    <w:p>
      <w:pPr>
        <w:spacing w:before="75" w:after="0"/>
      </w:pPr>
      <w:r>
        <w:rPr/>
        <w:t xml:space="preserve">第二节  中国pvp行业市场竞争分析</w:t>
      </w:r>
    </w:p>
    <w:p>
      <w:pPr>
        <w:spacing w:before="75" w:after="0"/>
      </w:pPr>
      <w:r>
        <w:rPr/>
        <w:t xml:space="preserve">一、  中国pvp行业市场竞争格局</w:t>
      </w:r>
    </w:p>
    <w:p>
      <w:pPr>
        <w:spacing w:before="75" w:after="0"/>
      </w:pPr>
      <w:r>
        <w:rPr/>
        <w:t xml:space="preserve">二、  中国pvp行业五力竞争分析</w:t>
      </w:r>
    </w:p>
    <w:p>
      <w:pPr>
        <w:spacing w:before="75" w:after="0"/>
      </w:pPr>
      <w:r>
        <w:rPr/>
        <w:t xml:space="preserve">三、  中国pvp行业兼并重组分析</w:t>
      </w:r>
    </w:p>
    <w:p>
      <w:pPr>
        <w:spacing w:before="75" w:after="0"/>
      </w:pPr>
      <w:r>
        <w:rPr/>
        <w:t xml:space="preserve">第三节  中国pvp上游主要原料—nvp分析</w:t>
      </w:r>
    </w:p>
    <w:p>
      <w:pPr>
        <w:spacing w:before="75" w:after="0"/>
      </w:pPr>
      <w:r>
        <w:rPr/>
        <w:t xml:space="preserve">一、  中国nvp行业发展概况</w:t>
      </w:r>
    </w:p>
    <w:p>
      <w:pPr>
        <w:spacing w:before="75" w:after="0"/>
      </w:pPr>
      <w:r>
        <w:rPr/>
        <w:t xml:space="preserve">二、  中国nvp行业市场格局</w:t>
      </w:r>
    </w:p>
    <w:p>
      <w:pPr>
        <w:spacing w:before="75" w:after="0"/>
      </w:pPr>
      <w:r>
        <w:rPr/>
        <w:t xml:space="preserve">三、  中国nvp行业供给分析</w:t>
      </w:r>
    </w:p>
    <w:p>
      <w:pPr>
        <w:spacing w:before="75" w:after="0"/>
      </w:pPr>
      <w:r>
        <w:rPr/>
        <w:t xml:space="preserve">四、  中国nvp行业需求分析</w:t>
      </w:r>
    </w:p>
    <w:p>
      <w:pPr>
        <w:spacing w:before="75" w:after="0"/>
      </w:pPr>
      <w:r>
        <w:rPr/>
        <w:t xml:space="preserve">五、  中国nvp行业发展趋势</w:t>
      </w:r>
    </w:p>
    <w:p>
      <w:pPr>
        <w:spacing w:before="75" w:after="0"/>
      </w:pPr>
      <w:r>
        <w:rPr/>
        <w:t xml:space="preserve">第四节  中国pvp行业细分产品分析</w:t>
      </w:r>
    </w:p>
    <w:p>
      <w:pPr>
        <w:spacing w:before="75" w:after="0"/>
      </w:pPr>
      <w:r>
        <w:rPr/>
        <w:t xml:space="preserve">一、  高端pvp系列产品市场分析</w:t>
      </w:r>
    </w:p>
    <w:p>
      <w:pPr>
        <w:spacing w:before="75" w:after="0"/>
      </w:pPr>
      <w:r>
        <w:rPr/>
        <w:t xml:space="preserve">二、  低端pvp系列产品市场分析</w:t>
      </w:r>
    </w:p>
    <w:p>
      <w:pPr>
        <w:spacing w:before="75" w:after="0"/>
      </w:pPr>
      <w:r>
        <w:rPr>
          <w:b w:val="1"/>
          <w:bCs w:val="1"/>
        </w:rPr>
        <w:t xml:space="preserve">第三章 中国pvp行业应用领域需求前景分析</w:t>
      </w:r>
    </w:p>
    <w:p>
      <w:pPr>
        <w:spacing w:before="75" w:after="0"/>
      </w:pPr>
      <w:r>
        <w:rPr/>
        <w:t xml:space="preserve">第一节  中国医药行业pvp需求前景分析</w:t>
      </w:r>
    </w:p>
    <w:p>
      <w:pPr>
        <w:spacing w:before="75" w:after="0"/>
      </w:pPr>
      <w:r>
        <w:rPr/>
        <w:t xml:space="preserve">一、  医药行业发展现状及趋势</w:t>
      </w:r>
    </w:p>
    <w:p>
      <w:pPr>
        <w:spacing w:before="75" w:after="0"/>
      </w:pPr>
      <w:r>
        <w:rPr/>
        <w:t xml:space="preserve">二、  pvp在医药领域的应用分析</w:t>
      </w:r>
    </w:p>
    <w:p>
      <w:pPr>
        <w:spacing w:before="75" w:after="0"/>
      </w:pPr>
      <w:r>
        <w:rPr/>
        <w:t xml:space="preserve">三、  医药行业pvp发展前景分析</w:t>
      </w:r>
    </w:p>
    <w:p>
      <w:pPr>
        <w:spacing w:before="75" w:after="0"/>
      </w:pPr>
      <w:r>
        <w:rPr/>
        <w:t xml:space="preserve">第二节  中国化妆品行业pvp需求前景分析</w:t>
      </w:r>
    </w:p>
    <w:p>
      <w:pPr>
        <w:spacing w:before="75" w:after="0"/>
      </w:pPr>
      <w:r>
        <w:rPr/>
        <w:t xml:space="preserve">一、  化妆品行业发展现状及趋势</w:t>
      </w:r>
    </w:p>
    <w:p>
      <w:pPr>
        <w:spacing w:before="75" w:after="0"/>
      </w:pPr>
      <w:r>
        <w:rPr/>
        <w:t xml:space="preserve">二、  pvp在化妆品领域的应用分析</w:t>
      </w:r>
    </w:p>
    <w:p>
      <w:pPr>
        <w:spacing w:before="75" w:after="0"/>
      </w:pPr>
      <w:r>
        <w:rPr/>
        <w:t xml:space="preserve">三、  化妆品行业pvp发展前景分析</w:t>
      </w:r>
    </w:p>
    <w:p>
      <w:pPr>
        <w:spacing w:before="75" w:after="0"/>
      </w:pPr>
      <w:r>
        <w:rPr/>
        <w:t xml:space="preserve">第三节  中国食品饮料行业pvp需求前景分析</w:t>
      </w:r>
    </w:p>
    <w:p>
      <w:pPr>
        <w:spacing w:before="75" w:after="0"/>
      </w:pPr>
      <w:r>
        <w:rPr/>
        <w:t xml:space="preserve">一、  食品饮料行业发展现状及趋势</w:t>
      </w:r>
    </w:p>
    <w:p>
      <w:pPr>
        <w:spacing w:before="75" w:after="0"/>
      </w:pPr>
      <w:r>
        <w:rPr/>
        <w:t xml:space="preserve">二、  pvp在食品饮料领域的应用分析</w:t>
      </w:r>
    </w:p>
    <w:p>
      <w:pPr>
        <w:spacing w:before="75" w:after="0"/>
      </w:pPr>
      <w:r>
        <w:rPr/>
        <w:t xml:space="preserve">三、  食品饮料行业pvp发展前景分析</w:t>
      </w:r>
    </w:p>
    <w:p>
      <w:pPr>
        <w:spacing w:before="75" w:after="0"/>
      </w:pPr>
      <w:r>
        <w:rPr/>
        <w:t xml:space="preserve">第四节  中国印染涂料行业pvp需求前景分析</w:t>
      </w:r>
    </w:p>
    <w:p>
      <w:pPr>
        <w:spacing w:before="75" w:after="0"/>
      </w:pPr>
      <w:r>
        <w:rPr/>
        <w:t xml:space="preserve">一、  印染涂料行业发展现状及趋势</w:t>
      </w:r>
    </w:p>
    <w:p>
      <w:pPr>
        <w:spacing w:before="75" w:after="0"/>
      </w:pPr>
      <w:r>
        <w:rPr/>
        <w:t xml:space="preserve">二、  pvp在印染涂料领域的应用分析</w:t>
      </w:r>
    </w:p>
    <w:p>
      <w:pPr>
        <w:spacing w:before="75" w:after="0"/>
      </w:pPr>
      <w:r>
        <w:rPr/>
        <w:t xml:space="preserve">三、  印染涂料行业pvp发展前景分析</w:t>
      </w:r>
    </w:p>
    <w:p>
      <w:pPr>
        <w:spacing w:before="75" w:after="0"/>
      </w:pPr>
      <w:r>
        <w:rPr/>
        <w:t xml:space="preserve">第五节  中国材料行业pvp需求前景分析</w:t>
      </w:r>
    </w:p>
    <w:p>
      <w:pPr>
        <w:spacing w:before="75" w:after="0"/>
      </w:pPr>
      <w:r>
        <w:rPr/>
        <w:t xml:space="preserve">一、  材料行业发展现状及趋势</w:t>
      </w:r>
    </w:p>
    <w:p>
      <w:pPr>
        <w:spacing w:before="75" w:after="0"/>
      </w:pPr>
      <w:r>
        <w:rPr/>
        <w:t xml:space="preserve">二、  pvp在材料领域的应用分析</w:t>
      </w:r>
    </w:p>
    <w:p>
      <w:pPr>
        <w:spacing w:before="75" w:after="0"/>
      </w:pPr>
      <w:r>
        <w:rPr/>
        <w:t xml:space="preserve">三、  材料行业pvp发展前景分析</w:t>
      </w:r>
    </w:p>
    <w:p>
      <w:pPr>
        <w:spacing w:before="75" w:after="0"/>
      </w:pPr>
      <w:r>
        <w:rPr/>
        <w:t xml:space="preserve">第六节  中国其他行业pvp需求前景分析</w:t>
      </w:r>
    </w:p>
    <w:p>
      <w:pPr>
        <w:spacing w:before="75" w:after="0"/>
      </w:pPr>
      <w:r>
        <w:rPr>
          <w:b w:val="1"/>
          <w:bCs w:val="1"/>
        </w:rPr>
        <w:t xml:space="preserve">第四章 中国pvp行业领先企业经营分析</w:t>
      </w:r>
    </w:p>
    <w:p>
      <w:pPr>
        <w:spacing w:before="75" w:after="0"/>
      </w:pPr>
      <w:r>
        <w:rPr/>
        <w:t xml:space="preserve">第一节  中国pvp行业企业经营整体特征分析</w:t>
      </w:r>
    </w:p>
    <w:p>
      <w:pPr>
        <w:spacing w:before="75" w:after="0"/>
      </w:pPr>
      <w:r>
        <w:rPr/>
        <w:t xml:space="preserve">第二节  中国pvp行业领先企业具体经营情况分析</w:t>
      </w:r>
    </w:p>
    <w:p>
      <w:pPr>
        <w:spacing w:before="75" w:after="0"/>
      </w:pPr>
      <w:r>
        <w:rPr/>
        <w:t xml:space="preserve">一、  博爱新开源医疗科技集团股份有限公司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上海宇昂水性新材料科技股份有限公司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无锡阿科力科技股份有限公司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浙江巨化股份有限公司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四川天华股份有限公司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联泓新材料科技股份有限公司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  乌兰察布市珂玛新材料有限公司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  重庆斯泰克瑞登梅尔材料技术有限公司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  湖州神华高分子材料有限公司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  上海其福青材料科技有限公司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第五章 中国pvp行业发展前景及投资机会分析</w:t>
      </w:r>
    </w:p>
    <w:p>
      <w:pPr>
        <w:spacing w:before="75" w:after="0"/>
      </w:pPr>
      <w:r>
        <w:rPr/>
        <w:t xml:space="preserve">第一节  中国pvp行业发展前景及趋势</w:t>
      </w:r>
    </w:p>
    <w:p>
      <w:pPr>
        <w:spacing w:before="75" w:after="0"/>
      </w:pPr>
      <w:r>
        <w:rPr/>
        <w:t xml:space="preserve">一、  中国pvp行业发展前景</w:t>
      </w:r>
    </w:p>
    <w:p>
      <w:pPr>
        <w:spacing w:before="75" w:after="0"/>
      </w:pPr>
      <w:r>
        <w:rPr/>
        <w:t xml:space="preserve">二、  中国pvp行业发展趋势</w:t>
      </w:r>
    </w:p>
    <w:p>
      <w:pPr>
        <w:spacing w:before="75" w:after="0"/>
      </w:pPr>
      <w:r>
        <w:rPr/>
        <w:t xml:space="preserve">第二节  中国pvp行业投资特性分析</w:t>
      </w:r>
    </w:p>
    <w:p>
      <w:pPr>
        <w:spacing w:before="75" w:after="0"/>
      </w:pPr>
      <w:r>
        <w:rPr/>
        <w:t xml:space="preserve">一、  中国pvp行业投资风险分析</w:t>
      </w:r>
    </w:p>
    <w:p>
      <w:pPr>
        <w:spacing w:before="75" w:after="0"/>
      </w:pPr>
      <w:r>
        <w:rPr/>
        <w:t xml:space="preserve">二、  中国pvp行业投资壁垒分析</w:t>
      </w:r>
    </w:p>
    <w:p>
      <w:pPr>
        <w:spacing w:before="75" w:after="0"/>
      </w:pPr>
      <w:r>
        <w:rPr/>
        <w:t xml:space="preserve">第三节  中国pvp行业投资机会分析</w:t>
      </w:r>
    </w:p>
    <w:p>
      <w:pPr>
        <w:spacing w:before="75" w:after="0"/>
      </w:pPr>
      <w:r>
        <w:rPr>
          <w:b w:val="1"/>
          <w:bCs w:val="1"/>
        </w:rPr>
        <w:t xml:space="preserve">第六章 pvp行业投资的建议及观点</w:t>
      </w:r>
    </w:p>
    <w:p>
      <w:pPr>
        <w:spacing w:before="75" w:after="0"/>
      </w:pPr>
      <w:r>
        <w:rPr/>
        <w:t xml:space="preserve">第一节  pvp行业投资效益分析</w:t>
      </w:r>
    </w:p>
    <w:p>
      <w:pPr>
        <w:spacing w:before="75" w:after="0"/>
      </w:pPr>
      <w:r>
        <w:rPr/>
        <w:t xml:space="preserve">第二节  pvp行业投资风险分析</w:t>
      </w:r>
    </w:p>
    <w:p>
      <w:pPr>
        <w:spacing w:before="75" w:after="0"/>
      </w:pPr>
      <w:r>
        <w:rPr/>
        <w:t xml:space="preserve">一、  政策风险</w:t>
      </w:r>
    </w:p>
    <w:p>
      <w:pPr>
        <w:spacing w:before="75" w:after="0"/>
      </w:pPr>
      <w:r>
        <w:rPr/>
        <w:t xml:space="preserve">二、  宏观经济波动风险</w:t>
      </w:r>
    </w:p>
    <w:p>
      <w:pPr>
        <w:spacing w:before="75" w:after="0"/>
      </w:pPr>
      <w:r>
        <w:rPr/>
        <w:t xml:space="preserve">三、  技术风险</w:t>
      </w:r>
    </w:p>
    <w:p>
      <w:pPr>
        <w:spacing w:before="75" w:after="0"/>
      </w:pPr>
      <w:r>
        <w:rPr/>
        <w:t xml:space="preserve">四、  其他风险</w:t>
      </w:r>
    </w:p>
    <w:p>
      <w:pPr>
        <w:spacing w:before="75" w:after="0"/>
      </w:pPr>
      <w:r>
        <w:rPr/>
        <w:t xml:space="preserve">第三节  pvp行业应对策略</w:t>
      </w:r>
    </w:p>
    <w:p>
      <w:pPr>
        <w:spacing w:before="75" w:after="0"/>
      </w:pPr>
      <w:r>
        <w:rPr/>
        <w:t xml:space="preserve">第四节  pvp行业的重点客户战略实施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对重点客户的营销策略</w:t>
      </w:r>
    </w:p>
    <w:p>
      <w:pPr>
        <w:spacing w:before="75" w:after="0"/>
      </w:pPr>
      <w:r>
        <w:rPr/>
        <w:t xml:space="preserve">四、  强化重点客户的管理</w:t>
      </w:r>
    </w:p>
    <w:p>
      <w:pPr>
        <w:spacing w:before="75" w:after="0"/>
      </w:pPr>
      <w:r>
        <w:rPr/>
        <w:t xml:space="preserve">五、  实施重点客户战略要重点解决的问题</w:t>
      </w:r>
    </w:p>
    <w:p>
      <w:pPr>
        <w:spacing w:before="75" w:after="0"/>
      </w:pPr>
      <w:r>
        <w:rPr>
          <w:b w:val="1"/>
          <w:bCs w:val="1"/>
        </w:rPr>
        <w:t xml:space="preserve">图表目录</w:t>
      </w:r>
    </w:p>
    <w:p>
      <w:pPr>
        <w:spacing w:before="75" w:after="0"/>
      </w:pPr>
      <w:r>
        <w:rPr/>
        <w:t xml:space="preserve">图表：pvp行业特点</w:t>
      </w:r>
    </w:p>
    <w:p>
      <w:pPr>
        <w:spacing w:before="75" w:after="0"/>
      </w:pPr>
      <w:r>
        <w:rPr/>
        <w:t xml:space="preserve">图表：pvp行业生命周期</w:t>
      </w:r>
    </w:p>
    <w:p>
      <w:pPr>
        <w:spacing w:before="75" w:after="0"/>
      </w:pPr>
      <w:r>
        <w:rPr/>
        <w:t xml:space="preserve">图表：pvp行业产业链分析</w:t>
      </w:r>
    </w:p>
    <w:p>
      <w:pPr>
        <w:spacing w:before="75" w:after="0"/>
      </w:pPr>
      <w:r>
        <w:rPr/>
        <w:t xml:space="preserve">图表：2021-2026年pvp行业市场规模分析</w:t>
      </w:r>
    </w:p>
    <w:p>
      <w:pPr>
        <w:spacing w:before="75" w:after="0"/>
      </w:pPr>
      <w:r>
        <w:rPr/>
        <w:t xml:space="preserve">图表：2026-2031年pvp行业市场规模预测</w:t>
      </w:r>
    </w:p>
    <w:p>
      <w:pPr>
        <w:spacing w:before="75" w:after="0"/>
      </w:pPr>
      <w:r>
        <w:rPr/>
        <w:t xml:space="preserve">图表：中国pvp所属行业盈利能力分析</w:t>
      </w:r>
    </w:p>
    <w:p>
      <w:pPr>
        <w:spacing w:before="75" w:after="0"/>
      </w:pPr>
      <w:r>
        <w:rPr/>
        <w:t xml:space="preserve">图表：中国pvp所属行业运营能力分析</w:t>
      </w:r>
    </w:p>
    <w:p>
      <w:pPr>
        <w:spacing w:before="75" w:after="0"/>
      </w:pPr>
      <w:r>
        <w:rPr/>
        <w:t xml:space="preserve">图表：中国pvp所属行业偿债能力分析</w:t>
      </w:r>
    </w:p>
    <w:p>
      <w:pPr>
        <w:spacing w:before="75" w:after="0"/>
      </w:pPr>
      <w:r>
        <w:rPr/>
        <w:t xml:space="preserve">图表：中国pvp行业发展能力分析</w:t>
      </w:r>
    </w:p>
    <w:p>
      <w:pPr>
        <w:spacing w:before="75" w:after="0"/>
      </w:pPr>
      <w:r>
        <w:rPr/>
        <w:t xml:space="preserve">图表：中国pvp行业经营效益分析</w:t>
      </w:r>
    </w:p>
    <w:p>
      <w:pPr>
        <w:spacing w:before="75" w:after="0"/>
      </w:pPr>
      <w:r>
        <w:rPr/>
        <w:t xml:space="preserve">图表：2021-2026年pvp重要数据指标比较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中国PVP行业投资机会分析与深度调研咨询报告(2026-2031版)</dc:title>
  <dc:description>中国PVP行业投资机会分析与深度调研咨询报告(2026-2031版)</dc:description>
  <dc:subject>中国PVP行业投资机会分析与深度调研咨询报告(2026-2031版)</dc:subject>
  <cp:keywords>研究报告</cp:keywords>
  <cp:category>研究报告</cp:category>
  <cp:lastModifiedBy>北京中道泰和信息咨询有限公司</cp:lastModifiedBy>
  <dcterms:created xsi:type="dcterms:W3CDTF">2026-03-26T22:45:27+08:00</dcterms:created>
  <dcterms:modified xsi:type="dcterms:W3CDTF">2026-03-26T22:45:27+08:00</dcterms:modified>
</cp:coreProperties>
</file>

<file path=docProps/custom.xml><?xml version="1.0" encoding="utf-8"?>
<Properties xmlns="http://schemas.openxmlformats.org/officeDocument/2006/custom-properties" xmlns:vt="http://schemas.openxmlformats.org/officeDocument/2006/docPropsVTypes"/>
</file>