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中国有机杂粮行业市场发展现状及前景趋势与投资分析研究报告(2026-2031版)</w:t>
      </w:r>
    </w:p>
    <w:p>
      <w:pPr>
        <w:spacing w:after="150"/>
      </w:pPr>
      <w:r>
        <w:rPr>
          <w:b w:val="1"/>
          <w:bCs w:val="1"/>
        </w:rPr>
        <w:t xml:space="preserve">报告简介</w:t>
      </w:r>
    </w:p>
    <w:p>
      <w:pPr>
        <w:spacing w:after="150"/>
      </w:pPr>
      <w:r>
        <w:rPr/>
        <w:t xml:space="preserve">有机杂粮是指在有机农业生产体系中，采取有机的方式生产和加工的粮食，这一过程中不使用农药、化肥、生产调节剂、色素或基因工程技术，同时经过国家有机食品认证机构的认证，完全符合国家有机食品要求和标准。有机杂粮包括有机高粱、有机黄豆、有机红豆、有机绿豆、有机黑豆、有机大米、有机小米、有机薏米、有机燕麦等多种类型。</w:t>
      </w:r>
    </w:p>
    <w:p>
      <w:pPr>
        <w:spacing w:after="150"/>
      </w:pPr>
      <w:r>
        <w:rPr/>
        <w:t xml:space="preserve">在农业领域，有机杂粮的种植也有助于推动农业可持续发展。与主粮相比，杂粮对耕地和水等自然条件要求不高，可以在田埂、沟边、沙地、山坡、旱地等瘠薄土地上种植。这些地方种植主粮作物产量低，而种植杂粮可以获得相对较好的收益。因此，发展有机杂粮产业有助于优化农业资源配置，提高土地利用效率，促进农民增收。</w:t>
      </w:r>
    </w:p>
    <w:p>
      <w:pPr>
        <w:spacing w:after="150"/>
      </w:pPr>
      <w:r>
        <w:rPr/>
        <w:t xml:space="preserve">有机杂粮行业研究报告主要分析了有机杂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有机杂粮行业重点企业分析、子行业分析、区域市场分析、行业风险分析、行业发展前景预测及相关的经营、投资建议等。报告研究框架全面、严谨，分析内容客观、公正、系统，真实准确地反映了我国有机杂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机杂粮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有机杂粮行业发展概述</w:t>
      </w:r>
    </w:p>
    <w:p>
      <w:pPr>
        <w:spacing w:before="75" w:after="0"/>
      </w:pPr>
      <w:r>
        <w:rPr/>
        <w:t xml:space="preserve">第一节 有机杂粮的概念</w:t>
      </w:r>
    </w:p>
    <w:p>
      <w:pPr>
        <w:spacing w:before="75" w:after="0"/>
      </w:pPr>
      <w:r>
        <w:rPr/>
        <w:t xml:space="preserve">一、有机杂粮的定义</w:t>
      </w:r>
    </w:p>
    <w:p>
      <w:pPr>
        <w:spacing w:before="75" w:after="0"/>
      </w:pPr>
      <w:r>
        <w:rPr/>
        <w:t xml:space="preserve">二、有机杂粮的应用</w:t>
      </w:r>
    </w:p>
    <w:p>
      <w:pPr>
        <w:spacing w:before="75" w:after="0"/>
      </w:pPr>
      <w:r>
        <w:rPr/>
        <w:t xml:space="preserve">三、有机杂粮在国民经济中的地位</w:t>
      </w:r>
    </w:p>
    <w:p>
      <w:pPr>
        <w:spacing w:before="75" w:after="0"/>
      </w:pPr>
      <w:r>
        <w:rPr/>
        <w:t xml:space="preserve">第二节 我国有机杂粮市场概况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中国有机杂粮行业整体运行现状分析</w:t>
      </w:r>
    </w:p>
    <w:p>
      <w:pPr>
        <w:spacing w:before="75" w:after="0"/>
      </w:pPr>
      <w:r>
        <w:rPr/>
        <w:t xml:space="preserve">第一节 有机杂粮行业产业链概况</w:t>
      </w:r>
    </w:p>
    <w:p>
      <w:pPr>
        <w:spacing w:before="75" w:after="0"/>
      </w:pPr>
      <w:r>
        <w:rPr/>
        <w:t xml:space="preserve">一、有机杂粮行业上游发展现状</w:t>
      </w:r>
    </w:p>
    <w:p>
      <w:pPr>
        <w:spacing w:before="75" w:after="0"/>
      </w:pPr>
      <w:r>
        <w:rPr/>
        <w:t xml:space="preserve">二、有机杂粮行业上游发展趋势</w:t>
      </w:r>
    </w:p>
    <w:p>
      <w:pPr>
        <w:spacing w:before="75" w:after="0"/>
      </w:pPr>
      <w:r>
        <w:rPr/>
        <w:t xml:space="preserve">三、有机杂粮行业下游发展现状</w:t>
      </w:r>
    </w:p>
    <w:p>
      <w:pPr>
        <w:spacing w:before="75" w:after="0"/>
      </w:pPr>
      <w:r>
        <w:rPr/>
        <w:t xml:space="preserve">四、有机杂粮行业下游发展趋势</w:t>
      </w:r>
    </w:p>
    <w:p>
      <w:pPr>
        <w:spacing w:before="75" w:after="0"/>
      </w:pPr>
      <w:r>
        <w:rPr/>
        <w:t xml:space="preserve">第二节 有机杂粮行业市场供需情况分析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2021-2026年国内有机杂粮行业发展现状</w:t>
      </w:r>
    </w:p>
    <w:p>
      <w:pPr>
        <w:spacing w:before="75" w:after="0"/>
      </w:pPr>
      <w:r>
        <w:rPr/>
        <w:t xml:space="preserve">一、有机杂粮行业产销状况分析</w:t>
      </w:r>
    </w:p>
    <w:p>
      <w:pPr>
        <w:spacing w:before="75" w:after="0"/>
      </w:pPr>
      <w:r>
        <w:rPr/>
        <w:t xml:space="preserve">二、有机杂粮行业市场盈利能力分析</w:t>
      </w:r>
    </w:p>
    <w:p>
      <w:pPr>
        <w:spacing w:before="75" w:after="0"/>
      </w:pPr>
      <w:r>
        <w:rPr>
          <w:b w:val="1"/>
          <w:bCs w:val="1"/>
        </w:rPr>
        <w:t xml:space="preserve">第四章 有机杂粮行业区域市场分析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中国有机杂粮行业市场竞争分析</w:t>
      </w:r>
    </w:p>
    <w:p>
      <w:pPr>
        <w:spacing w:before="75" w:after="0"/>
      </w:pPr>
      <w:r>
        <w:rPr/>
        <w:t xml:space="preserve">第一节 有机杂粮行业上下游市场分析</w:t>
      </w:r>
    </w:p>
    <w:p>
      <w:pPr>
        <w:spacing w:before="75" w:after="0"/>
      </w:pPr>
      <w:r>
        <w:rPr/>
        <w:t xml:space="preserve">一、有机杂粮行业产业链简介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有机杂粮行业市场供需分析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有机杂粮行业竞争力分析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有机杂粮行业市场集中度分析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2021-2026年中国有机杂粮行业竞争格局分析</w:t>
      </w:r>
    </w:p>
    <w:p>
      <w:pPr>
        <w:spacing w:before="75" w:after="0"/>
      </w:pPr>
      <w:r>
        <w:rPr/>
        <w:t xml:space="preserve">第一节 有机杂粮行业集中度分析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2021-2026年有机杂粮行业竞争格局分析</w:t>
      </w:r>
    </w:p>
    <w:p>
      <w:pPr>
        <w:spacing w:before="75" w:after="0"/>
      </w:pPr>
      <w:r>
        <w:rPr/>
        <w:t xml:space="preserve">一、国内外有机杂粮竞争分析</w:t>
      </w:r>
    </w:p>
    <w:p>
      <w:pPr>
        <w:spacing w:before="75" w:after="0"/>
      </w:pPr>
      <w:r>
        <w:rPr/>
        <w:t xml:space="preserve">二、我国有机杂粮市场竞争分析</w:t>
      </w:r>
    </w:p>
    <w:p>
      <w:pPr>
        <w:spacing w:before="75" w:after="0"/>
      </w:pPr>
      <w:r>
        <w:rPr/>
        <w:t xml:space="preserve">三、国内主要有机杂粮企业动向</w:t>
      </w:r>
    </w:p>
    <w:p>
      <w:pPr>
        <w:spacing w:before="75" w:after="0"/>
      </w:pPr>
      <w:r>
        <w:rPr/>
        <w:t xml:space="preserve">四、国内行业竞争趋势发展分析</w:t>
      </w:r>
    </w:p>
    <w:p>
      <w:pPr>
        <w:spacing w:before="75" w:after="0"/>
      </w:pPr>
      <w:r>
        <w:rPr>
          <w:b w:val="1"/>
          <w:bCs w:val="1"/>
        </w:rPr>
        <w:t xml:space="preserve">第七章 2021-2026年有机杂粮行业企业竞争格局分析</w:t>
      </w:r>
    </w:p>
    <w:p>
      <w:pPr>
        <w:spacing w:before="75" w:after="0"/>
      </w:pPr>
      <w:r>
        <w:rPr/>
        <w:t xml:space="preserve">第一节 山西沁州黄小米(集团)有限公司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黑龙江省北大荒米业集团有限公司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浏阳河集团股份有限公司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神农开发有限责任公司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‌北京绿富隆农业股份有限公司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未来有机杂粮行业发展预测分析</w:t>
      </w:r>
    </w:p>
    <w:p>
      <w:pPr>
        <w:spacing w:before="75" w:after="0"/>
      </w:pPr>
      <w:r>
        <w:rPr/>
        <w:t xml:space="preserve">第一节 2026-2031年有机杂粮行业市场预测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2026-2031年中国有机杂粮行业供需预测</w:t>
      </w:r>
    </w:p>
    <w:p>
      <w:pPr>
        <w:spacing w:before="75" w:after="0"/>
      </w:pPr>
      <w:r>
        <w:rPr/>
        <w:t xml:space="preserve">一、中国有机杂粮供给预测</w:t>
      </w:r>
    </w:p>
    <w:p>
      <w:pPr>
        <w:spacing w:before="75" w:after="0"/>
      </w:pPr>
      <w:r>
        <w:rPr/>
        <w:t xml:space="preserve">二、中国有机杂粮需求预测</w:t>
      </w:r>
    </w:p>
    <w:p>
      <w:pPr>
        <w:spacing w:before="75" w:after="0"/>
      </w:pPr>
      <w:r>
        <w:rPr/>
        <w:t xml:space="preserve">三、中国有机杂粮供需平衡预测</w:t>
      </w:r>
    </w:p>
    <w:p>
      <w:pPr>
        <w:spacing w:before="75" w:after="0"/>
      </w:pPr>
      <w:r>
        <w:rPr/>
        <w:t xml:space="preserve">第三节 2026-2031年有机杂粮行业发展前景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消费市场对有机杂粮行业的影响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有机杂粮行业投资分析与预测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对有机杂粮行业投资机会与风险分析</w:t>
      </w:r>
    </w:p>
    <w:p>
      <w:pPr>
        <w:spacing w:before="75" w:after="0"/>
      </w:pPr>
      <w:r>
        <w:rPr/>
        <w:t xml:space="preserve">第一节 有机杂粮行业投资机会分析</w:t>
      </w:r>
    </w:p>
    <w:p>
      <w:pPr>
        <w:spacing w:before="75" w:after="0"/>
      </w:pPr>
      <w:r>
        <w:rPr/>
        <w:t xml:space="preserve">一、有机杂粮投资项目分析</w:t>
      </w:r>
    </w:p>
    <w:p>
      <w:pPr>
        <w:spacing w:before="75" w:after="0"/>
      </w:pPr>
      <w:r>
        <w:rPr/>
        <w:t xml:space="preserve">二、可以投资的有机杂粮模式</w:t>
      </w:r>
    </w:p>
    <w:p>
      <w:pPr>
        <w:spacing w:before="75" w:after="0"/>
      </w:pPr>
      <w:r>
        <w:rPr/>
        <w:t xml:space="preserve">三、2021-2026年有机杂粮投资机会</w:t>
      </w:r>
    </w:p>
    <w:p>
      <w:pPr>
        <w:spacing w:before="75" w:after="0"/>
      </w:pPr>
      <w:r>
        <w:rPr/>
        <w:t xml:space="preserve">四、2021-2026年有机杂粮投资新方向</w:t>
      </w:r>
    </w:p>
    <w:p>
      <w:pPr>
        <w:spacing w:before="75" w:after="0"/>
      </w:pPr>
      <w:r>
        <w:rPr/>
        <w:t xml:space="preserve">五、2026-2031年有机杂粮行业投资的建议</w:t>
      </w:r>
    </w:p>
    <w:p>
      <w:pPr>
        <w:spacing w:before="75" w:after="0"/>
      </w:pPr>
      <w:r>
        <w:rPr/>
        <w:t xml:space="preserve">第二节 影响有机杂粮行业发展的主要因素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有机杂粮行业投资风险及控制策略分析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有机杂粮行业研究结论及建议</w:t>
      </w:r>
    </w:p>
    <w:p>
      <w:pPr>
        <w:spacing w:before="75" w:after="0"/>
      </w:pPr>
      <w:r>
        <w:rPr/>
        <w:t xml:space="preserve">第二节 有机杂粮细分行业研究结论及建议</w:t>
      </w:r>
    </w:p>
    <w:p>
      <w:pPr>
        <w:spacing w:before="75" w:after="0"/>
      </w:pPr>
      <w:r>
        <w:rPr/>
        <w:t xml:space="preserve">第三节 有机杂粮行业竞争策略总结及建议</w:t>
      </w:r>
    </w:p>
    <w:p>
      <w:pPr>
        <w:spacing w:before="75" w:after="0"/>
      </w:pPr>
      <w:r>
        <w:rPr>
          <w:b w:val="1"/>
          <w:bCs w:val="1"/>
        </w:rPr>
        <w:t xml:space="preserve">图表目录</w:t>
      </w:r>
    </w:p>
    <w:p>
      <w:pPr>
        <w:spacing w:before="75" w:after="0"/>
      </w:pPr>
      <w:r>
        <w:rPr/>
        <w:t xml:space="preserve">图表：有机杂粮产业链分析</w:t>
      </w:r>
    </w:p>
    <w:p>
      <w:pPr>
        <w:spacing w:before="75" w:after="0"/>
      </w:pPr>
      <w:r>
        <w:rPr/>
        <w:t xml:space="preserve">图表：有机杂粮行业生命周期</w:t>
      </w:r>
    </w:p>
    <w:p>
      <w:pPr>
        <w:spacing w:before="75" w:after="0"/>
      </w:pPr>
      <w:r>
        <w:rPr/>
        <w:t xml:space="preserve">图表：2021-2026年中国有机杂粮行业市场规模</w:t>
      </w:r>
    </w:p>
    <w:p>
      <w:pPr>
        <w:spacing w:before="75" w:after="0"/>
      </w:pPr>
      <w:r>
        <w:rPr/>
        <w:t xml:space="preserve">图表：2021-2026年全球有机杂粮产业市场规模</w:t>
      </w:r>
    </w:p>
    <w:p>
      <w:pPr>
        <w:spacing w:before="75" w:after="0"/>
      </w:pPr>
      <w:r>
        <w:rPr/>
        <w:t xml:space="preserve">图表：2021-2026年有机杂粮重要数据指标比较</w:t>
      </w:r>
    </w:p>
    <w:p>
      <w:pPr>
        <w:spacing w:before="75" w:after="0"/>
      </w:pPr>
      <w:r>
        <w:rPr/>
        <w:t xml:space="preserve">图表：2021-2026年中国有机杂粮行业利润情况分析</w:t>
      </w:r>
    </w:p>
    <w:p>
      <w:pPr>
        <w:spacing w:before="75" w:after="0"/>
      </w:pPr>
      <w:r>
        <w:rPr/>
        <w:t xml:space="preserve">图表：2021-2026年中国有机杂粮行业资产情况分析</w:t>
      </w:r>
    </w:p>
    <w:p>
      <w:pPr>
        <w:spacing w:before="75" w:after="0"/>
      </w:pPr>
      <w:r>
        <w:rPr/>
        <w:t xml:space="preserve">图表：2021-2026年中国有机杂粮竞争力分析</w:t>
      </w:r>
    </w:p>
    <w:p>
      <w:pPr>
        <w:spacing w:before="75" w:after="0"/>
      </w:pPr>
      <w:r>
        <w:rPr/>
        <w:t xml:space="preserve">图表：2026-2031年中国有机杂粮市场前景预测</w:t>
      </w:r>
    </w:p>
    <w:p>
      <w:pPr>
        <w:spacing w:before="75" w:after="0"/>
      </w:pPr>
      <w:r>
        <w:rPr/>
        <w:t xml:space="preserve">图表：2026-2031年中国有机杂粮发展前景预测</w:t>
      </w:r>
    </w:p>
    <w:p>
      <w:pPr>
        <w:spacing w:before="75" w:after="0"/>
      </w:pPr>
      <w:r>
        <w:rPr/>
        <w:t xml:space="preserve">图表：2021-2026年有机杂粮行业销售成本分析</w:t>
      </w:r>
    </w:p>
    <w:p>
      <w:pPr>
        <w:spacing w:before="75" w:after="0"/>
      </w:pPr>
      <w:r>
        <w:rPr/>
        <w:t xml:space="preserve">图表：2021-2026年有机杂粮行业销售费用分析</w:t>
      </w:r>
    </w:p>
    <w:p>
      <w:pPr>
        <w:spacing w:before="75" w:after="0"/>
      </w:pPr>
      <w:r>
        <w:rPr/>
        <w:t xml:space="preserve">图表：2021-2026年有机杂粮行业管理费用分析</w:t>
      </w:r>
    </w:p>
    <w:p>
      <w:pPr>
        <w:spacing w:before="75" w:after="0"/>
      </w:pPr>
      <w:r>
        <w:rPr/>
        <w:t xml:space="preserve">图表：2021-2026年有机杂粮行业财务费用分析</w:t>
      </w:r>
    </w:p>
    <w:p>
      <w:pPr>
        <w:spacing w:before="75" w:after="0"/>
      </w:pPr>
      <w:r>
        <w:rPr/>
        <w:t xml:space="preserve">图表：2021-2026年有机杂粮行业成本费用利润率分析</w:t>
      </w:r>
    </w:p>
    <w:p>
      <w:pPr>
        <w:spacing w:before="75" w:after="0"/>
      </w:pPr>
      <w:r>
        <w:rPr/>
        <w:t xml:space="preserve">图表：2021-2026年有机杂粮行业总资产利润率分析</w:t>
      </w:r>
    </w:p>
    <w:p>
      <w:pPr>
        <w:spacing w:before="75" w:after="0"/>
      </w:pPr>
      <w:r>
        <w:rPr/>
        <w:t xml:space="preserve">图表：2021-2026年有机杂粮行业资产分析</w:t>
      </w:r>
    </w:p>
    <w:p>
      <w:pPr>
        <w:spacing w:before="75" w:after="0"/>
      </w:pPr>
      <w:r>
        <w:rPr/>
        <w:t xml:space="preserve">图表：2021-2026年有机杂粮行业负债分析</w:t>
      </w:r>
    </w:p>
    <w:p>
      <w:pPr>
        <w:spacing w:before="75" w:after="0"/>
      </w:pPr>
      <w:r>
        <w:rPr/>
        <w:t xml:space="preserve">图表：2021-2026年有机杂粮行业偿债能力分析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图表：2026-2031年有机杂粮行业发展规模预测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中国有机杂粮行业市场发展现状及前景趋势与投资分析研究报告(2026-2031版)</dc:title>
  <dc:description>中国有机杂粮行业市场发展现状及前景趋势与投资分析研究报告(2026-2031版)</dc:description>
  <dc:subject>中国有机杂粮行业市场发展现状及前景趋势与投资分析研究报告(2026-2031版)</dc:subject>
  <cp:keywords>研究报告</cp:keywords>
  <cp:category>研究报告</cp:category>
  <cp:lastModifiedBy>北京中道泰和信息咨询有限公司</cp:lastModifiedBy>
  <dcterms:created xsi:type="dcterms:W3CDTF">2026-03-26T22:49:36+08:00</dcterms:created>
  <dcterms:modified xsi:type="dcterms:W3CDTF">2026-03-26T22:49:36+08:00</dcterms:modified>
</cp:coreProperties>
</file>

<file path=docProps/custom.xml><?xml version="1.0" encoding="utf-8"?>
<Properties xmlns="http://schemas.openxmlformats.org/officeDocument/2006/custom-properties" xmlns:vt="http://schemas.openxmlformats.org/officeDocument/2006/docPropsVTypes"/>
</file>