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中国攀爬架行业投资机会分析与深度调研咨询报告(2024-2030版)</w:t>
      </w:r>
    </w:p>
    <w:p>
      <w:pPr>
        <w:spacing w:after="150"/>
      </w:pPr>
      <w:r>
        <w:rPr>
          <w:b w:val="1"/>
          <w:bCs w:val="1"/>
        </w:rPr>
        <w:t xml:space="preserve">报告简介</w:t>
      </w:r>
    </w:p>
    <w:p>
      <w:pPr>
        <w:spacing w:after="150"/>
      </w:pPr>
      <w:r>
        <w:rPr/>
        <w:t xml:space="preserve">攀爬架，又称攀岩架，通常采用木材、钢材、塑料等多种材质搭建而成，结合各类攀爬握把、吊环、滑轮等设施，营造出各种形状、难度等不同的攀爬场景。它不仅是一项适合儿童和成人的运动设施，能够锻炼身体的协调性、耐力和肌肉力量，还在户外公园、游乐场所和运动场馆等场合广受欢迎。</w:t>
      </w:r>
    </w:p>
    <w:p>
      <w:pPr>
        <w:spacing w:after="150"/>
      </w:pPr>
      <w:r>
        <w:rPr/>
        <w:t xml:space="preserve">攀爬架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攀爬架市场进行了分析研究。报告在总结中国攀爬架行业发展历程的基础上，结合新时期的各方面因素，对中国攀爬架行业的发展趋势给予了细致和审慎的预测论证。报告资料详实，图表丰富，既有深入的分析，又有直观的比较，为攀爬架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攀爬架市场特征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攀爬架行业发展的\"波特五力模型\"分析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2022-2024年全球攀爬架市场发展环境现状分析</w:t>
      </w:r>
    </w:p>
    <w:p>
      <w:pPr>
        <w:spacing w:before="75" w:after="0"/>
      </w:pPr>
      <w:r>
        <w:rPr/>
        <w:t xml:space="preserve">第一节 攀爬架发展环境分析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二、攀爬架行业相关政策分析</w:t>
      </w:r>
    </w:p>
    <w:p>
      <w:pPr>
        <w:spacing w:before="75" w:after="0"/>
      </w:pPr>
      <w:r>
        <w:rPr/>
        <w:t xml:space="preserve">第四节 攀爬架行业技术环境分析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2022-2024年全球和国内攀爬架市场供需平衡调查分析</w:t>
      </w:r>
    </w:p>
    <w:p>
      <w:pPr>
        <w:spacing w:before="75" w:after="0"/>
      </w:pPr>
      <w:r>
        <w:rPr/>
        <w:t xml:space="preserve">第一节 2022-2024年国际攀爬架市场现状分析</w:t>
      </w:r>
    </w:p>
    <w:p>
      <w:pPr>
        <w:spacing w:before="75" w:after="0"/>
      </w:pPr>
      <w:r>
        <w:rPr/>
        <w:t xml:space="preserve">一、国际攀爬架市场发展历程</w:t>
      </w:r>
    </w:p>
    <w:p>
      <w:pPr>
        <w:spacing w:before="75" w:after="0"/>
      </w:pPr>
      <w:r>
        <w:rPr/>
        <w:t xml:space="preserve">二、国际主要国家攀爬架发展情况分析</w:t>
      </w:r>
    </w:p>
    <w:p>
      <w:pPr>
        <w:spacing w:before="75" w:after="0"/>
      </w:pPr>
      <w:r>
        <w:rPr/>
        <w:t xml:space="preserve">三、国际攀爬架市场发展趋势</w:t>
      </w:r>
    </w:p>
    <w:p>
      <w:pPr>
        <w:spacing w:before="75" w:after="0"/>
      </w:pPr>
      <w:r>
        <w:rPr/>
        <w:t xml:space="preserve">第二节 2022-2024年中国攀爬架市场供需平衡分析</w:t>
      </w:r>
    </w:p>
    <w:p>
      <w:pPr>
        <w:spacing w:before="75" w:after="0"/>
      </w:pPr>
      <w:r>
        <w:rPr/>
        <w:t xml:space="preserve">一、2022-2024年中国攀爬架市场市场规模分析</w:t>
      </w:r>
    </w:p>
    <w:p>
      <w:pPr>
        <w:spacing w:before="75" w:after="0"/>
      </w:pPr>
      <w:r>
        <w:rPr/>
        <w:t xml:space="preserve">二、2022-2023年中国攀爬架市场供给统计分析</w:t>
      </w:r>
    </w:p>
    <w:p>
      <w:pPr>
        <w:spacing w:before="75" w:after="0"/>
      </w:pPr>
      <w:r>
        <w:rPr/>
        <w:t xml:space="preserve">三、2022-2023年中国攀爬架市场需求统计分析</w:t>
      </w:r>
    </w:p>
    <w:p>
      <w:pPr>
        <w:spacing w:before="75" w:after="0"/>
      </w:pPr>
      <w:r>
        <w:rPr/>
        <w:t xml:space="preserve">第三节 2022-2024年影响攀爬架市场供需平衡的因素分析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攀爬架市场发展特点分析</w:t>
      </w:r>
    </w:p>
    <w:p>
      <w:pPr>
        <w:spacing w:before="75" w:after="0"/>
      </w:pPr>
      <w:r>
        <w:rPr/>
        <w:t xml:space="preserve">第一节 攀爬架市场周期性、季节性等特点</w:t>
      </w:r>
    </w:p>
    <w:p>
      <w:pPr>
        <w:spacing w:before="75" w:after="0"/>
      </w:pPr>
      <w:r>
        <w:rPr/>
        <w:t xml:space="preserve">第二节 攀爬架行业壁垒</w:t>
      </w:r>
    </w:p>
    <w:p>
      <w:pPr>
        <w:spacing w:before="75" w:after="0"/>
      </w:pPr>
      <w:r>
        <w:rPr/>
        <w:t xml:space="preserve">一、攀爬架行业进入壁垒</w:t>
      </w:r>
    </w:p>
    <w:p>
      <w:pPr>
        <w:spacing w:before="75" w:after="0"/>
      </w:pPr>
      <w:r>
        <w:rPr/>
        <w:t xml:space="preserve">二、攀爬架行业技术壁垒</w:t>
      </w:r>
    </w:p>
    <w:p>
      <w:pPr>
        <w:spacing w:before="75" w:after="0"/>
      </w:pPr>
      <w:r>
        <w:rPr/>
        <w:t xml:space="preserve">三、攀爬架行业人才壁垒</w:t>
      </w:r>
    </w:p>
    <w:p>
      <w:pPr>
        <w:spacing w:before="75" w:after="0"/>
      </w:pPr>
      <w:r>
        <w:rPr/>
        <w:t xml:space="preserve">四、攀爬架行业政策壁垒</w:t>
      </w:r>
    </w:p>
    <w:p>
      <w:pPr>
        <w:spacing w:before="75" w:after="0"/>
      </w:pPr>
      <w:r>
        <w:rPr/>
        <w:t xml:space="preserve">第三节 攀爬架市场发展swot分析</w:t>
      </w:r>
    </w:p>
    <w:p>
      <w:pPr>
        <w:spacing w:before="75" w:after="0"/>
      </w:pPr>
      <w:r>
        <w:rPr/>
        <w:t xml:space="preserve">一、攀爬架市场发展优势分析</w:t>
      </w:r>
    </w:p>
    <w:p>
      <w:pPr>
        <w:spacing w:before="75" w:after="0"/>
      </w:pPr>
      <w:r>
        <w:rPr/>
        <w:t xml:space="preserve">二、攀爬架市场发展劣势分析</w:t>
      </w:r>
    </w:p>
    <w:p>
      <w:pPr>
        <w:spacing w:before="75" w:after="0"/>
      </w:pPr>
      <w:r>
        <w:rPr/>
        <w:t xml:space="preserve">三、攀爬架市场机遇分析</w:t>
      </w:r>
    </w:p>
    <w:p>
      <w:pPr>
        <w:spacing w:before="75" w:after="0"/>
      </w:pPr>
      <w:r>
        <w:rPr/>
        <w:t xml:space="preserve">四、攀爬架市场威胁分析</w:t>
      </w:r>
    </w:p>
    <w:p>
      <w:pPr>
        <w:spacing w:before="75" w:after="0"/>
      </w:pPr>
      <w:r>
        <w:rPr/>
        <w:t xml:space="preserve">第四节 攀爬架市场竞争程度分析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2022-2024年中国攀爬架市场重点区域运行分析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北京京睿之安科技有限公司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宏瑞中安科技有限公司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浙江万宜天禾游乐设备有限公司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沧州鑫圣美游乐设施有限公司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石家庄跃羚体育器材有限公司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2022-2024年中国攀爬架市场竞争格局与企业竞争力评价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攀爬架行业营销渠道分析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三、各类渠道对攀爬架行业的影响</w:t>
      </w:r>
    </w:p>
    <w:p>
      <w:pPr>
        <w:spacing w:before="75" w:after="0"/>
      </w:pPr>
      <w:r>
        <w:rPr/>
        <w:t xml:space="preserve">四、主要攀爬架企业渠道策略研究</w:t>
      </w:r>
    </w:p>
    <w:p>
      <w:pPr>
        <w:spacing w:before="75" w:after="0"/>
      </w:pPr>
      <w:r>
        <w:rPr/>
        <w:t xml:space="preserve">第二节 攀爬架行业主要客户群分析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2024-2030年攀爬架市场发展分析预测</w:t>
      </w:r>
    </w:p>
    <w:p>
      <w:pPr>
        <w:spacing w:before="75" w:after="0"/>
      </w:pPr>
      <w:r>
        <w:rPr/>
        <w:t xml:space="preserve">第一节 2024-2030年中国攀爬架市场规模预测</w:t>
      </w:r>
    </w:p>
    <w:p>
      <w:pPr>
        <w:spacing w:before="75" w:after="0"/>
      </w:pPr>
      <w:r>
        <w:rPr/>
        <w:t xml:space="preserve">第二节 2024-2030年中国攀爬架行业产值规模预测</w:t>
      </w:r>
    </w:p>
    <w:p>
      <w:pPr>
        <w:spacing w:before="75" w:after="0"/>
      </w:pPr>
      <w:r>
        <w:rPr/>
        <w:t xml:space="preserve">第三节 2024-2030年中国攀爬架市场需求趋势预测</w:t>
      </w:r>
    </w:p>
    <w:p>
      <w:pPr>
        <w:spacing w:before="75" w:after="0"/>
      </w:pPr>
      <w:r>
        <w:rPr>
          <w:b w:val="1"/>
          <w:bCs w:val="1"/>
        </w:rPr>
        <w:t xml:space="preserve">第十章 攀爬架行业投资前景与投资策略分析</w:t>
      </w:r>
    </w:p>
    <w:p>
      <w:pPr>
        <w:spacing w:before="75" w:after="0"/>
      </w:pPr>
      <w:r>
        <w:rPr/>
        <w:t xml:space="preserve">第一节 攀爬架行业投资价值分析</w:t>
      </w:r>
    </w:p>
    <w:p>
      <w:pPr>
        <w:spacing w:before="75" w:after="0"/>
      </w:pPr>
      <w:r>
        <w:rPr/>
        <w:t xml:space="preserve">一、攀爬架行业发展前景分析</w:t>
      </w:r>
    </w:p>
    <w:p>
      <w:pPr>
        <w:spacing w:before="75" w:after="0"/>
      </w:pPr>
      <w:r>
        <w:rPr/>
        <w:t xml:space="preserve">二、攀爬架行业盈利能力预测</w:t>
      </w:r>
    </w:p>
    <w:p>
      <w:pPr>
        <w:spacing w:before="75" w:after="0"/>
      </w:pPr>
      <w:r>
        <w:rPr/>
        <w:t xml:space="preserve">第二节 攀爬架行业投资风险分析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攀爬架行业投资策略分析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中国攀爬架行业投资风险及对策分析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攀爬架行业投资机会与建议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业内专家对中国攀爬架行业总结及企业重点客户管理建议</w:t>
      </w:r>
    </w:p>
    <w:p>
      <w:pPr>
        <w:spacing w:before="75" w:after="0"/>
      </w:pPr>
      <w:r>
        <w:rPr/>
        <w:t xml:space="preserve">第一节 攀爬架行业企业问题总结</w:t>
      </w:r>
    </w:p>
    <w:p>
      <w:pPr>
        <w:spacing w:before="75" w:after="0"/>
      </w:pPr>
      <w:r>
        <w:rPr/>
        <w:t xml:space="preserve">第二节 攀爬架企业应对策略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攀爬架市场的重点客户战略实施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攀爬架项目投资建议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图表：国内外攀爬架市场需求情况</w:t>
      </w:r>
    </w:p>
    <w:p>
      <w:pPr>
        <w:spacing w:before="75" w:after="0"/>
      </w:pPr>
      <w:r>
        <w:rPr/>
        <w:t xml:space="preserve">图表：2022-2024年中国攀爬架行业市场规模及增速</w:t>
      </w:r>
    </w:p>
    <w:p>
      <w:pPr>
        <w:spacing w:before="75" w:after="0"/>
      </w:pPr>
      <w:r>
        <w:rPr/>
        <w:t xml:space="preserve">图表：2024-2030年中国攀爬架行业市场规模及增速预测</w:t>
      </w:r>
    </w:p>
    <w:p>
      <w:pPr>
        <w:spacing w:before="75" w:after="0"/>
      </w:pPr>
      <w:r>
        <w:rPr/>
        <w:t xml:space="preserve">图表：2022-2024年攀爬架市场规模及增速</w:t>
      </w:r>
    </w:p>
    <w:p>
      <w:pPr>
        <w:spacing w:before="75" w:after="0"/>
      </w:pPr>
      <w:r>
        <w:rPr/>
        <w:t xml:space="preserve">图表：2024-2030年攀爬架市场规模及增速预测</w:t>
      </w:r>
    </w:p>
    <w:p>
      <w:pPr>
        <w:spacing w:before="75" w:after="0"/>
      </w:pPr>
      <w:r>
        <w:rPr/>
        <w:t xml:space="preserve">图表：2022-2024年攀爬架重点企业市场份额</w:t>
      </w:r>
    </w:p>
    <w:p>
      <w:pPr>
        <w:spacing w:before="75" w:after="0"/>
      </w:pPr>
      <w:r>
        <w:rPr/>
        <w:t xml:space="preserve">图表：2024-2030年攀爬架区域结构</w:t>
      </w:r>
    </w:p>
    <w:p>
      <w:pPr>
        <w:spacing w:before="75" w:after="0"/>
      </w:pPr>
      <w:r>
        <w:rPr/>
        <w:t xml:space="preserve">图表：2024-2030年攀爬架渠道结构</w:t>
      </w:r>
    </w:p>
    <w:p>
      <w:pPr>
        <w:spacing w:before="75" w:after="0"/>
      </w:pPr>
      <w:r>
        <w:rPr/>
        <w:t xml:space="preserve">图表：2022-2023年攀爬架需求总量</w:t>
      </w:r>
    </w:p>
    <w:p>
      <w:pPr>
        <w:spacing w:before="75" w:after="0"/>
      </w:pPr>
      <w:r>
        <w:rPr/>
        <w:t xml:space="preserve">图表：2024-2030年攀爬架需求总量预测</w:t>
      </w:r>
    </w:p>
    <w:p>
      <w:pPr>
        <w:spacing w:before="75" w:after="0"/>
      </w:pPr>
      <w:r>
        <w:rPr/>
        <w:t xml:space="preserve">图表：2022-2024年攀爬架需求集中度</w:t>
      </w:r>
    </w:p>
    <w:p>
      <w:pPr>
        <w:spacing w:before="75" w:after="0"/>
      </w:pPr>
      <w:r>
        <w:rPr/>
        <w:t xml:space="preserve">图表：2022-2024年攀爬架需求增长速度</w:t>
      </w:r>
    </w:p>
    <w:p>
      <w:pPr>
        <w:spacing w:before="75" w:after="0"/>
      </w:pPr>
      <w:r>
        <w:rPr/>
        <w:t xml:space="preserve">图表：2022-2024年攀爬架产值分析</w:t>
      </w:r>
    </w:p>
    <w:p>
      <w:pPr>
        <w:spacing w:before="75" w:after="0"/>
      </w:pPr>
      <w:r>
        <w:rPr/>
        <w:t xml:space="preserve">图表：2022-2024年攀爬架供给增长速度</w:t>
      </w:r>
    </w:p>
    <w:p>
      <w:pPr>
        <w:spacing w:before="75" w:after="0"/>
      </w:pPr>
      <w:r>
        <w:rPr/>
        <w:t xml:space="preserve">图表：2024-2030年攀爬架产值规模预测</w:t>
      </w:r>
    </w:p>
    <w:p>
      <w:pPr>
        <w:spacing w:before="75" w:after="0"/>
      </w:pPr>
      <w:r>
        <w:rPr/>
        <w:t xml:space="preserve">图表：2022-2024年攀爬架市场集中度</w:t>
      </w:r>
    </w:p>
    <w:p>
      <w:pPr>
        <w:spacing w:before="75" w:after="0"/>
      </w:pPr>
      <w:r>
        <w:rPr/>
        <w:t xml:space="preserve">图表：2024-2030年攀爬架企业区域分布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本文地址：https://www.51baogao.cn/baogao/20241111/1540088.shtml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0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中国攀爬架行业投资机会分析与深度调研咨询报告(2024-2030版)</dc:title>
  <dc:description>中国攀爬架行业投资机会分析与深度调研咨询报告(2024-2030版)</dc:description>
  <dc:subject>中国攀爬架行业投资机会分析与深度调研咨询报告(2024-2030版)</dc:subject>
  <cp:keywords>研究报告</cp:keywords>
  <cp:category>研究报告</cp:category>
  <cp:lastModifiedBy>北京中道泰和信息咨询有限公司</cp:lastModifiedBy>
  <dcterms:created xsi:type="dcterms:W3CDTF">2024-11-12T16:15:53+08:00</dcterms:created>
  <dcterms:modified xsi:type="dcterms:W3CDTF">2024-11-12T16:15:53+08:00</dcterms:modified>
</cp:coreProperties>
</file>

<file path=docProps/custom.xml><?xml version="1.0" encoding="utf-8"?>
<Properties xmlns="http://schemas.openxmlformats.org/officeDocument/2006/custom-properties" xmlns:vt="http://schemas.openxmlformats.org/officeDocument/2006/docPropsVTypes"/>
</file>