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瓶装水行业市场发展现状及前景趋势与投资分析研究报告(2026-2031版)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瓶装水是指包装在瓶子内的饮用水，主要用于个人使用和零售。其水源可以来自泉水、井水、纯水、自来水等，甚至包括未处理或受污染的水。瓶装水的定义还包括密封于塑料瓶、玻璃瓶或其他容器中，不含任何添加剂可直接饮用的水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瓶装水市场在许多国家，尤其是发达国家，有严格的品质标准来确保水的安全和标签的准确性。然而，在许多发展中国家，这些标准可能较少或未得到有效实施。中国的瓶装水市场非常庞大，预计到2025年将达到3000亿元。市场主要由几家龙头企业占据，如农夫山泉和华润怡宝，其他品牌如娃哈哈和康师傅也占据了一定的市场份额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高端化：高端瓶装水市场正在扩大，许多企业推出高端产品以吸引高端消费者。例如，农夫山泉推出了长白雪和武夷泡茶水，华润怡宝推出了怡宝露。</w:t>
      </w:r>
    </w:p>
    <w:p>
      <w:pPr>
        <w:spacing w:after="150"/>
      </w:pPr>
      <w:r>
        <w:rPr/>
        <w:t xml:space="preserve">健康化：随着消费者对健康生活方式的追求，瓶装水的需求趋向于更为健康和天然的产品。无糖、未添加糖分的天然纯净水更受欢迎。</w:t>
      </w:r>
    </w:p>
    <w:p>
      <w:pPr>
        <w:spacing w:after="150"/>
      </w:pPr>
      <w:r>
        <w:rPr/>
        <w:t xml:space="preserve">多样化：市场上出现了多种细分领域，如熟水、苏打水、婴幼水等。纯净水市场趋于饱和，但婴幼水、泡茶水等新品类增长迅速。</w:t>
      </w:r>
    </w:p>
    <w:p>
      <w:pPr>
        <w:spacing w:after="150"/>
      </w:pPr>
      <w:r>
        <w:rPr/>
        <w:t xml:space="preserve">技术创新与可持续发展：企业采用节能环保的生产工艺，降低成本并提升效率。可持续发展成为企业品牌形象的一部分，吸引注重环保的消费者。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瓶装水市场虽然看似成熟，但实际上还远未饱和。除了纯净水和矿泉水，其他细分领域如苏打水和婴幼水等展现出巨大的发展潜力。高端市场的扩展和健康化趋势为瓶装水市场带来了新的机遇。</w:t>
      </w:r>
    </w:p>
    <w:p>
      <w:pPr>
        <w:spacing w:after="150"/>
      </w:pPr>
      <w:r>
        <w:rPr/>
        <w:t xml:space="preserve">综上所述，瓶装水市场在经历多年的快速发展后，呈现出高端化、健康化、多样化和技术创新等趋势。企业需不断适应市场变化，满足消费者多样化需求，以实现可持续发展。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瓶装水行业的市场走向和发展趋势。</w:t>
      </w:r>
    </w:p>
    <w:p>
      <w:pPr>
        <w:spacing w:after="150"/>
      </w:pPr>
      <w:r>
        <w:rPr/>
        <w:t xml:space="preserve">本报告专业!权威!报告根据瓶装水行业的发展轨迹及多年的实践经验，对中国瓶装水行业的内外部环境、行业发展现状、产业链发展状况、市场供需、竞争格局、标杆企业、发展趋势、机会风险、发展策略与投资建议等进行了分析，并重点分析了我国瓶装水行业将面临的机遇与挑战，对瓶装水行业未来的发展趋势及前景作出审慎分析与预测。是瓶装水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瓶装水产业市场概述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中国瓶装水产业链发展状况分析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中国瓶装水产业发展分析</w:t>
      </w:r>
    </w:p>
    <w:p>
      <w:pPr>
        <w:spacing w:before="75" w:after="0"/>
      </w:pPr>
      <w:r>
        <w:rPr/>
        <w:t xml:space="preserve">第一节 中国瓶装水产业发展现状</w:t>
      </w:r>
    </w:p>
    <w:p>
      <w:pPr>
        <w:spacing w:before="75" w:after="0"/>
      </w:pPr>
      <w:r>
        <w:rPr/>
        <w:t xml:space="preserve">第二节 中国瓶装水产业经济运行现状</w:t>
      </w:r>
    </w:p>
    <w:p>
      <w:pPr>
        <w:spacing w:before="75" w:after="0"/>
      </w:pPr>
      <w:r>
        <w:rPr/>
        <w:t xml:space="preserve">第三节 中国瓶装水产业存在的问题及发展障碍分析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中国瓶装水市场现状及发展趋势</w:t>
      </w:r>
    </w:p>
    <w:p>
      <w:pPr>
        <w:spacing w:before="75" w:after="0"/>
      </w:pPr>
      <w:r>
        <w:rPr/>
        <w:t xml:space="preserve">第一节 中国瓶装水市场供给状况</w:t>
      </w:r>
    </w:p>
    <w:p>
      <w:pPr>
        <w:spacing w:before="75" w:after="0"/>
      </w:pPr>
      <w:r>
        <w:rPr/>
        <w:t xml:space="preserve">第二节 中国瓶装水市场需求状况</w:t>
      </w:r>
    </w:p>
    <w:p>
      <w:pPr>
        <w:spacing w:before="75" w:after="0"/>
      </w:pPr>
      <w:r>
        <w:rPr/>
        <w:t xml:space="preserve">第三节 中国瓶装水市场发展潜力及发展趋势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中国瓶装水产业基本竞争战略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中国瓶装水产业市场竞争策略分析</w:t>
      </w:r>
    </w:p>
    <w:p>
      <w:pPr>
        <w:spacing w:before="75" w:after="0"/>
      </w:pPr>
      <w:r>
        <w:rPr/>
        <w:t xml:space="preserve">第一节 瓶装水产业市场五种竞争动力模式结构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瓶装水产业市场核心竞争力的塑造要素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中国瓶装水产业市场营销策略竞争分析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2021-2026年中国瓶装水产业竞争格局分析</w:t>
      </w:r>
    </w:p>
    <w:p>
      <w:pPr>
        <w:spacing w:before="75" w:after="0"/>
      </w:pPr>
      <w:r>
        <w:rPr/>
        <w:t xml:space="preserve">第一节 2021-2026年中国瓶装水产业竞争现状分析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2021-2026年中国瓶装水产业集中度分析</w:t>
      </w:r>
    </w:p>
    <w:p>
      <w:pPr>
        <w:spacing w:before="75" w:after="0"/>
      </w:pPr>
      <w:r>
        <w:rPr/>
        <w:t xml:space="preserve">一、瓶装水企业分布分析</w:t>
      </w:r>
    </w:p>
    <w:p>
      <w:pPr>
        <w:spacing w:before="75" w:after="0"/>
      </w:pPr>
      <w:r>
        <w:rPr/>
        <w:t xml:space="preserve">二、瓶装水市场集中度分析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领先企业在中国瓶装水产业市场竞争策略研究</w:t>
      </w:r>
    </w:p>
    <w:p>
      <w:pPr>
        <w:spacing w:before="75" w:after="0"/>
      </w:pPr>
      <w:r>
        <w:rPr/>
        <w:t xml:space="preserve">第一节 农夫山泉股份有限公司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华润饮料 ( 控股 ) 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可口可乐公司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依云(大连)饮品有限公司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景田(深圳)食品饮料集团有限公司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屈臣氏集团(香港)有限公司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恒大集团旗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青岛崂山矿泉水有限公司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云南天外天天然饮料有限责任公司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中国瓶装水产业市场发展预测</w:t>
      </w:r>
    </w:p>
    <w:p>
      <w:pPr>
        <w:spacing w:before="75" w:after="0"/>
      </w:pPr>
      <w:r>
        <w:rPr/>
        <w:t xml:space="preserve">第一节 中国瓶装水产业发展环境预测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中国瓶装水产业发展预测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中国瓶装水市场发展预测</w:t>
      </w:r>
    </w:p>
    <w:p>
      <w:pPr>
        <w:spacing w:before="75" w:after="0"/>
      </w:pPr>
      <w:r>
        <w:rPr/>
        <w:t xml:space="preserve">一、2026-2031年中国瓶装水市场需求预测</w:t>
      </w:r>
    </w:p>
    <w:p>
      <w:pPr>
        <w:spacing w:before="75" w:after="0"/>
      </w:pPr>
      <w:r>
        <w:rPr/>
        <w:t xml:space="preserve">二、2026-2031年中国瓶装水市场结构预测</w:t>
      </w:r>
    </w:p>
    <w:p>
      <w:pPr>
        <w:spacing w:before="75" w:after="0"/>
      </w:pPr>
      <w:r>
        <w:rPr/>
        <w:t xml:space="preserve">三、2026-2031年中国瓶装水市场集中度预测</w:t>
      </w:r>
    </w:p>
    <w:p>
      <w:pPr>
        <w:spacing w:before="75" w:after="0"/>
      </w:pPr>
      <w:r>
        <w:rPr/>
        <w:t xml:space="preserve">四、2026-2031年中国瓶装水市场供给预测</w:t>
      </w:r>
    </w:p>
    <w:p>
      <w:pPr>
        <w:spacing w:before="75" w:after="0"/>
      </w:pPr>
      <w:r>
        <w:rPr/>
        <w:t xml:space="preserve">五、2026-2031年中国瓶装水市场价格预测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中国瓶装水产业市场投资机会与风险</w:t>
      </w:r>
    </w:p>
    <w:p>
      <w:pPr>
        <w:spacing w:before="75" w:after="0"/>
      </w:pPr>
      <w:r>
        <w:rPr/>
        <w:t xml:space="preserve">第一节 中国瓶装水产业市场投资优势分析</w:t>
      </w:r>
    </w:p>
    <w:p>
      <w:pPr>
        <w:spacing w:before="75" w:after="0"/>
      </w:pPr>
      <w:r>
        <w:rPr/>
        <w:t xml:space="preserve">第二节 中国瓶装水产业市场投资劣势分析</w:t>
      </w:r>
    </w:p>
    <w:p>
      <w:pPr>
        <w:spacing w:before="75" w:after="0"/>
      </w:pPr>
      <w:r>
        <w:rPr/>
        <w:t xml:space="preserve">第三节 中国瓶装水产业市场投资机会分析</w:t>
      </w:r>
    </w:p>
    <w:p>
      <w:pPr>
        <w:spacing w:before="75" w:after="0"/>
      </w:pPr>
      <w:r>
        <w:rPr/>
        <w:t xml:space="preserve">第四节 中国瓶装水产业市场投资风险分析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中国瓶装水产业市场竞争策略建议</w:t>
      </w:r>
    </w:p>
    <w:p>
      <w:pPr>
        <w:spacing w:before="75" w:after="0"/>
      </w:pPr>
      <w:r>
        <w:rPr/>
        <w:t xml:space="preserve">第一节 中国瓶装水产业竞争战略建议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中国瓶装水产业竞争策略建议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2026-2031年中国瓶装水行业企业经营战略建议</w:t>
      </w:r>
    </w:p>
    <w:p>
      <w:pPr>
        <w:spacing w:before="75" w:after="0"/>
      </w:pPr>
      <w:r>
        <w:rPr/>
        <w:t xml:space="preserve">第一节 2026-2031年瓶装水行业企业的标杆管理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2026-2031年瓶装水行业企业的资本运作模式</w:t>
      </w:r>
    </w:p>
    <w:p>
      <w:pPr>
        <w:spacing w:before="75" w:after="0"/>
      </w:pPr>
      <w:r>
        <w:rPr/>
        <w:t xml:space="preserve">一、瓶装水行业企业国内资本市场的运作建议</w:t>
      </w:r>
    </w:p>
    <w:p>
      <w:pPr>
        <w:spacing w:before="75" w:after="0"/>
      </w:pPr>
      <w:r>
        <w:rPr/>
        <w:t xml:space="preserve">1、瓶装水行业企业的兼并及收购建议</w:t>
      </w:r>
    </w:p>
    <w:p>
      <w:pPr>
        <w:spacing w:before="75" w:after="0"/>
      </w:pPr>
      <w:r>
        <w:rPr/>
        <w:t xml:space="preserve">2、瓶装水行业企业的融资方式选择建议</w:t>
      </w:r>
    </w:p>
    <w:p>
      <w:pPr>
        <w:spacing w:before="75" w:after="0"/>
      </w:pPr>
      <w:r>
        <w:rPr/>
        <w:t xml:space="preserve">二、瓶装水行业企业海外资本市场的运作建议</w:t>
      </w:r>
    </w:p>
    <w:p>
      <w:pPr>
        <w:spacing w:before="75" w:after="0"/>
      </w:pPr>
      <w:r>
        <w:rPr/>
        <w:t xml:space="preserve">第三节 2026-2031年瓶装水行业企业营销模式建议</w:t>
      </w:r>
    </w:p>
    <w:p>
      <w:pPr>
        <w:spacing w:before="75" w:after="0"/>
      </w:pPr>
      <w:r>
        <w:rPr/>
        <w:t xml:space="preserve">一、瓶装水行业企业的国内营销模式建议</w:t>
      </w:r>
    </w:p>
    <w:p>
      <w:pPr>
        <w:spacing w:before="75" w:after="0"/>
      </w:pPr>
      <w:r>
        <w:rPr/>
        <w:t xml:space="preserve">1、瓶装水行业企业的渠道建设</w:t>
      </w:r>
    </w:p>
    <w:p>
      <w:pPr>
        <w:spacing w:before="75" w:after="0"/>
      </w:pPr>
      <w:r>
        <w:rPr/>
        <w:t xml:space="preserve">2、瓶装水行业企业的品牌建设</w:t>
      </w:r>
    </w:p>
    <w:p>
      <w:pPr>
        <w:spacing w:before="75" w:after="0"/>
      </w:pPr>
      <w:r>
        <w:rPr/>
        <w:t xml:space="preserve">二、瓶装水行业企业海外营销模式建议</w:t>
      </w:r>
    </w:p>
    <w:p>
      <w:pPr>
        <w:spacing w:before="75" w:after="0"/>
      </w:pPr>
      <w:r>
        <w:rPr/>
        <w:t xml:space="preserve">1、瓶装水行业企业的海外细分市场选择</w:t>
      </w:r>
    </w:p>
    <w:p>
      <w:pPr>
        <w:spacing w:before="75" w:after="0"/>
      </w:pPr>
      <w:r>
        <w:rPr/>
        <w:t xml:space="preserve">2、瓶装水行业企业的海外经销商选择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瓶装水行业发展战略研究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图表：2021-2026年中国瓶装水资产规模分析</w:t>
      </w:r>
    </w:p>
    <w:p>
      <w:pPr>
        <w:spacing w:before="75" w:after="0"/>
      </w:pPr>
      <w:r>
        <w:rPr/>
        <w:t xml:space="preserve">图表：2021-2026年中国瓶装水行业供给情况</w:t>
      </w:r>
    </w:p>
    <w:p>
      <w:pPr>
        <w:spacing w:before="75" w:after="0"/>
      </w:pPr>
      <w:r>
        <w:rPr/>
        <w:t xml:space="preserve">图表：2021-2026年中国瓶装水行业市场规模</w:t>
      </w:r>
    </w:p>
    <w:p>
      <w:pPr>
        <w:spacing w:before="75" w:after="0"/>
      </w:pPr>
      <w:r>
        <w:rPr/>
        <w:t xml:space="preserve">图表：2021-2026年中国瓶装水行业负债规模分析</w:t>
      </w:r>
    </w:p>
    <w:p>
      <w:pPr>
        <w:spacing w:before="75" w:after="0"/>
      </w:pPr>
      <w:r>
        <w:rPr/>
        <w:t xml:space="preserve">图表：2021-2026年中国瓶装水行业市场产品价格走势</w:t>
      </w:r>
    </w:p>
    <w:p>
      <w:pPr>
        <w:spacing w:before="75" w:after="0"/>
      </w:pPr>
      <w:r>
        <w:rPr/>
        <w:t xml:space="preserve">图表：2026-2031年中国瓶装水行业市场产品价格趋势预测</w:t>
      </w:r>
    </w:p>
    <w:p>
      <w:pPr>
        <w:spacing w:before="75" w:after="0"/>
      </w:pPr>
      <w:r>
        <w:rPr/>
        <w:t xml:space="preserve">图表：2021-2026年中国瓶装水行业利润规模及增长速度</w:t>
      </w:r>
    </w:p>
    <w:p>
      <w:pPr>
        <w:spacing w:before="75" w:after="0"/>
      </w:pPr>
      <w:r>
        <w:rPr/>
        <w:t xml:space="preserve">图表：2021-2026年中国瓶装水行业销售收入</w:t>
      </w:r>
    </w:p>
    <w:p>
      <w:pPr>
        <w:spacing w:before="75" w:after="0"/>
      </w:pPr>
      <w:r>
        <w:rPr/>
        <w:t xml:space="preserve">图表：2021-2026年中国瓶装水行业销售利润率</w:t>
      </w:r>
    </w:p>
    <w:p>
      <w:pPr>
        <w:spacing w:before="75" w:after="0"/>
      </w:pPr>
      <w:r>
        <w:rPr/>
        <w:t xml:space="preserve">图表：2021-2026年中国瓶装水行业总资产利润率</w:t>
      </w:r>
    </w:p>
    <w:p>
      <w:pPr>
        <w:spacing w:before="75" w:after="0"/>
      </w:pPr>
      <w:r>
        <w:rPr/>
        <w:t xml:space="preserve">图表：2021-2026年中国瓶装水行业净资产利润率</w:t>
      </w:r>
    </w:p>
    <w:p>
      <w:pPr>
        <w:spacing w:before="75" w:after="0"/>
      </w:pPr>
      <w:r>
        <w:rPr/>
        <w:t xml:space="preserve">图表：2021-2026年中国瓶装水行业总资产增长率</w:t>
      </w:r>
    </w:p>
    <w:p>
      <w:pPr>
        <w:spacing w:before="75" w:after="0"/>
      </w:pPr>
      <w:r>
        <w:rPr/>
        <w:t xml:space="preserve">图表：2021-2026年中国瓶装水行业净资产增长率</w:t>
      </w:r>
    </w:p>
    <w:p>
      <w:pPr>
        <w:spacing w:before="75" w:after="0"/>
      </w:pPr>
      <w:r>
        <w:rPr/>
        <w:t xml:space="preserve">图表：2021-2026年中国瓶装水行业资产负债率</w:t>
      </w:r>
    </w:p>
    <w:p>
      <w:pPr>
        <w:spacing w:before="75" w:after="0"/>
      </w:pPr>
      <w:r>
        <w:rPr/>
        <w:t xml:space="preserve">图表：2021-2026年中国瓶装水行业速动比率</w:t>
      </w:r>
    </w:p>
    <w:p>
      <w:pPr>
        <w:spacing w:before="75" w:after="0"/>
      </w:pPr>
      <w:r>
        <w:rPr/>
        <w:t xml:space="preserve">图表：2021-2026年中国瓶装水行业流动比率</w:t>
      </w:r>
    </w:p>
    <w:p>
      <w:pPr>
        <w:spacing w:before="75" w:after="0"/>
      </w:pPr>
      <w:r>
        <w:rPr/>
        <w:t xml:space="preserve">图表：2021-2026年中国瓶装水行业总资产周转率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本文地址：https://www.51baogao.cn/baogao/20241111/1540142.shtml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4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瓶装水行业市场发展现状及前景趋势与投资分析研究报告(2026-2031版)</dc:title>
  <dc:description>瓶装水行业市场发展现状及前景趋势与投资分析研究报告(2026-2031版)</dc:description>
  <dc:subject>瓶装水行业市场发展现状及前景趋势与投资分析研究报告(2026-2031版)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2026-03-26T22:54:56+08:00</dcterms:created>
  <dcterms:modified xsi:type="dcterms:W3CDTF">2026-03-26T22:54:56+08:00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