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纺织行业市场发展现状及前景趋势与投资分析研究报告(2024-2030版)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纺织原意是取自纺纱与织布的总称，但随着纺织知识体系和学科体系的不断发展和完善，纺织已经不仅仅是传统的手工纺纱和织布，还包括无纺布技术、现代三维编织技术、现代静电纳米成网技术等，生产的纺织品包括服装用、产业用、装饰用纺织品。</w:t>
      </w:r>
    </w:p>
    <w:p>
      <w:pPr>
        <w:spacing w:after="150"/>
      </w:pPr>
      <w:r>
        <w:rPr/>
        <w:t xml:space="preserve">纺织产业的现状：</w:t>
      </w:r>
    </w:p>
    <w:p>
      <w:pPr>
        <w:spacing w:after="150"/>
      </w:pPr>
      <w:r>
        <w:rPr/>
        <w:t xml:space="preserve">生产运行状况：2024年1-8月，规模以上纺织企业工业增加值同比增长4.5%，纱产量同比下降1.4%，但布、服装、化纤产量分别增长3.0%、5.7%、10.6%。产业用纺织品行业展现出一定的增长潜力，非织造布和帘子布产量分别同比增长9.7%和9.9%。</w:t>
      </w:r>
    </w:p>
    <w:p>
      <w:pPr>
        <w:spacing w:after="150"/>
      </w:pPr>
      <w:r>
        <w:rPr/>
        <w:t xml:space="preserve">市场与销售情况：2024年1-8月，全国限额以上单位服装、鞋帽、针纺织品类商品零售额同比增长0.3%，实物商品网上穿类商品零售额同比增长5.0%。纺织品服装累计出口1977.7亿美元，同比增长1.1%，产业用纺织品出口额达到273.2亿美元，同比增长4.3%。</w:t>
      </w:r>
    </w:p>
    <w:p>
      <w:pPr>
        <w:spacing w:after="150"/>
      </w:pPr>
      <w:r>
        <w:rPr/>
        <w:t xml:space="preserve">经济效益与盈利能力：2024年1-8月，规模以上纺织企业营业收入和利润总额分别同比增长4.5%和14.4%，产业用纺织品行业营业收入和利润总额分别同比增长6.8%和18.1%，显示出良好的盈利能力。</w:t>
      </w:r>
    </w:p>
    <w:p>
      <w:pPr>
        <w:spacing w:after="150"/>
      </w:pPr>
      <w:r>
        <w:rPr/>
        <w:t xml:space="preserve">纺织产业的发展趋势：</w:t>
      </w:r>
    </w:p>
    <w:p>
      <w:pPr>
        <w:spacing w:after="150"/>
      </w:pPr>
      <w:r>
        <w:rPr/>
        <w:t xml:space="preserve">技术创新：纺织工业正在加速推进数字化转型和智能化改造，加大创新投入，推动技术创新和产品创新，注重绿色发展，实现可持续发展。</w:t>
      </w:r>
    </w:p>
    <w:p>
      <w:pPr>
        <w:spacing w:after="150"/>
      </w:pPr>
      <w:r>
        <w:rPr/>
        <w:t xml:space="preserve">市场需求变化：随着国内外市场需求的不断变化，纺织业将面临诸多挑战与机遇，需要不断调整和优化产业结构，提升产品质量和附加值。</w:t>
      </w:r>
    </w:p>
    <w:p>
      <w:pPr>
        <w:spacing w:after="150"/>
      </w:pPr>
      <w:r>
        <w:rPr/>
        <w:t xml:space="preserve">纺织产业的前景：</w:t>
      </w:r>
    </w:p>
    <w:p>
      <w:pPr>
        <w:spacing w:after="150"/>
      </w:pPr>
      <w:r>
        <w:rPr/>
        <w:t xml:space="preserve">政策支持：中国政府推出了一系列支持产业用纺织品行业发展的政策，鼓励企业进行高端化、数字化、绿色化转型升级，优化产业布局。</w:t>
      </w:r>
    </w:p>
    <w:p>
      <w:pPr>
        <w:spacing w:after="150"/>
      </w:pPr>
      <w:r>
        <w:rPr/>
        <w:t xml:space="preserve">市场需求增长：随着消费市场的平稳增长和出口市场的恢复，纺织产业将继续保持增长态势，特别是在产业用纺织品领域，其市场需求和出口额将持续增长。</w:t>
      </w:r>
    </w:p>
    <w:p>
      <w:pPr>
        <w:spacing w:after="150"/>
      </w:pPr>
      <w:r>
        <w:rPr/>
        <w:t xml:space="preserve">综上所述，纺织产业在技术创新、市场需求和政策支持等多方面展现出良好的发展前景。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纺织行业的市场走向和发展趋势。</w:t>
      </w:r>
    </w:p>
    <w:p>
      <w:pPr>
        <w:spacing w:after="150"/>
      </w:pPr>
      <w:r>
        <w:rPr/>
        <w:t xml:space="preserve">本报告专业!权威!报告根据纺织行业的发展轨迹及多年的实践经验，对中国纺织行业的内外部环境、行业发展现状、产业链发展状况、市场供需、竞争格局、标杆企业、发展趋势、机会风险、发展策略与投资建议等进行了分析，并重点分析了我国纺织行业将面临的机遇与挑战，对纺织行业未来的发展趋势及前景作出审慎分析与预测。是纺织企业、学术科研单位、投资企业准确了解行业最新发展动态，把握市场机会，正确制定企业发展战略的必备参考工具，极具参考价值!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纺织产业市场概述</w:t>
      </w:r>
    </w:p>
    <w:p>
      <w:pPr>
        <w:spacing w:before="75" w:after="0"/>
      </w:pPr>
      <w:r>
        <w:rPr/>
        <w:t xml:space="preserve">第一节 行业定义</w:t>
      </w:r>
    </w:p>
    <w:p>
      <w:pPr>
        <w:spacing w:before="75" w:after="0"/>
      </w:pPr>
      <w:r>
        <w:rPr/>
        <w:t xml:space="preserve">第二节 行业属性</w:t>
      </w:r>
    </w:p>
    <w:p>
      <w:pPr>
        <w:spacing w:before="75" w:after="0"/>
      </w:pPr>
      <w:r>
        <w:rPr/>
        <w:t xml:space="preserve">第三节 行业关键成功要素</w:t>
      </w:r>
    </w:p>
    <w:p>
      <w:pPr>
        <w:spacing w:before="75" w:after="0"/>
      </w:pPr>
      <w:r>
        <w:rPr/>
        <w:t xml:space="preserve">第四节 产业链分析</w:t>
      </w:r>
    </w:p>
    <w:p>
      <w:pPr>
        <w:spacing w:before="75" w:after="0"/>
      </w:pPr>
      <w:r>
        <w:rPr>
          <w:b w:val="1"/>
          <w:bCs w:val="1"/>
        </w:rPr>
        <w:t xml:space="preserve">第二章 中国纺织产业链发展状况分析</w:t>
      </w:r>
    </w:p>
    <w:p>
      <w:pPr>
        <w:spacing w:before="75" w:after="0"/>
      </w:pPr>
      <w:r>
        <w:rPr/>
        <w:t xml:space="preserve">第一节 上游行业发展状况</w:t>
      </w:r>
    </w:p>
    <w:p>
      <w:pPr>
        <w:spacing w:before="75" w:after="0"/>
      </w:pPr>
      <w:r>
        <w:rPr/>
        <w:t xml:space="preserve">第二节 下游行业发展状况</w:t>
      </w:r>
    </w:p>
    <w:p>
      <w:pPr>
        <w:spacing w:before="75" w:after="0"/>
      </w:pPr>
      <w:r>
        <w:rPr/>
        <w:t xml:space="preserve">第三节 相关行业发展状况</w:t>
      </w:r>
    </w:p>
    <w:p>
      <w:pPr>
        <w:spacing w:before="75" w:after="0"/>
      </w:pPr>
      <w:r>
        <w:rPr>
          <w:b w:val="1"/>
          <w:bCs w:val="1"/>
        </w:rPr>
        <w:t xml:space="preserve">第三章 中国纺织产业发展分析</w:t>
      </w:r>
    </w:p>
    <w:p>
      <w:pPr>
        <w:spacing w:before="75" w:after="0"/>
      </w:pPr>
      <w:r>
        <w:rPr/>
        <w:t xml:space="preserve">第一节 中国纺织产业发展现状</w:t>
      </w:r>
    </w:p>
    <w:p>
      <w:pPr>
        <w:spacing w:before="75" w:after="0"/>
      </w:pPr>
      <w:r>
        <w:rPr/>
        <w:t xml:space="preserve">第二节 中国纺织产业经济运行现状</w:t>
      </w:r>
    </w:p>
    <w:p>
      <w:pPr>
        <w:spacing w:before="75" w:after="0"/>
      </w:pPr>
      <w:r>
        <w:rPr/>
        <w:t xml:space="preserve">第三节 中国纺织产业存在的问题及发展障碍分析</w:t>
      </w:r>
    </w:p>
    <w:p>
      <w:pPr>
        <w:spacing w:before="75" w:after="0"/>
      </w:pPr>
      <w:r>
        <w:rPr>
          <w:b w:val="1"/>
          <w:bCs w:val="1"/>
        </w:rPr>
        <w:t xml:space="preserve">第四章 中国纺织市场现状及发展趋势</w:t>
      </w:r>
    </w:p>
    <w:p>
      <w:pPr>
        <w:spacing w:before="75" w:after="0"/>
      </w:pPr>
      <w:r>
        <w:rPr/>
        <w:t xml:space="preserve">第一节 中国纺织市场供给状况</w:t>
      </w:r>
    </w:p>
    <w:p>
      <w:pPr>
        <w:spacing w:before="75" w:after="0"/>
      </w:pPr>
      <w:r>
        <w:rPr/>
        <w:t xml:space="preserve">第二节 中国纺织市场需求状况</w:t>
      </w:r>
    </w:p>
    <w:p>
      <w:pPr>
        <w:spacing w:before="75" w:after="0"/>
      </w:pPr>
      <w:r>
        <w:rPr/>
        <w:t xml:space="preserve">第三节 中国纺织市场发展潜力及发展趋势</w:t>
      </w:r>
    </w:p>
    <w:p>
      <w:pPr>
        <w:spacing w:before="75" w:after="0"/>
      </w:pPr>
      <w:r>
        <w:rPr>
          <w:b w:val="1"/>
          <w:bCs w:val="1"/>
        </w:rPr>
        <w:t xml:space="preserve">第五章 中国纺织产业基本竞争战略</w:t>
      </w:r>
    </w:p>
    <w:p>
      <w:pPr>
        <w:spacing w:before="75" w:after="0"/>
      </w:pPr>
      <w:r>
        <w:rPr/>
        <w:t xml:space="preserve">第一节 成本领先战略</w:t>
      </w:r>
    </w:p>
    <w:p>
      <w:pPr>
        <w:spacing w:before="75" w:after="0"/>
      </w:pPr>
      <w:r>
        <w:rPr/>
        <w:t xml:space="preserve">一、竞争战略的类型</w:t>
      </w:r>
    </w:p>
    <w:p>
      <w:pPr>
        <w:spacing w:before="75" w:after="0"/>
      </w:pPr>
      <w:r>
        <w:rPr/>
        <w:t xml:space="preserve">二、竞争战略的适用条件及组织要求</w:t>
      </w:r>
    </w:p>
    <w:p>
      <w:pPr>
        <w:spacing w:before="75" w:after="0"/>
      </w:pPr>
      <w:r>
        <w:rPr/>
        <w:t xml:space="preserve">三、竞争战略的收益及风险</w:t>
      </w:r>
    </w:p>
    <w:p>
      <w:pPr>
        <w:spacing w:before="75" w:after="0"/>
      </w:pPr>
      <w:r>
        <w:rPr/>
        <w:t xml:space="preserve">第二节 差异化竞争战略</w:t>
      </w:r>
    </w:p>
    <w:p>
      <w:pPr>
        <w:spacing w:before="75" w:after="0"/>
      </w:pPr>
      <w:r>
        <w:rPr/>
        <w:t xml:space="preserve">第三节 集中化竞争战略</w:t>
      </w:r>
    </w:p>
    <w:p>
      <w:pPr>
        <w:spacing w:before="75" w:after="0"/>
      </w:pPr>
      <w:r>
        <w:rPr>
          <w:b w:val="1"/>
          <w:bCs w:val="1"/>
        </w:rPr>
        <w:t xml:space="preserve">第六章 中国纺织产业市场竞争策略分析</w:t>
      </w:r>
    </w:p>
    <w:p>
      <w:pPr>
        <w:spacing w:before="75" w:after="0"/>
      </w:pPr>
      <w:r>
        <w:rPr/>
        <w:t xml:space="preserve">第一节 纺织产业市场五种竞争动力模式结构</w:t>
      </w:r>
    </w:p>
    <w:p>
      <w:pPr>
        <w:spacing w:before="75" w:after="0"/>
      </w:pPr>
      <w:r>
        <w:rPr/>
        <w:t xml:space="preserve">一、行业内现有企业的竞争</w:t>
      </w:r>
    </w:p>
    <w:p>
      <w:pPr>
        <w:spacing w:before="75" w:after="0"/>
      </w:pPr>
      <w:r>
        <w:rPr/>
        <w:t xml:space="preserve">二、新进入者的威胁</w:t>
      </w:r>
    </w:p>
    <w:p>
      <w:pPr>
        <w:spacing w:before="75" w:after="0"/>
      </w:pPr>
      <w:r>
        <w:rPr/>
        <w:t xml:space="preserve">三、替代品的威胁</w:t>
      </w:r>
    </w:p>
    <w:p>
      <w:pPr>
        <w:spacing w:before="75" w:after="0"/>
      </w:pPr>
      <w:r>
        <w:rPr/>
        <w:t xml:space="preserve">四、供应商的讨价还价能力</w:t>
      </w:r>
    </w:p>
    <w:p>
      <w:pPr>
        <w:spacing w:before="75" w:after="0"/>
      </w:pPr>
      <w:r>
        <w:rPr/>
        <w:t xml:space="preserve">五、购买者的讨价还价能力</w:t>
      </w:r>
    </w:p>
    <w:p>
      <w:pPr>
        <w:spacing w:before="75" w:after="0"/>
      </w:pPr>
      <w:r>
        <w:rPr/>
        <w:t xml:space="preserve">第二节 纺织产业市场核心竞争力的塑造要素</w:t>
      </w:r>
    </w:p>
    <w:p>
      <w:pPr>
        <w:spacing w:before="75" w:after="0"/>
      </w:pPr>
      <w:r>
        <w:rPr/>
        <w:t xml:space="preserve">一、反应速度</w:t>
      </w:r>
    </w:p>
    <w:p>
      <w:pPr>
        <w:spacing w:before="75" w:after="0"/>
      </w:pPr>
      <w:r>
        <w:rPr/>
        <w:t xml:space="preserve">二、一贯性</w:t>
      </w:r>
    </w:p>
    <w:p>
      <w:pPr>
        <w:spacing w:before="75" w:after="0"/>
      </w:pPr>
      <w:r>
        <w:rPr/>
        <w:t xml:space="preserve">三、弹性</w:t>
      </w:r>
    </w:p>
    <w:p>
      <w:pPr>
        <w:spacing w:before="75" w:after="0"/>
      </w:pPr>
      <w:r>
        <w:rPr/>
        <w:t xml:space="preserve">四、敏锐性</w:t>
      </w:r>
    </w:p>
    <w:p>
      <w:pPr>
        <w:spacing w:before="75" w:after="0"/>
      </w:pPr>
      <w:r>
        <w:rPr/>
        <w:t xml:space="preserve">五、创造性</w:t>
      </w:r>
    </w:p>
    <w:p>
      <w:pPr>
        <w:spacing w:before="75" w:after="0"/>
      </w:pPr>
      <w:r>
        <w:rPr>
          <w:b w:val="1"/>
          <w:bCs w:val="1"/>
        </w:rPr>
        <w:t xml:space="preserve">第七章 中国纺织产业市场营销策略竞争分析</w:t>
      </w:r>
    </w:p>
    <w:p>
      <w:pPr>
        <w:spacing w:before="75" w:after="0"/>
      </w:pPr>
      <w:r>
        <w:rPr/>
        <w:t xml:space="preserve">第一节 市场产品策略</w:t>
      </w:r>
    </w:p>
    <w:p>
      <w:pPr>
        <w:spacing w:before="75" w:after="0"/>
      </w:pPr>
      <w:r>
        <w:rPr/>
        <w:t xml:space="preserve">第二节 市场渠道策略</w:t>
      </w:r>
    </w:p>
    <w:p>
      <w:pPr>
        <w:spacing w:before="75" w:after="0"/>
      </w:pPr>
      <w:r>
        <w:rPr/>
        <w:t xml:space="preserve">第三节 市场价格策略</w:t>
      </w:r>
    </w:p>
    <w:p>
      <w:pPr>
        <w:spacing w:before="75" w:after="0"/>
      </w:pPr>
      <w:r>
        <w:rPr/>
        <w:t xml:space="preserve">第四节 广告媒体策略</w:t>
      </w:r>
    </w:p>
    <w:p>
      <w:pPr>
        <w:spacing w:before="75" w:after="0"/>
      </w:pPr>
      <w:r>
        <w:rPr/>
        <w:t xml:space="preserve">第五节 客户服务策略</w:t>
      </w:r>
    </w:p>
    <w:p>
      <w:pPr>
        <w:spacing w:before="75" w:after="0"/>
      </w:pPr>
      <w:r>
        <w:rPr>
          <w:b w:val="1"/>
          <w:bCs w:val="1"/>
        </w:rPr>
        <w:t xml:space="preserve">第八章 2024年中国纺织产业竞争格局分析</w:t>
      </w:r>
    </w:p>
    <w:p>
      <w:pPr>
        <w:spacing w:before="75" w:after="0"/>
      </w:pPr>
      <w:r>
        <w:rPr/>
        <w:t xml:space="preserve">第一节 2024年中国纺织产业竞争现状分析</w:t>
      </w:r>
    </w:p>
    <w:p>
      <w:pPr>
        <w:spacing w:before="75" w:after="0"/>
      </w:pPr>
      <w:r>
        <w:rPr/>
        <w:t xml:space="preserve">一、技术竞争分析</w:t>
      </w:r>
    </w:p>
    <w:p>
      <w:pPr>
        <w:spacing w:before="75" w:after="0"/>
      </w:pPr>
      <w:r>
        <w:rPr/>
        <w:t xml:space="preserve">二、成本竞争分析</w:t>
      </w:r>
    </w:p>
    <w:p>
      <w:pPr>
        <w:spacing w:before="75" w:after="0"/>
      </w:pPr>
      <w:r>
        <w:rPr/>
        <w:t xml:space="preserve">三、价格竞争分析</w:t>
      </w:r>
    </w:p>
    <w:p>
      <w:pPr>
        <w:spacing w:before="75" w:after="0"/>
      </w:pPr>
      <w:r>
        <w:rPr/>
        <w:t xml:space="preserve">第二节 2024年中国纺织产业集中度分析</w:t>
      </w:r>
    </w:p>
    <w:p>
      <w:pPr>
        <w:spacing w:before="75" w:after="0"/>
      </w:pPr>
      <w:r>
        <w:rPr/>
        <w:t xml:space="preserve">一、纺织企业分布分析</w:t>
      </w:r>
    </w:p>
    <w:p>
      <w:pPr>
        <w:spacing w:before="75" w:after="0"/>
      </w:pPr>
      <w:r>
        <w:rPr/>
        <w:t xml:space="preserve">二、纺织市场集中度分析</w:t>
      </w:r>
    </w:p>
    <w:p>
      <w:pPr>
        <w:spacing w:before="75" w:after="0"/>
      </w:pPr>
      <w:r>
        <w:rPr>
          <w:b w:val="1"/>
          <w:bCs w:val="1"/>
        </w:rPr>
        <w:t xml:space="preserve">第九章 领先企业在中国纺织产业市场竞争策略研究</w:t>
      </w:r>
    </w:p>
    <w:p>
      <w:pPr>
        <w:spacing w:before="75" w:after="0"/>
      </w:pPr>
      <w:r>
        <w:rPr/>
        <w:t xml:space="preserve">第一节 恒力集团有限公司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第二节 盛虹控股集团有限公司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第三节 山东魏桥创业集团有限公司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第四节 ‌浙江恒逸集团有限公司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第五节 雅戈尔集团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第六节 桐昆控股集团有限公司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第七节 新疆中泰(集团)有限责任公司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第八节 ‌中国平煤神马控股集团有限公司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第九节 传化集团有限公司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>
          <w:b w:val="1"/>
          <w:bCs w:val="1"/>
        </w:rPr>
        <w:t xml:space="preserve">第十章 中国纺织产业市场发展预测</w:t>
      </w:r>
    </w:p>
    <w:p>
      <w:pPr>
        <w:spacing w:before="75" w:after="0"/>
      </w:pPr>
      <w:r>
        <w:rPr/>
        <w:t xml:space="preserve">第一节 中国纺织产业发展环境预测</w:t>
      </w:r>
    </w:p>
    <w:p>
      <w:pPr>
        <w:spacing w:before="75" w:after="0"/>
      </w:pPr>
      <w:r>
        <w:rPr/>
        <w:t xml:space="preserve">一、经济环境预测</w:t>
      </w:r>
    </w:p>
    <w:p>
      <w:pPr>
        <w:spacing w:before="75" w:after="0"/>
      </w:pPr>
      <w:r>
        <w:rPr/>
        <w:t xml:space="preserve">二、社会环境预测</w:t>
      </w:r>
    </w:p>
    <w:p>
      <w:pPr>
        <w:spacing w:before="75" w:after="0"/>
      </w:pPr>
      <w:r>
        <w:rPr/>
        <w:t xml:space="preserve">三、政策环境预测</w:t>
      </w:r>
    </w:p>
    <w:p>
      <w:pPr>
        <w:spacing w:before="75" w:after="0"/>
      </w:pPr>
      <w:r>
        <w:rPr/>
        <w:t xml:space="preserve">四、技术环境预测</w:t>
      </w:r>
    </w:p>
    <w:p>
      <w:pPr>
        <w:spacing w:before="75" w:after="0"/>
      </w:pPr>
      <w:r>
        <w:rPr/>
        <w:t xml:space="preserve">第二节 中国纺织产业发展预测</w:t>
      </w:r>
    </w:p>
    <w:p>
      <w:pPr>
        <w:spacing w:before="75" w:after="0"/>
      </w:pPr>
      <w:r>
        <w:rPr/>
        <w:t xml:space="preserve">一、产业竞争要素预测</w:t>
      </w:r>
    </w:p>
    <w:p>
      <w:pPr>
        <w:spacing w:before="75" w:after="0"/>
      </w:pPr>
      <w:r>
        <w:rPr/>
        <w:t xml:space="preserve">二、产业结构预测</w:t>
      </w:r>
    </w:p>
    <w:p>
      <w:pPr>
        <w:spacing w:before="75" w:after="0"/>
      </w:pPr>
      <w:r>
        <w:rPr/>
        <w:t xml:space="preserve">三、产业转移趋势</w:t>
      </w:r>
    </w:p>
    <w:p>
      <w:pPr>
        <w:spacing w:before="75" w:after="0"/>
      </w:pPr>
      <w:r>
        <w:rPr/>
        <w:t xml:space="preserve">四、产业一体化预测</w:t>
      </w:r>
    </w:p>
    <w:p>
      <w:pPr>
        <w:spacing w:before="75" w:after="0"/>
      </w:pPr>
      <w:r>
        <w:rPr/>
        <w:t xml:space="preserve">五、产业运营模式预测</w:t>
      </w:r>
    </w:p>
    <w:p>
      <w:pPr>
        <w:spacing w:before="75" w:after="0"/>
      </w:pPr>
      <w:r>
        <w:rPr/>
        <w:t xml:space="preserve">第三节 中国纺织市场发展预测</w:t>
      </w:r>
    </w:p>
    <w:p>
      <w:pPr>
        <w:spacing w:before="75" w:after="0"/>
      </w:pPr>
      <w:r>
        <w:rPr/>
        <w:t xml:space="preserve">一、2024-2030年中国纺织市场需求预测</w:t>
      </w:r>
    </w:p>
    <w:p>
      <w:pPr>
        <w:spacing w:before="75" w:after="0"/>
      </w:pPr>
      <w:r>
        <w:rPr/>
        <w:t xml:space="preserve">二、2024-2030年中国纺织市场结构预测</w:t>
      </w:r>
    </w:p>
    <w:p>
      <w:pPr>
        <w:spacing w:before="75" w:after="0"/>
      </w:pPr>
      <w:r>
        <w:rPr/>
        <w:t xml:space="preserve">三、2024-2030年中国纺织市场集中度预测</w:t>
      </w:r>
    </w:p>
    <w:p>
      <w:pPr>
        <w:spacing w:before="75" w:after="0"/>
      </w:pPr>
      <w:r>
        <w:rPr/>
        <w:t xml:space="preserve">四、2024-2030年中国纺织市场供给预测</w:t>
      </w:r>
    </w:p>
    <w:p>
      <w:pPr>
        <w:spacing w:before="75" w:after="0"/>
      </w:pPr>
      <w:r>
        <w:rPr/>
        <w:t xml:space="preserve">五、2024-2030年中国纺织市场价格预测</w:t>
      </w:r>
    </w:p>
    <w:p>
      <w:pPr>
        <w:spacing w:before="75" w:after="0"/>
      </w:pPr>
      <w:r>
        <w:rPr>
          <w:b w:val="1"/>
          <w:bCs w:val="1"/>
        </w:rPr>
        <w:t xml:space="preserve">第十一章 中国纺织产业市场投资机会与风险</w:t>
      </w:r>
    </w:p>
    <w:p>
      <w:pPr>
        <w:spacing w:before="75" w:after="0"/>
      </w:pPr>
      <w:r>
        <w:rPr/>
        <w:t xml:space="preserve">第一节 中国纺织产业市场投资优势分析</w:t>
      </w:r>
    </w:p>
    <w:p>
      <w:pPr>
        <w:spacing w:before="75" w:after="0"/>
      </w:pPr>
      <w:r>
        <w:rPr/>
        <w:t xml:space="preserve">第二节 中国纺织产业市场投资劣势分析</w:t>
      </w:r>
    </w:p>
    <w:p>
      <w:pPr>
        <w:spacing w:before="75" w:after="0"/>
      </w:pPr>
      <w:r>
        <w:rPr/>
        <w:t xml:space="preserve">第三节 中国纺织产业市场投资机会分析</w:t>
      </w:r>
    </w:p>
    <w:p>
      <w:pPr>
        <w:spacing w:before="75" w:after="0"/>
      </w:pPr>
      <w:r>
        <w:rPr/>
        <w:t xml:space="preserve">第四节 中国纺织产业市场投资风险分析</w:t>
      </w:r>
    </w:p>
    <w:p>
      <w:pPr>
        <w:spacing w:before="75" w:after="0"/>
      </w:pPr>
      <w:r>
        <w:rPr>
          <w:b w:val="1"/>
          <w:bCs w:val="1"/>
        </w:rPr>
        <w:t xml:space="preserve">第十二章 中国纺织产业市场竞争策略建议</w:t>
      </w:r>
    </w:p>
    <w:p>
      <w:pPr>
        <w:spacing w:before="75" w:after="0"/>
      </w:pPr>
      <w:r>
        <w:rPr/>
        <w:t xml:space="preserve">第一节 中国纺织产业竞争战略建议</w:t>
      </w:r>
    </w:p>
    <w:p>
      <w:pPr>
        <w:spacing w:before="75" w:after="0"/>
      </w:pPr>
      <w:r>
        <w:rPr/>
        <w:t xml:space="preserve">一、竞争战略选择建议</w:t>
      </w:r>
    </w:p>
    <w:p>
      <w:pPr>
        <w:spacing w:before="75" w:after="0"/>
      </w:pPr>
      <w:r>
        <w:rPr/>
        <w:t xml:space="preserve">二、产业升级策略建议</w:t>
      </w:r>
    </w:p>
    <w:p>
      <w:pPr>
        <w:spacing w:before="75" w:after="0"/>
      </w:pPr>
      <w:r>
        <w:rPr/>
        <w:t xml:space="preserve">三、产业转移策略建议</w:t>
      </w:r>
    </w:p>
    <w:p>
      <w:pPr>
        <w:spacing w:before="75" w:after="0"/>
      </w:pPr>
      <w:r>
        <w:rPr/>
        <w:t xml:space="preserve">四、价值链定位建议</w:t>
      </w:r>
    </w:p>
    <w:p>
      <w:pPr>
        <w:spacing w:before="75" w:after="0"/>
      </w:pPr>
      <w:r>
        <w:rPr/>
        <w:t xml:space="preserve">第二节 中国纺织产业竞争策略建议</w:t>
      </w:r>
    </w:p>
    <w:p>
      <w:pPr>
        <w:spacing w:before="75" w:after="0"/>
      </w:pPr>
      <w:r>
        <w:rPr/>
        <w:t xml:space="preserve">一、核心竞争力塑造建议</w:t>
      </w:r>
    </w:p>
    <w:p>
      <w:pPr>
        <w:spacing w:before="75" w:after="0"/>
      </w:pPr>
      <w:r>
        <w:rPr/>
        <w:t xml:space="preserve">二、并购重组策略建议</w:t>
      </w:r>
    </w:p>
    <w:p>
      <w:pPr>
        <w:spacing w:before="75" w:after="0"/>
      </w:pPr>
      <w:r>
        <w:rPr/>
        <w:t xml:space="preserve">三、经营模式策略建议</w:t>
      </w:r>
    </w:p>
    <w:p>
      <w:pPr>
        <w:spacing w:before="75" w:after="0"/>
      </w:pPr>
      <w:r>
        <w:rPr/>
        <w:t xml:space="preserve">四、产业资源整合建议</w:t>
      </w:r>
    </w:p>
    <w:p>
      <w:pPr>
        <w:spacing w:before="75" w:after="0"/>
      </w:pPr>
      <w:r>
        <w:rPr/>
        <w:t xml:space="preserve">五、产业联盟策略建议</w:t>
      </w:r>
    </w:p>
    <w:p>
      <w:pPr>
        <w:spacing w:before="75" w:after="0"/>
      </w:pPr>
      <w:r>
        <w:rPr>
          <w:b w:val="1"/>
          <w:bCs w:val="1"/>
        </w:rPr>
        <w:t xml:space="preserve">第十三章 2024-2030年中国纺织行业企业经营战略建议</w:t>
      </w:r>
    </w:p>
    <w:p>
      <w:pPr>
        <w:spacing w:before="75" w:after="0"/>
      </w:pPr>
      <w:r>
        <w:rPr/>
        <w:t xml:space="preserve">第一节 2024-2030年纺织行业企业的标杆管理</w:t>
      </w:r>
    </w:p>
    <w:p>
      <w:pPr>
        <w:spacing w:before="75" w:after="0"/>
      </w:pPr>
      <w:r>
        <w:rPr/>
        <w:t xml:space="preserve">一、国内企业的经验借鉴</w:t>
      </w:r>
    </w:p>
    <w:p>
      <w:pPr>
        <w:spacing w:before="75" w:after="0"/>
      </w:pPr>
      <w:r>
        <w:rPr/>
        <w:t xml:space="preserve">二、国外企业的经验借鉴</w:t>
      </w:r>
    </w:p>
    <w:p>
      <w:pPr>
        <w:spacing w:before="75" w:after="0"/>
      </w:pPr>
      <w:r>
        <w:rPr/>
        <w:t xml:space="preserve">第二节 2024-2030年纺织行业企业的资本运作模式</w:t>
      </w:r>
    </w:p>
    <w:p>
      <w:pPr>
        <w:spacing w:before="75" w:after="0"/>
      </w:pPr>
      <w:r>
        <w:rPr/>
        <w:t xml:space="preserve">一、纺织行业企业国内资本市场的运作建议</w:t>
      </w:r>
    </w:p>
    <w:p>
      <w:pPr>
        <w:spacing w:before="75" w:after="0"/>
      </w:pPr>
      <w:r>
        <w:rPr/>
        <w:t xml:space="preserve">1、纺织行业企业的兼并及收购建议</w:t>
      </w:r>
    </w:p>
    <w:p>
      <w:pPr>
        <w:spacing w:before="75" w:after="0"/>
      </w:pPr>
      <w:r>
        <w:rPr/>
        <w:t xml:space="preserve">2、纺织行业企业的融资方式选择建议</w:t>
      </w:r>
    </w:p>
    <w:p>
      <w:pPr>
        <w:spacing w:before="75" w:after="0"/>
      </w:pPr>
      <w:r>
        <w:rPr/>
        <w:t xml:space="preserve">二、纺织行业企业海外资本市场的运作建议</w:t>
      </w:r>
    </w:p>
    <w:p>
      <w:pPr>
        <w:spacing w:before="75" w:after="0"/>
      </w:pPr>
      <w:r>
        <w:rPr/>
        <w:t xml:space="preserve">第三节 2024-2030年纺织行业企业营销模式建议</w:t>
      </w:r>
    </w:p>
    <w:p>
      <w:pPr>
        <w:spacing w:before="75" w:after="0"/>
      </w:pPr>
      <w:r>
        <w:rPr/>
        <w:t xml:space="preserve">一、纺织行业企业的国内营销模式建议</w:t>
      </w:r>
    </w:p>
    <w:p>
      <w:pPr>
        <w:spacing w:before="75" w:after="0"/>
      </w:pPr>
      <w:r>
        <w:rPr/>
        <w:t xml:space="preserve">1、纺织行业企业的渠道建设</w:t>
      </w:r>
    </w:p>
    <w:p>
      <w:pPr>
        <w:spacing w:before="75" w:after="0"/>
      </w:pPr>
      <w:r>
        <w:rPr/>
        <w:t xml:space="preserve">2、纺织行业企业的品牌建设</w:t>
      </w:r>
    </w:p>
    <w:p>
      <w:pPr>
        <w:spacing w:before="75" w:after="0"/>
      </w:pPr>
      <w:r>
        <w:rPr/>
        <w:t xml:space="preserve">二、纺织行业企业海外营销模式建议</w:t>
      </w:r>
    </w:p>
    <w:p>
      <w:pPr>
        <w:spacing w:before="75" w:after="0"/>
      </w:pPr>
      <w:r>
        <w:rPr/>
        <w:t xml:space="preserve">1、纺织行业企业的海外细分市场选择</w:t>
      </w:r>
    </w:p>
    <w:p>
      <w:pPr>
        <w:spacing w:before="75" w:after="0"/>
      </w:pPr>
      <w:r>
        <w:rPr/>
        <w:t xml:space="preserve">2、纺织行业企业的海外经销商选择</w:t>
      </w:r>
    </w:p>
    <w:p>
      <w:pPr>
        <w:spacing w:before="75" w:after="0"/>
      </w:pPr>
      <w:r>
        <w:rPr>
          <w:b w:val="1"/>
          <w:bCs w:val="1"/>
        </w:rPr>
        <w:t xml:space="preserve">第十四章 中道泰和投资的建议及观点</w:t>
      </w:r>
    </w:p>
    <w:p>
      <w:pPr>
        <w:spacing w:before="75" w:after="0"/>
      </w:pPr>
      <w:r>
        <w:rPr/>
        <w:t xml:space="preserve">第一节 纺织行业发展战略研究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图表：2022-2024年中国纺织资产规模分析</w:t>
      </w:r>
    </w:p>
    <w:p>
      <w:pPr>
        <w:spacing w:before="75" w:after="0"/>
      </w:pPr>
      <w:r>
        <w:rPr/>
        <w:t xml:space="preserve">图表：2023-2024年中国纺织行业供给情况</w:t>
      </w:r>
    </w:p>
    <w:p>
      <w:pPr>
        <w:spacing w:before="75" w:after="0"/>
      </w:pPr>
      <w:r>
        <w:rPr/>
        <w:t xml:space="preserve">图表：2023-2024年中国纺织行业市场规模</w:t>
      </w:r>
    </w:p>
    <w:p>
      <w:pPr>
        <w:spacing w:before="75" w:after="0"/>
      </w:pPr>
      <w:r>
        <w:rPr/>
        <w:t xml:space="preserve">图表：2024年中国纺织行业负债规模分析</w:t>
      </w:r>
    </w:p>
    <w:p>
      <w:pPr>
        <w:spacing w:before="75" w:after="0"/>
      </w:pPr>
      <w:r>
        <w:rPr/>
        <w:t xml:space="preserve">图表：2023-2024年中国纺织行业市场产品价格走势</w:t>
      </w:r>
    </w:p>
    <w:p>
      <w:pPr>
        <w:spacing w:before="75" w:after="0"/>
      </w:pPr>
      <w:r>
        <w:rPr/>
        <w:t xml:space="preserve">图表：2024-2030年中国纺织行业市场产品价格趋势预测</w:t>
      </w:r>
    </w:p>
    <w:p>
      <w:pPr>
        <w:spacing w:before="75" w:after="0"/>
      </w:pPr>
      <w:r>
        <w:rPr/>
        <w:t xml:space="preserve">图表：2023-2024年中国纺织行业利润规模及增长速度</w:t>
      </w:r>
    </w:p>
    <w:p>
      <w:pPr>
        <w:spacing w:before="75" w:after="0"/>
      </w:pPr>
      <w:r>
        <w:rPr/>
        <w:t xml:space="preserve">图表：2023-2024年中国纺织行业销售收入</w:t>
      </w:r>
    </w:p>
    <w:p>
      <w:pPr>
        <w:spacing w:before="75" w:after="0"/>
      </w:pPr>
      <w:r>
        <w:rPr/>
        <w:t xml:space="preserve">图表：2023-2024年中国纺织行业销售利润率</w:t>
      </w:r>
    </w:p>
    <w:p>
      <w:pPr>
        <w:spacing w:before="75" w:after="0"/>
      </w:pPr>
      <w:r>
        <w:rPr/>
        <w:t xml:space="preserve">图表：2021-2023年中国纺织行业总资产利润率</w:t>
      </w:r>
    </w:p>
    <w:p>
      <w:pPr>
        <w:spacing w:before="75" w:after="0"/>
      </w:pPr>
      <w:r>
        <w:rPr/>
        <w:t xml:space="preserve">图表：2023-2024年中国纺织行业净资产利润率</w:t>
      </w:r>
    </w:p>
    <w:p>
      <w:pPr>
        <w:spacing w:before="75" w:after="0"/>
      </w:pPr>
      <w:r>
        <w:rPr/>
        <w:t xml:space="preserve">图表：2021-2023年中国纺织行业总资产增长率</w:t>
      </w:r>
    </w:p>
    <w:p>
      <w:pPr>
        <w:spacing w:before="75" w:after="0"/>
      </w:pPr>
      <w:r>
        <w:rPr/>
        <w:t xml:space="preserve">图表：2023-2024年中国纺织行业净资产增长率</w:t>
      </w:r>
    </w:p>
    <w:p>
      <w:pPr>
        <w:spacing w:before="75" w:after="0"/>
      </w:pPr>
      <w:r>
        <w:rPr/>
        <w:t xml:space="preserve">图表：2023-2024年中国纺织行业资产负债率</w:t>
      </w:r>
    </w:p>
    <w:p>
      <w:pPr>
        <w:spacing w:before="75" w:after="0"/>
      </w:pPr>
      <w:r>
        <w:rPr/>
        <w:t xml:space="preserve">图表：2023-2024年中国纺织行业速动比率</w:t>
      </w:r>
    </w:p>
    <w:p>
      <w:pPr>
        <w:spacing w:before="75" w:after="0"/>
      </w:pPr>
      <w:r>
        <w:rPr/>
        <w:t xml:space="preserve">图表：2023-2024年中国纺织行业流动比率</w:t>
      </w:r>
    </w:p>
    <w:p>
      <w:pPr>
        <w:spacing w:before="75" w:after="0"/>
      </w:pPr>
      <w:r>
        <w:rPr/>
        <w:t xml:space="preserve">图表：2021-2023年中国纺织行业总资产周转率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本文地址：https://www.51baogao.cn/baogao/20241111/1540143.shtml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11/154014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纺织行业市场发展现状及前景趋势与投资分析研究报告(2024-2030版)</dc:title>
  <dc:description>纺织行业市场发展现状及前景趋势与投资分析研究报告(2024-2030版)</dc:description>
  <dc:subject>纺织行业市场发展现状及前景趋势与投资分析研究报告(2024-2030版)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2024-11-12T16:40:51+08:00</dcterms:created>
  <dcterms:modified xsi:type="dcterms:W3CDTF">2024-11-12T16:40:51+08:00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