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中国楼宇智能化行业市场发展现状及前景趋势与投资分析研究报告(2026-2031版)</w:t>
      </w:r>
    </w:p>
    <w:p>
      <w:pPr>
        <w:spacing w:after="150"/>
      </w:pPr>
      <w:r>
        <w:rPr>
          <w:b w:val="1"/>
          <w:bCs w:val="1"/>
        </w:rPr>
        <w:t xml:space="preserve">报告简介</w:t>
      </w:r>
    </w:p>
    <w:p>
      <w:pPr>
        <w:spacing w:after="150"/>
      </w:pPr>
      <w:r>
        <w:rPr/>
        <w:t xml:space="preserve">楼宇智能化，也称为智能建筑或智能楼宇，是将建筑、通信、计算机和控制等多方面技术，如物联网技术、大数据技术、人工智能技术、BIM技术、IBMS集约化管理技术等，合理集成为最优化的整体。它具有工程投资合理、设备高度自动化、信息管理科学、服务高效优质、使用灵活方便和环境安全舒适等特点，是适应信息化社会发展需求的现代化新型建筑。楼宇智能化系统主要分成五大类子系统：机电设备自动化控制系统、楼宇自动化系统、通讯自动化系统、建筑机电设施运营监控系统和自动化通信系统。</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楼宇智能化行业进行了长期追踪，结合我们对楼宇智能化相关企业的调查研究，对我国楼宇智能化行业发展现状与前景、市场竞争格局与形势、赢利水平与企业发展、投资策略与风险预警、发展趋势与规划建议等进行深入研究，并重点分析了楼宇智能化行业的前景与风险。报告揭示了楼宇智能化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楼宇智能化行业发展概述</w:t>
      </w:r>
    </w:p>
    <w:p>
      <w:pPr>
        <w:spacing w:before="75" w:after="0"/>
      </w:pPr>
      <w:r>
        <w:rPr/>
        <w:t xml:space="preserve">第一节 楼宇智能化的概念</w:t>
      </w:r>
    </w:p>
    <w:p>
      <w:pPr>
        <w:spacing w:before="75" w:after="0"/>
      </w:pPr>
      <w:r>
        <w:rPr/>
        <w:t xml:space="preserve">一、楼宇智能化的定义</w:t>
      </w:r>
    </w:p>
    <w:p>
      <w:pPr>
        <w:spacing w:before="75" w:after="0"/>
      </w:pPr>
      <w:r>
        <w:rPr/>
        <w:t xml:space="preserve">二、楼宇智能化的应用</w:t>
      </w:r>
    </w:p>
    <w:p>
      <w:pPr>
        <w:spacing w:before="75" w:after="0"/>
      </w:pPr>
      <w:r>
        <w:rPr/>
        <w:t xml:space="preserve">三、楼宇智能化在国民经济中的地位</w:t>
      </w:r>
    </w:p>
    <w:p>
      <w:pPr>
        <w:spacing w:before="75" w:after="0"/>
      </w:pPr>
      <w:r>
        <w:rPr/>
        <w:t xml:space="preserve">第二节 我国楼宇智能化市场概况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中国楼宇智能化行业整体运行现状分析</w:t>
      </w:r>
    </w:p>
    <w:p>
      <w:pPr>
        <w:spacing w:before="75" w:after="0"/>
      </w:pPr>
      <w:r>
        <w:rPr/>
        <w:t xml:space="preserve">第一节 楼宇智能化行业产业链概况</w:t>
      </w:r>
    </w:p>
    <w:p>
      <w:pPr>
        <w:spacing w:before="75" w:after="0"/>
      </w:pPr>
      <w:r>
        <w:rPr/>
        <w:t xml:space="preserve">一、楼宇智能化行业上游发展现状</w:t>
      </w:r>
    </w:p>
    <w:p>
      <w:pPr>
        <w:spacing w:before="75" w:after="0"/>
      </w:pPr>
      <w:r>
        <w:rPr/>
        <w:t xml:space="preserve">二、楼宇智能化行业上游发展趋势</w:t>
      </w:r>
    </w:p>
    <w:p>
      <w:pPr>
        <w:spacing w:before="75" w:after="0"/>
      </w:pPr>
      <w:r>
        <w:rPr/>
        <w:t xml:space="preserve">三、楼宇智能化行业下游发展现状</w:t>
      </w:r>
    </w:p>
    <w:p>
      <w:pPr>
        <w:spacing w:before="75" w:after="0"/>
      </w:pPr>
      <w:r>
        <w:rPr/>
        <w:t xml:space="preserve">四、楼宇智能化行业下游发展趋势</w:t>
      </w:r>
    </w:p>
    <w:p>
      <w:pPr>
        <w:spacing w:before="75" w:after="0"/>
      </w:pPr>
      <w:r>
        <w:rPr/>
        <w:t xml:space="preserve">第二节 楼宇智能化行业市场供需情况分析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2021-2026年国内楼宇智能化行业发展现状</w:t>
      </w:r>
    </w:p>
    <w:p>
      <w:pPr>
        <w:spacing w:before="75" w:after="0"/>
      </w:pPr>
      <w:r>
        <w:rPr/>
        <w:t xml:space="preserve">一、楼宇智能化行业产销状况分析</w:t>
      </w:r>
    </w:p>
    <w:p>
      <w:pPr>
        <w:spacing w:before="75" w:after="0"/>
      </w:pPr>
      <w:r>
        <w:rPr/>
        <w:t xml:space="preserve">二、楼宇智能化行业市场盈利能力分析</w:t>
      </w:r>
    </w:p>
    <w:p>
      <w:pPr>
        <w:spacing w:before="75" w:after="0"/>
      </w:pPr>
      <w:r>
        <w:rPr>
          <w:b w:val="1"/>
          <w:bCs w:val="1"/>
        </w:rPr>
        <w:t xml:space="preserve">第四章 楼宇智能化行业区域市场分析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中国楼宇智能化行业市场竞争分析</w:t>
      </w:r>
    </w:p>
    <w:p>
      <w:pPr>
        <w:spacing w:before="75" w:after="0"/>
      </w:pPr>
      <w:r>
        <w:rPr/>
        <w:t xml:space="preserve">第一节 楼宇智能化行业上下游市场分析</w:t>
      </w:r>
    </w:p>
    <w:p>
      <w:pPr>
        <w:spacing w:before="75" w:after="0"/>
      </w:pPr>
      <w:r>
        <w:rPr/>
        <w:t xml:space="preserve">一、楼宇智能化行业产业链简介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楼宇智能化行业市场供需分析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楼宇智能化行业竞争力分析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楼宇智能化行业市场集中度分析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2021-2026年中国楼宇智能化行业竞争格局分析</w:t>
      </w:r>
    </w:p>
    <w:p>
      <w:pPr>
        <w:spacing w:before="75" w:after="0"/>
      </w:pPr>
      <w:r>
        <w:rPr/>
        <w:t xml:space="preserve">第一节 楼宇智能化行业集中度分析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2021-2026年楼宇智能化行业竞争格局分析</w:t>
      </w:r>
    </w:p>
    <w:p>
      <w:pPr>
        <w:spacing w:before="75" w:after="0"/>
      </w:pPr>
      <w:r>
        <w:rPr/>
        <w:t xml:space="preserve">一、国内外楼宇智能化竞争分析</w:t>
      </w:r>
    </w:p>
    <w:p>
      <w:pPr>
        <w:spacing w:before="75" w:after="0"/>
      </w:pPr>
      <w:r>
        <w:rPr/>
        <w:t xml:space="preserve">二、我国楼宇智能化市场竞争分析</w:t>
      </w:r>
    </w:p>
    <w:p>
      <w:pPr>
        <w:spacing w:before="75" w:after="0"/>
      </w:pPr>
      <w:r>
        <w:rPr/>
        <w:t xml:space="preserve">三、国内主要楼宇智能化企业动向</w:t>
      </w:r>
    </w:p>
    <w:p>
      <w:pPr>
        <w:spacing w:before="75" w:after="0"/>
      </w:pPr>
      <w:r>
        <w:rPr/>
        <w:t xml:space="preserve">四、国内行业竞争趋势发展分析</w:t>
      </w:r>
    </w:p>
    <w:p>
      <w:pPr>
        <w:spacing w:before="75" w:after="0"/>
      </w:pPr>
      <w:r>
        <w:rPr>
          <w:b w:val="1"/>
          <w:bCs w:val="1"/>
        </w:rPr>
        <w:t xml:space="preserve">第七章 2021-2026年楼宇智能化行业企业竞争格局分析</w:t>
      </w:r>
    </w:p>
    <w:p>
      <w:pPr>
        <w:spacing w:before="75" w:after="0"/>
      </w:pPr>
      <w:r>
        <w:rPr/>
        <w:t xml:space="preserve">第一节 北京映翰通网络技术股份有限公司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云赛智联股份有限公司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山东裕乾电子科技有限公司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柏斯顿智能科技有限公司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霍尼韦尔国际(honeywell international)</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未来楼宇智能化行业发展预测分析</w:t>
      </w:r>
    </w:p>
    <w:p>
      <w:pPr>
        <w:spacing w:before="75" w:after="0"/>
      </w:pPr>
      <w:r>
        <w:rPr/>
        <w:t xml:space="preserve">第一节 2026-2031年楼宇智能化行业市场预测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2026-2031年中国楼宇智能化行业供需预测</w:t>
      </w:r>
    </w:p>
    <w:p>
      <w:pPr>
        <w:spacing w:before="75" w:after="0"/>
      </w:pPr>
      <w:r>
        <w:rPr/>
        <w:t xml:space="preserve">一、中国楼宇智能化供给预测</w:t>
      </w:r>
    </w:p>
    <w:p>
      <w:pPr>
        <w:spacing w:before="75" w:after="0"/>
      </w:pPr>
      <w:r>
        <w:rPr/>
        <w:t xml:space="preserve">二、中国楼宇智能化需求预测</w:t>
      </w:r>
    </w:p>
    <w:p>
      <w:pPr>
        <w:spacing w:before="75" w:after="0"/>
      </w:pPr>
      <w:r>
        <w:rPr/>
        <w:t xml:space="preserve">三、中国楼宇智能化供需平衡预测</w:t>
      </w:r>
    </w:p>
    <w:p>
      <w:pPr>
        <w:spacing w:before="75" w:after="0"/>
      </w:pPr>
      <w:r>
        <w:rPr/>
        <w:t xml:space="preserve">第三节 2026-2031年楼宇智能化行业发展前景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消费市场对楼宇智能化行业的影响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楼宇智能化行业投资分析与预测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对楼宇智能化行业投资机会与风险分析</w:t>
      </w:r>
    </w:p>
    <w:p>
      <w:pPr>
        <w:spacing w:before="75" w:after="0"/>
      </w:pPr>
      <w:r>
        <w:rPr/>
        <w:t xml:space="preserve">第一节 楼宇智能化行业投资机会分析</w:t>
      </w:r>
    </w:p>
    <w:p>
      <w:pPr>
        <w:spacing w:before="75" w:after="0"/>
      </w:pPr>
      <w:r>
        <w:rPr/>
        <w:t xml:space="preserve">一、楼宇智能化投资项目分析</w:t>
      </w:r>
    </w:p>
    <w:p>
      <w:pPr>
        <w:spacing w:before="75" w:after="0"/>
      </w:pPr>
      <w:r>
        <w:rPr/>
        <w:t xml:space="preserve">二、可以投资的楼宇智能化模式</w:t>
      </w:r>
    </w:p>
    <w:p>
      <w:pPr>
        <w:spacing w:before="75" w:after="0"/>
      </w:pPr>
      <w:r>
        <w:rPr/>
        <w:t xml:space="preserve">三、2021-2026年楼宇智能化投资机会</w:t>
      </w:r>
    </w:p>
    <w:p>
      <w:pPr>
        <w:spacing w:before="75" w:after="0"/>
      </w:pPr>
      <w:r>
        <w:rPr/>
        <w:t xml:space="preserve">四、2021-2026年楼宇智能化投资新方向</w:t>
      </w:r>
    </w:p>
    <w:p>
      <w:pPr>
        <w:spacing w:before="75" w:after="0"/>
      </w:pPr>
      <w:r>
        <w:rPr/>
        <w:t xml:space="preserve">五、2026-2031年楼宇智能化行业投资的建议</w:t>
      </w:r>
    </w:p>
    <w:p>
      <w:pPr>
        <w:spacing w:before="75" w:after="0"/>
      </w:pPr>
      <w:r>
        <w:rPr/>
        <w:t xml:space="preserve">第二节 影响楼宇智能化行业发展的主要因素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楼宇智能化行业投资风险及控制策略分析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楼宇智能化行业研究结论及建议</w:t>
      </w:r>
    </w:p>
    <w:p>
      <w:pPr>
        <w:spacing w:before="75" w:after="0"/>
      </w:pPr>
      <w:r>
        <w:rPr/>
        <w:t xml:space="preserve">第二节 楼宇智能化细分行业研究结论及建议</w:t>
      </w:r>
    </w:p>
    <w:p>
      <w:pPr>
        <w:spacing w:before="75" w:after="0"/>
      </w:pPr>
      <w:r>
        <w:rPr/>
        <w:t xml:space="preserve">第三节 楼宇智能化行业竞争策略总结及建议</w:t>
      </w:r>
    </w:p>
    <w:p>
      <w:pPr>
        <w:spacing w:before="75" w:after="0"/>
      </w:pPr>
      <w:r>
        <w:rPr>
          <w:b w:val="1"/>
          <w:bCs w:val="1"/>
        </w:rPr>
        <w:t xml:space="preserve">图表目录</w:t>
      </w:r>
    </w:p>
    <w:p>
      <w:pPr>
        <w:spacing w:before="75" w:after="0"/>
      </w:pPr>
      <w:r>
        <w:rPr/>
        <w:t xml:space="preserve">图表：楼宇智能化产业链分析</w:t>
      </w:r>
    </w:p>
    <w:p>
      <w:pPr>
        <w:spacing w:before="75" w:after="0"/>
      </w:pPr>
      <w:r>
        <w:rPr/>
        <w:t xml:space="preserve">图表：楼宇智能化行业生命周期</w:t>
      </w:r>
    </w:p>
    <w:p>
      <w:pPr>
        <w:spacing w:before="75" w:after="0"/>
      </w:pPr>
      <w:r>
        <w:rPr/>
        <w:t xml:space="preserve">图表：2021-2026年中国楼宇智能化行业市场规模</w:t>
      </w:r>
    </w:p>
    <w:p>
      <w:pPr>
        <w:spacing w:before="75" w:after="0"/>
      </w:pPr>
      <w:r>
        <w:rPr/>
        <w:t xml:space="preserve">图表：2021-2026年全球楼宇智能化产业市场规模</w:t>
      </w:r>
    </w:p>
    <w:p>
      <w:pPr>
        <w:spacing w:before="75" w:after="0"/>
      </w:pPr>
      <w:r>
        <w:rPr/>
        <w:t xml:space="preserve">图表：2021-2026年楼宇智能化重要数据指标比较</w:t>
      </w:r>
    </w:p>
    <w:p>
      <w:pPr>
        <w:spacing w:before="75" w:after="0"/>
      </w:pPr>
      <w:r>
        <w:rPr/>
        <w:t xml:space="preserve">图表：2021-2026年中国楼宇智能化行业利润情况分析</w:t>
      </w:r>
    </w:p>
    <w:p>
      <w:pPr>
        <w:spacing w:before="75" w:after="0"/>
      </w:pPr>
      <w:r>
        <w:rPr/>
        <w:t xml:space="preserve">图表：2021-2026年中国楼宇智能化行业资产情况分析</w:t>
      </w:r>
    </w:p>
    <w:p>
      <w:pPr>
        <w:spacing w:before="75" w:after="0"/>
      </w:pPr>
      <w:r>
        <w:rPr/>
        <w:t xml:space="preserve">图表：2021-2026年中国楼宇智能化竞争力分析</w:t>
      </w:r>
    </w:p>
    <w:p>
      <w:pPr>
        <w:spacing w:before="75" w:after="0"/>
      </w:pPr>
      <w:r>
        <w:rPr/>
        <w:t xml:space="preserve">图表：2026-2031年中国楼宇智能化市场前景预测</w:t>
      </w:r>
    </w:p>
    <w:p>
      <w:pPr>
        <w:spacing w:before="75" w:after="0"/>
      </w:pPr>
      <w:r>
        <w:rPr/>
        <w:t xml:space="preserve">图表：2026-2031年中国楼宇智能化发展前景预测</w:t>
      </w:r>
    </w:p>
    <w:p>
      <w:pPr>
        <w:spacing w:before="75" w:after="0"/>
      </w:pPr>
      <w:r>
        <w:rPr/>
        <w:t xml:space="preserve">图表：2021-2026年楼宇智能化行业销售成本分析</w:t>
      </w:r>
    </w:p>
    <w:p>
      <w:pPr>
        <w:spacing w:before="75" w:after="0"/>
      </w:pPr>
      <w:r>
        <w:rPr/>
        <w:t xml:space="preserve">图表：2021-2026年楼宇智能化行业销售费用分析</w:t>
      </w:r>
    </w:p>
    <w:p>
      <w:pPr>
        <w:spacing w:before="75" w:after="0"/>
      </w:pPr>
      <w:r>
        <w:rPr/>
        <w:t xml:space="preserve">图表：2021-2026年楼宇智能化行业管理费用分析</w:t>
      </w:r>
    </w:p>
    <w:p>
      <w:pPr>
        <w:spacing w:before="75" w:after="0"/>
      </w:pPr>
      <w:r>
        <w:rPr/>
        <w:t xml:space="preserve">图表：2021-2026年楼宇智能化行业财务费用分析</w:t>
      </w:r>
    </w:p>
    <w:p>
      <w:pPr>
        <w:spacing w:before="75" w:after="0"/>
      </w:pPr>
      <w:r>
        <w:rPr/>
        <w:t xml:space="preserve">图表：2021-2026年楼宇智能化行业成本费用利润率分析</w:t>
      </w:r>
    </w:p>
    <w:p>
      <w:pPr>
        <w:spacing w:before="75" w:after="0"/>
      </w:pPr>
      <w:r>
        <w:rPr/>
        <w:t xml:space="preserve">图表：2021-2026年楼宇智能化行业总资产利润率分析</w:t>
      </w:r>
    </w:p>
    <w:p>
      <w:pPr>
        <w:spacing w:before="75" w:after="0"/>
      </w:pPr>
      <w:r>
        <w:rPr/>
        <w:t xml:space="preserve">图表：2021-2026年楼宇智能化行业资产分析</w:t>
      </w:r>
    </w:p>
    <w:p>
      <w:pPr>
        <w:spacing w:before="75" w:after="0"/>
      </w:pPr>
      <w:r>
        <w:rPr/>
        <w:t xml:space="preserve">图表：2021-2026年楼宇智能化行业负债分析</w:t>
      </w:r>
    </w:p>
    <w:p>
      <w:pPr>
        <w:spacing w:before="75" w:after="0"/>
      </w:pPr>
      <w:r>
        <w:rPr/>
        <w:t xml:space="preserve">图表：2021-2026年楼宇智能化行业偿债能力分析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图表：2026-2031年楼宇智能化行业发展规模预测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中国楼宇智能化行业市场发展现状及前景趋势与投资分析研究报告(2026-2031版)</dc:title>
  <dc:description>中国楼宇智能化行业市场发展现状及前景趋势与投资分析研究报告(2026-2031版)</dc:description>
  <dc:subject>中国楼宇智能化行业市场发展现状及前景趋势与投资分析研究报告(2026-2031版)</dc:subject>
  <cp:keywords>研究报告</cp:keywords>
  <cp:category>研究报告</cp:category>
  <cp:lastModifiedBy>北京中道泰和信息咨询有限公司</cp:lastModifiedBy>
  <dcterms:created xsi:type="dcterms:W3CDTF">2026-03-26T22:58:00+08:00</dcterms:created>
  <dcterms:modified xsi:type="dcterms:W3CDTF">2026-03-26T22:58:00+08:00</dcterms:modified>
</cp:coreProperties>
</file>

<file path=docProps/custom.xml><?xml version="1.0" encoding="utf-8"?>
<Properties xmlns="http://schemas.openxmlformats.org/officeDocument/2006/custom-properties" xmlns:vt="http://schemas.openxmlformats.org/officeDocument/2006/docPropsVTypes"/>
</file>