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中国飞行器行业市场发展现状及前景趋势与投资分析研究报告(2026-2031版)</w:t>
      </w:r>
    </w:p>
    <w:p>
      <w:pPr>
        <w:spacing w:after="150"/>
      </w:pPr>
      <w:r>
        <w:rPr>
          <w:b w:val="1"/>
          <w:bCs w:val="1"/>
        </w:rPr>
        <w:t xml:space="preserve">报告简介</w:t>
      </w:r>
    </w:p>
    <w:p>
      <w:pPr>
        <w:spacing w:after="150"/>
      </w:pPr>
      <w:r>
        <w:rPr/>
        <w:t xml:space="preserve">飞行器是指在地球大气层内或外空间飞行的器械，主要分为三类：航空器、航天器、火箭和导弹。在大气层内飞行的称为航空器，如飞机、飞艇等;在太空飞行的称为航天器，如人造卫星、载人飞船等。</w:t>
      </w:r>
    </w:p>
    <w:p>
      <w:pPr>
        <w:spacing w:after="150"/>
      </w:pPr>
      <w:r>
        <w:rPr/>
        <w:t xml:space="preserve">近年来，随着低空经济的兴起和城市化进程的加快，载人飞行器行业市场规模持续扩大。特别是在短途客运、文旅消费、物流运输等领域，载人飞行器的应用逐渐增多，预计未来几年内市场规模将继续保持增长态势。</w:t>
      </w:r>
    </w:p>
    <w:p>
      <w:pPr>
        <w:spacing w:after="150"/>
      </w:pPr>
      <w:r>
        <w:rPr/>
        <w:t xml:space="preserve">随着技术的不断进步，载人飞行器在太空探索、科学实验、地球观测等方面的应用也逐渐增多。此外，低空经济的兴起也为载人飞行器行业带来了广阔的发展前景。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行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中国飞行器行业发展概述</w:t>
      </w:r>
    </w:p>
    <w:p>
      <w:pPr>
        <w:spacing w:before="75" w:after="0"/>
      </w:pPr>
      <w:r>
        <w:rPr/>
        <w:t xml:space="preserve">第一节 飞行器行业发展情况</w:t>
      </w:r>
    </w:p>
    <w:p>
      <w:pPr>
        <w:spacing w:before="75" w:after="0"/>
      </w:pPr>
      <w:r>
        <w:rPr/>
        <w:t xml:space="preserve">第二节 最近3-5年中国飞行器行业经济指标分析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中国飞行器行业的国际比较分析</w:t>
      </w:r>
    </w:p>
    <w:p>
      <w:pPr>
        <w:spacing w:before="75" w:after="0"/>
      </w:pPr>
      <w:r>
        <w:rPr/>
        <w:t xml:space="preserve">第一节 中国飞行器行业竞争力指标分析</w:t>
      </w:r>
    </w:p>
    <w:p>
      <w:pPr>
        <w:spacing w:before="75" w:after="0"/>
      </w:pPr>
      <w:r>
        <w:rPr/>
        <w:t xml:space="preserve">第二节 中国飞行器行业经济指标国际比较分析</w:t>
      </w:r>
    </w:p>
    <w:p>
      <w:pPr>
        <w:spacing w:before="75" w:after="0"/>
      </w:pPr>
      <w:r>
        <w:rPr/>
        <w:t xml:space="preserve">第三节 全球飞行器行业市场需求分析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全球飞行器行业市场供给分析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2021-2026年中国飞行器行业整体运行指标分析</w:t>
      </w:r>
    </w:p>
    <w:p>
      <w:pPr>
        <w:spacing w:before="75" w:after="0"/>
      </w:pPr>
      <w:r>
        <w:rPr/>
        <w:t xml:space="preserve">第一节 中国飞行器行业总体规模分析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中国飞行器行业产销分析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中国飞行器行业财务指标总体分析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飞行器产业发展环境分析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二、我国飞行器工业发展分析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飞行器行业上下游及相关产业分析</w:t>
      </w:r>
    </w:p>
    <w:p>
      <w:pPr>
        <w:spacing w:before="75" w:after="0"/>
      </w:pPr>
      <w:r>
        <w:rPr/>
        <w:t xml:space="preserve">第一节 飞行器产业链分析</w:t>
      </w:r>
    </w:p>
    <w:p>
      <w:pPr>
        <w:spacing w:before="75" w:after="0"/>
      </w:pPr>
      <w:r>
        <w:rPr/>
        <w:t xml:space="preserve">一、飞行器产业链模型介绍</w:t>
      </w:r>
    </w:p>
    <w:p>
      <w:pPr>
        <w:spacing w:before="75" w:after="0"/>
      </w:pPr>
      <w:r>
        <w:rPr/>
        <w:t xml:space="preserve">二、飞行器产业链模型分析</w:t>
      </w:r>
    </w:p>
    <w:p>
      <w:pPr>
        <w:spacing w:before="75" w:after="0"/>
      </w:pPr>
      <w:r>
        <w:rPr/>
        <w:t xml:space="preserve">第二节 飞行器上游产业分析</w:t>
      </w:r>
    </w:p>
    <w:p>
      <w:pPr>
        <w:spacing w:before="75" w:after="0"/>
      </w:pPr>
      <w:r>
        <w:rPr/>
        <w:t xml:space="preserve">一、飞行器上游产业发展现状分析</w:t>
      </w:r>
    </w:p>
    <w:p>
      <w:pPr>
        <w:spacing w:before="75" w:after="0"/>
      </w:pPr>
      <w:r>
        <w:rPr/>
        <w:t xml:space="preserve">二、飞行器行业上游产业发展分析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飞行器下游产业分析</w:t>
      </w:r>
    </w:p>
    <w:p>
      <w:pPr>
        <w:spacing w:before="75" w:after="0"/>
      </w:pPr>
      <w:r>
        <w:rPr/>
        <w:t xml:space="preserve">一、飞行器下游产业发展现状分析</w:t>
      </w:r>
    </w:p>
    <w:p>
      <w:pPr>
        <w:spacing w:before="75" w:after="0"/>
      </w:pPr>
      <w:r>
        <w:rPr/>
        <w:t xml:space="preserve">二、飞行器下游应用领域发展分析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中国飞行器行业区域市场分析</w:t>
      </w:r>
    </w:p>
    <w:p>
      <w:pPr>
        <w:spacing w:before="75" w:after="0"/>
      </w:pPr>
      <w:r>
        <w:rPr/>
        <w:t xml:space="preserve">第一节 华北地区飞行器行业分析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西北地区飞行器行业分析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2021-2026年中国飞行器行业供需情况及2026-2031年供需预测</w:t>
      </w:r>
    </w:p>
    <w:p>
      <w:pPr>
        <w:spacing w:before="75" w:after="0"/>
      </w:pPr>
      <w:r>
        <w:rPr/>
        <w:t xml:space="preserve">第一节 2021-2026年飞行器行业需求情况分析</w:t>
      </w:r>
    </w:p>
    <w:p>
      <w:pPr>
        <w:spacing w:before="75" w:after="0"/>
      </w:pPr>
      <w:r>
        <w:rPr/>
        <w:t xml:space="preserve">一、2021-2026年飞行器行业需求总量</w:t>
      </w:r>
    </w:p>
    <w:p>
      <w:pPr>
        <w:spacing w:before="75" w:after="0"/>
      </w:pPr>
      <w:r>
        <w:rPr/>
        <w:t xml:space="preserve">二、2021-2026年飞行器行业需求结构变化</w:t>
      </w:r>
    </w:p>
    <w:p>
      <w:pPr>
        <w:spacing w:before="75" w:after="0"/>
      </w:pPr>
      <w:r>
        <w:rPr/>
        <w:t xml:space="preserve">第二节 2026-2031年飞行器行业供需预测</w:t>
      </w:r>
    </w:p>
    <w:p>
      <w:pPr>
        <w:spacing w:before="75" w:after="0"/>
      </w:pPr>
      <w:r>
        <w:rPr/>
        <w:t xml:space="preserve">一、飞行器行业供给总量预测</w:t>
      </w:r>
    </w:p>
    <w:p>
      <w:pPr>
        <w:spacing w:before="75" w:after="0"/>
      </w:pPr>
      <w:r>
        <w:rPr/>
        <w:t xml:space="preserve">二、飞行器行业需求总量预测</w:t>
      </w:r>
    </w:p>
    <w:p>
      <w:pPr>
        <w:spacing w:before="75" w:after="0"/>
      </w:pPr>
      <w:r>
        <w:rPr/>
        <w:t xml:space="preserve">第三节 2026-2031年国内飞行器行业影响因素分析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飞行器市场竞争格局分析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飞行器行业主要企业竞争力分析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飞行器行业竞争格局分析</w:t>
      </w:r>
    </w:p>
    <w:p>
      <w:pPr>
        <w:spacing w:before="75" w:after="0"/>
      </w:pPr>
      <w:r>
        <w:rPr/>
        <w:t xml:space="preserve">一、2021-2026年飞行器行业竞争分析</w:t>
      </w:r>
    </w:p>
    <w:p>
      <w:pPr>
        <w:spacing w:before="75" w:after="0"/>
      </w:pPr>
      <w:r>
        <w:rPr/>
        <w:t xml:space="preserve">二、2021-2026年国内外飞行器竞争分析</w:t>
      </w:r>
    </w:p>
    <w:p>
      <w:pPr>
        <w:spacing w:before="75" w:after="0"/>
      </w:pPr>
      <w:r>
        <w:rPr/>
        <w:t xml:space="preserve">三、2021-2026年中国飞行器市场竞争分析</w:t>
      </w:r>
    </w:p>
    <w:p>
      <w:pPr>
        <w:spacing w:before="75" w:after="0"/>
      </w:pPr>
      <w:r>
        <w:rPr/>
        <w:t xml:space="preserve">四、2021-2026年中国飞行器市场集中度分析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三、中国飞行器行业参与国际竞争的战略市场定位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一、飞行器行业需求市场</w:t>
      </w:r>
    </w:p>
    <w:p>
      <w:pPr>
        <w:spacing w:before="75" w:after="0"/>
      </w:pPr>
      <w:r>
        <w:rPr/>
        <w:t xml:space="preserve">二、飞行器行业客户结构</w:t>
      </w:r>
    </w:p>
    <w:p>
      <w:pPr>
        <w:spacing w:before="75" w:after="0"/>
      </w:pPr>
      <w:r>
        <w:rPr/>
        <w:t xml:space="preserve">三、飞行器行业需求的地区差异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飞行器领先企业分析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中国飞行器行业swot分析</w:t>
      </w:r>
    </w:p>
    <w:p>
      <w:pPr>
        <w:spacing w:before="75" w:after="0"/>
      </w:pPr>
      <w:r>
        <w:rPr>
          <w:b w:val="1"/>
          <w:bCs w:val="1"/>
        </w:rPr>
        <w:t xml:space="preserve">第十二章 2026-2031年飞行器行业投资价值评估分析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图表：飞行器产业链分析</w:t>
      </w:r>
    </w:p>
    <w:p>
      <w:pPr>
        <w:spacing w:before="75" w:after="0"/>
      </w:pPr>
      <w:r>
        <w:rPr/>
        <w:t xml:space="preserve">图表：国际飞行器市场规模</w:t>
      </w:r>
    </w:p>
    <w:p>
      <w:pPr>
        <w:spacing w:before="75" w:after="0"/>
      </w:pPr>
      <w:r>
        <w:rPr/>
        <w:t xml:space="preserve">图表：国际飞行器生命周期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图表：2021-2026年中国飞行器供应情况</w:t>
      </w:r>
    </w:p>
    <w:p>
      <w:pPr>
        <w:spacing w:before="75" w:after="0"/>
      </w:pPr>
      <w:r>
        <w:rPr/>
        <w:t xml:space="preserve">图表：2021-2026年中国飞行器需求情况</w:t>
      </w:r>
    </w:p>
    <w:p>
      <w:pPr>
        <w:spacing w:before="75" w:after="0"/>
      </w:pPr>
      <w:r>
        <w:rPr/>
        <w:t xml:space="preserve">图表：2026-2031年中国飞行器市场规模预测</w:t>
      </w:r>
    </w:p>
    <w:p>
      <w:pPr>
        <w:spacing w:before="75" w:after="0"/>
      </w:pPr>
      <w:r>
        <w:rPr/>
        <w:t xml:space="preserve">图表：2026-2031年中国飞行器供应情况预测</w:t>
      </w:r>
    </w:p>
    <w:p>
      <w:pPr>
        <w:spacing w:before="75" w:after="0"/>
      </w:pPr>
      <w:r>
        <w:rPr/>
        <w:t xml:space="preserve">图表：2026-2031年中国飞行器需求情况预测</w:t>
      </w:r>
    </w:p>
    <w:p>
      <w:pPr>
        <w:spacing w:before="75" w:after="0"/>
      </w:pPr>
      <w:r>
        <w:rPr/>
        <w:t xml:space="preserve">图表：2021-2026年中国飞行器市场规模统计表</w:t>
      </w:r>
    </w:p>
    <w:p>
      <w:pPr>
        <w:spacing w:before="75" w:after="0"/>
      </w:pPr>
      <w:r>
        <w:rPr/>
        <w:t xml:space="preserve">图表：2026-2031年中国飞行器行业市场规模预测</w:t>
      </w:r>
    </w:p>
    <w:p>
      <w:pPr>
        <w:spacing w:before="75" w:after="0"/>
      </w:pPr>
      <w:r>
        <w:rPr/>
        <w:t xml:space="preserve">图表：2026-2031年中国飞行器行业资产规模预测</w:t>
      </w:r>
    </w:p>
    <w:p>
      <w:pPr>
        <w:spacing w:before="75" w:after="0"/>
      </w:pPr>
      <w:r>
        <w:rPr/>
        <w:t xml:space="preserve">图表：2026-2031年中国飞行器行业利润合计预测</w:t>
      </w:r>
    </w:p>
    <w:p>
      <w:pPr>
        <w:spacing w:before="75" w:after="0"/>
      </w:pPr>
      <w:r>
        <w:rPr/>
        <w:t xml:space="preserve">图表：2026-2031年中国飞行器行业盈利能力预测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中国飞行器行业市场发展现状及前景趋势与投资分析研究报告(2026-2031版)</dc:title>
  <dc:description>中国飞行器行业市场发展现状及前景趋势与投资分析研究报告(2026-2031版)</dc:description>
  <dc:subject>中国飞行器行业市场发展现状及前景趋势与投资分析研究报告(2026-2031版)</dc:subject>
  <cp:keywords>研究报告</cp:keywords>
  <cp:category>研究报告</cp:category>
  <cp:lastModifiedBy>北京中道泰和信息咨询有限公司</cp:lastModifiedBy>
  <dcterms:created xsi:type="dcterms:W3CDTF">2026-03-26T22:58:35+08:00</dcterms:created>
  <dcterms:modified xsi:type="dcterms:W3CDTF">2026-03-26T22:58:35+08:00</dcterms:modified>
</cp:coreProperties>
</file>

<file path=docProps/custom.xml><?xml version="1.0" encoding="utf-8"?>
<Properties xmlns="http://schemas.openxmlformats.org/officeDocument/2006/custom-properties" xmlns:vt="http://schemas.openxmlformats.org/officeDocument/2006/docPropsVTypes"/>
</file>