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中国健身镜行业市场发展现状及前景趋势与投资分析研究报告(2026-2031版)</w:t>
      </w:r>
    </w:p>
    <w:p>
      <w:pPr>
        <w:spacing w:after="150"/>
      </w:pPr>
      <w:r>
        <w:rPr>
          <w:b w:val="1"/>
          <w:bCs w:val="1"/>
        </w:rPr>
        <w:t xml:space="preserve">报告简介</w:t>
      </w:r>
    </w:p>
    <w:p>
      <w:pPr>
        <w:spacing w:after="150"/>
      </w:pPr>
      <w:r>
        <w:rPr/>
        <w:t xml:space="preserve">健身镜是一种结合了智能科技与健身理念的全新产品，主要通过高清摄像头和智能识别技术，精确捕捉用户的动作并提供实时反馈，帮助用户更有效地进行锻炼。它不仅具有便捷性，还富有趣味性，能够满足不同用户的需求，特别是在家庭和商业场所中具有广泛的应用前景。</w:t>
      </w:r>
    </w:p>
    <w:p>
      <w:pPr>
        <w:spacing w:after="150"/>
      </w:pPr>
      <w:r>
        <w:rPr/>
        <w:t xml:space="preserve">随着健康生活方式的普及和消费者对健身需求的增长，健身镜市场前景广阔。家庭智能健身设备的消费支出增速显著，特别是家庭健身已经成为重要的运动场景。</w:t>
      </w:r>
    </w:p>
    <w:p>
      <w:pPr>
        <w:spacing w:after="150"/>
      </w:pPr>
      <w:r>
        <w:rPr/>
        <w:t xml:space="preserve">随着技术的不断进步，健身镜的功能和用户体验将进一步提升。例如，3D摄像头逐渐成为主流，能够更准确地修正用户的动作，提供更个性化的训练计划。</w:t>
      </w:r>
    </w:p>
    <w:p>
      <w:pPr>
        <w:spacing w:after="150"/>
      </w:pPr>
      <w:r>
        <w:rPr/>
        <w:t xml:space="preserve">无论是家庭用户还是商业场所，健身镜都有广泛的应用前景。特别是在追求便捷、高效、有趣的健身方式的人群中，健身镜无疑是一个极好的选择。</w:t>
      </w:r>
    </w:p>
    <w:p>
      <w:pPr>
        <w:spacing w:after="150"/>
      </w:pPr>
      <w:r>
        <w:rPr/>
        <w:t xml:space="preserve">健身镜行业研究报告主要分析了健身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健身镜行业重点企业分析、子行业分析、区域市场分析、行业风险分析、行业发展前景预测及相关的经营、投资建议等。报告研究框架全面、严谨，分析内容客观、公正、系统，真实准确地反映了我国健身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健身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中国健身镜行业发展概述</w:t>
      </w:r>
    </w:p>
    <w:p>
      <w:pPr>
        <w:spacing w:before="75" w:after="0"/>
      </w:pPr>
      <w:r>
        <w:rPr/>
        <w:t xml:space="preserve">第一节 健身镜行业发展情况</w:t>
      </w:r>
    </w:p>
    <w:p>
      <w:pPr>
        <w:spacing w:before="75" w:after="0"/>
      </w:pPr>
      <w:r>
        <w:rPr/>
        <w:t xml:space="preserve">第二节 最近3-5年中国健身镜行业经济指标分析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中国健身镜行业的国际比较分析</w:t>
      </w:r>
    </w:p>
    <w:p>
      <w:pPr>
        <w:spacing w:before="75" w:after="0"/>
      </w:pPr>
      <w:r>
        <w:rPr/>
        <w:t xml:space="preserve">第一节 中国健身镜行业竞争力指标分析</w:t>
      </w:r>
    </w:p>
    <w:p>
      <w:pPr>
        <w:spacing w:before="75" w:after="0"/>
      </w:pPr>
      <w:r>
        <w:rPr/>
        <w:t xml:space="preserve">第二节 中国健身镜行业经济指标国际比较分析</w:t>
      </w:r>
    </w:p>
    <w:p>
      <w:pPr>
        <w:spacing w:before="75" w:after="0"/>
      </w:pPr>
      <w:r>
        <w:rPr/>
        <w:t xml:space="preserve">第三节 全球健身镜行业市场需求分析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全球健身镜行业市场供给分析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2021-2026年中国健身镜行业整体运行指标分析</w:t>
      </w:r>
    </w:p>
    <w:p>
      <w:pPr>
        <w:spacing w:before="75" w:after="0"/>
      </w:pPr>
      <w:r>
        <w:rPr/>
        <w:t xml:space="preserve">第一节 中国健身镜行业总体规模分析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中国健身镜行业产销分析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中国健身镜行业财务指标总体分析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健身镜产业发展环境分析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二、我国健身镜工业发展分析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健身镜行业上下游及相关产业分析</w:t>
      </w:r>
    </w:p>
    <w:p>
      <w:pPr>
        <w:spacing w:before="75" w:after="0"/>
      </w:pPr>
      <w:r>
        <w:rPr/>
        <w:t xml:space="preserve">第一节 健身镜产业链分析</w:t>
      </w:r>
    </w:p>
    <w:p>
      <w:pPr>
        <w:spacing w:before="75" w:after="0"/>
      </w:pPr>
      <w:r>
        <w:rPr/>
        <w:t xml:space="preserve">一、健身镜产业链模型介绍</w:t>
      </w:r>
    </w:p>
    <w:p>
      <w:pPr>
        <w:spacing w:before="75" w:after="0"/>
      </w:pPr>
      <w:r>
        <w:rPr/>
        <w:t xml:space="preserve">二、健身镜产业链模型分析</w:t>
      </w:r>
    </w:p>
    <w:p>
      <w:pPr>
        <w:spacing w:before="75" w:after="0"/>
      </w:pPr>
      <w:r>
        <w:rPr/>
        <w:t xml:space="preserve">第二节 健身镜上游产业分析</w:t>
      </w:r>
    </w:p>
    <w:p>
      <w:pPr>
        <w:spacing w:before="75" w:after="0"/>
      </w:pPr>
      <w:r>
        <w:rPr/>
        <w:t xml:space="preserve">一、健身镜上游产业发展现状分析</w:t>
      </w:r>
    </w:p>
    <w:p>
      <w:pPr>
        <w:spacing w:before="75" w:after="0"/>
      </w:pPr>
      <w:r>
        <w:rPr/>
        <w:t xml:space="preserve">二、健身镜行业上游产业发展分析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健身镜下游产业分析</w:t>
      </w:r>
    </w:p>
    <w:p>
      <w:pPr>
        <w:spacing w:before="75" w:after="0"/>
      </w:pPr>
      <w:r>
        <w:rPr/>
        <w:t xml:space="preserve">一、健身镜下游产业发展现状分析</w:t>
      </w:r>
    </w:p>
    <w:p>
      <w:pPr>
        <w:spacing w:before="75" w:after="0"/>
      </w:pPr>
      <w:r>
        <w:rPr/>
        <w:t xml:space="preserve">二、健身镜下游应用领域发展分析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中国健身镜行业区域市场分析</w:t>
      </w:r>
    </w:p>
    <w:p>
      <w:pPr>
        <w:spacing w:before="75" w:after="0"/>
      </w:pPr>
      <w:r>
        <w:rPr/>
        <w:t xml:space="preserve">第一节 华北地区健身镜行业分析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东北地区健身镜行业分析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华东地区健身镜行业分析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华南地区健身镜行业分析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华中地区健身镜行业分析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西南地区健身镜行业分析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西北地区健身镜行业分析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2021-2026年中国健身镜行业供需情况及2026-2031年供需预测</w:t>
      </w:r>
    </w:p>
    <w:p>
      <w:pPr>
        <w:spacing w:before="75" w:after="0"/>
      </w:pPr>
      <w:r>
        <w:rPr/>
        <w:t xml:space="preserve">第一节 2021-2026年健身镜行业需求情况分析</w:t>
      </w:r>
    </w:p>
    <w:p>
      <w:pPr>
        <w:spacing w:before="75" w:after="0"/>
      </w:pPr>
      <w:r>
        <w:rPr/>
        <w:t xml:space="preserve">一、2021-2026年健身镜行业需求分析</w:t>
      </w:r>
    </w:p>
    <w:p>
      <w:pPr>
        <w:spacing w:before="75" w:after="0"/>
      </w:pPr>
      <w:r>
        <w:rPr/>
        <w:t xml:space="preserve">二、2021-2026年健身镜行业需求结构变化</w:t>
      </w:r>
    </w:p>
    <w:p>
      <w:pPr>
        <w:spacing w:before="75" w:after="0"/>
      </w:pPr>
      <w:r>
        <w:rPr/>
        <w:t xml:space="preserve">第二节 2026-2031年健身镜行业供需预测</w:t>
      </w:r>
    </w:p>
    <w:p>
      <w:pPr>
        <w:spacing w:before="75" w:after="0"/>
      </w:pPr>
      <w:r>
        <w:rPr/>
        <w:t xml:space="preserve">一、健身镜行业供给总量预测</w:t>
      </w:r>
    </w:p>
    <w:p>
      <w:pPr>
        <w:spacing w:before="75" w:after="0"/>
      </w:pPr>
      <w:r>
        <w:rPr/>
        <w:t xml:space="preserve">二、健身镜行业需求总量预测</w:t>
      </w:r>
    </w:p>
    <w:p>
      <w:pPr>
        <w:spacing w:before="75" w:after="0"/>
      </w:pPr>
      <w:r>
        <w:rPr/>
        <w:t xml:space="preserve">第三节 2026-2031年国内健身镜行业影响因素分析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健身镜市场竞争格局分析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健身镜行业竞争格局分析</w:t>
      </w:r>
    </w:p>
    <w:p>
      <w:pPr>
        <w:spacing w:before="75" w:after="0"/>
      </w:pPr>
      <w:r>
        <w:rPr/>
        <w:t xml:space="preserve">一、2021-2026年健身镜行业竞争分析</w:t>
      </w:r>
    </w:p>
    <w:p>
      <w:pPr>
        <w:spacing w:before="75" w:after="0"/>
      </w:pPr>
      <w:r>
        <w:rPr/>
        <w:t xml:space="preserve">二、2021-2026年国内外健身镜竞争分析</w:t>
      </w:r>
    </w:p>
    <w:p>
      <w:pPr>
        <w:spacing w:before="75" w:after="0"/>
      </w:pPr>
      <w:r>
        <w:rPr/>
        <w:t xml:space="preserve">三、2021-2026年中国健身镜市场竞争分析</w:t>
      </w:r>
    </w:p>
    <w:p>
      <w:pPr>
        <w:spacing w:before="75" w:after="0"/>
      </w:pPr>
      <w:r>
        <w:rPr/>
        <w:t xml:space="preserve">四、2021-2026年中国健身镜市场集中度分析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三、中国健身镜行业参与国际竞争的战略市场定位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一、健身镜行业需求市场</w:t>
      </w:r>
    </w:p>
    <w:p>
      <w:pPr>
        <w:spacing w:before="75" w:after="0"/>
      </w:pPr>
      <w:r>
        <w:rPr/>
        <w:t xml:space="preserve">二、健身镜行业客户结构</w:t>
      </w:r>
    </w:p>
    <w:p>
      <w:pPr>
        <w:spacing w:before="75" w:after="0"/>
      </w:pPr>
      <w:r>
        <w:rPr/>
        <w:t xml:space="preserve">三、健身镜行业需求的地区差异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健身镜领先企业分析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中国健身镜行业swot分析</w:t>
      </w:r>
    </w:p>
    <w:p>
      <w:pPr>
        <w:spacing w:before="75" w:after="0"/>
      </w:pPr>
      <w:r>
        <w:rPr>
          <w:b w:val="1"/>
          <w:bCs w:val="1"/>
        </w:rPr>
        <w:t xml:space="preserve">第十二章 2026-2031年健身镜行业投资价值评估分析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图表：健身镜产业链分析</w:t>
      </w:r>
    </w:p>
    <w:p>
      <w:pPr>
        <w:spacing w:before="75" w:after="0"/>
      </w:pPr>
      <w:r>
        <w:rPr/>
        <w:t xml:space="preserve">图表：国际健身镜市场规模</w:t>
      </w:r>
    </w:p>
    <w:p>
      <w:pPr>
        <w:spacing w:before="75" w:after="0"/>
      </w:pPr>
      <w:r>
        <w:rPr/>
        <w:t xml:space="preserve">图表：国际健身镜生命周期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图表：2021-2026年中国健身镜供应情况</w:t>
      </w:r>
    </w:p>
    <w:p>
      <w:pPr>
        <w:spacing w:before="75" w:after="0"/>
      </w:pPr>
      <w:r>
        <w:rPr/>
        <w:t xml:space="preserve">图表：2021-2026年中国健身镜需求情况</w:t>
      </w:r>
    </w:p>
    <w:p>
      <w:pPr>
        <w:spacing w:before="75" w:after="0"/>
      </w:pPr>
      <w:r>
        <w:rPr/>
        <w:t xml:space="preserve">图表：2026-2031年中国健身镜市场规模预测</w:t>
      </w:r>
    </w:p>
    <w:p>
      <w:pPr>
        <w:spacing w:before="75" w:after="0"/>
      </w:pPr>
      <w:r>
        <w:rPr/>
        <w:t xml:space="preserve">图表：2026-2031年中国健身镜供应情况预测</w:t>
      </w:r>
    </w:p>
    <w:p>
      <w:pPr>
        <w:spacing w:before="75" w:after="0"/>
      </w:pPr>
      <w:r>
        <w:rPr/>
        <w:t xml:space="preserve">图表：2026-2031年中国健身镜需求情况预测</w:t>
      </w:r>
    </w:p>
    <w:p>
      <w:pPr>
        <w:spacing w:before="75" w:after="0"/>
      </w:pPr>
      <w:r>
        <w:rPr/>
        <w:t xml:space="preserve">图表：2021-2026年中国健身镜市场规模统计表</w:t>
      </w:r>
    </w:p>
    <w:p>
      <w:pPr>
        <w:spacing w:before="75" w:after="0"/>
      </w:pPr>
      <w:r>
        <w:rPr/>
        <w:t xml:space="preserve">图表：2026-2031年中国健身镜行业市场规模预测</w:t>
      </w:r>
    </w:p>
    <w:p>
      <w:pPr>
        <w:spacing w:before="75" w:after="0"/>
      </w:pPr>
      <w:r>
        <w:rPr/>
        <w:t xml:space="preserve">图表：2026-2031年中国健身镜行业资产规模预测</w:t>
      </w:r>
    </w:p>
    <w:p>
      <w:pPr>
        <w:spacing w:before="75" w:after="0"/>
      </w:pPr>
      <w:r>
        <w:rPr/>
        <w:t xml:space="preserve">图表：2026-2031年中国健身镜行业利润合计预测</w:t>
      </w:r>
    </w:p>
    <w:p>
      <w:pPr>
        <w:spacing w:before="75" w:after="0"/>
      </w:pPr>
      <w:r>
        <w:rPr/>
        <w:t xml:space="preserve">图表：2026-2031年中国健身镜行业盈利能力预测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中国健身镜行业市场发展现状及前景趋势与投资分析研究报告(2026-2031版)</dc:title>
  <dc:description>中国健身镜行业市场发展现状及前景趋势与投资分析研究报告(2026-2031版)</dc:description>
  <dc:subject>中国健身镜行业市场发展现状及前景趋势与投资分析研究报告(2026-2031版)</dc:subject>
  <cp:keywords>研究报告</cp:keywords>
  <cp:category>研究报告</cp:category>
  <cp:lastModifiedBy>北京中道泰和信息咨询有限公司</cp:lastModifiedBy>
  <dcterms:created xsi:type="dcterms:W3CDTF">2026-03-26T22:59:47+08:00</dcterms:created>
  <dcterms:modified xsi:type="dcterms:W3CDTF">2026-03-26T22:59:47+08:00</dcterms:modified>
</cp:coreProperties>
</file>

<file path=docProps/custom.xml><?xml version="1.0" encoding="utf-8"?>
<Properties xmlns="http://schemas.openxmlformats.org/officeDocument/2006/custom-properties" xmlns:vt="http://schemas.openxmlformats.org/officeDocument/2006/docPropsVTypes"/>
</file>