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中国PH计行业市场发展现状及前景趋势与投资分析研究报告(2024-2030版)</w:t>
      </w:r>
    </w:p>
    <w:p>
      <w:pPr>
        <w:spacing w:after="150"/>
      </w:pPr>
      <w:r>
        <w:rPr>
          <w:b w:val="1"/>
          <w:bCs w:val="1"/>
        </w:rPr>
        <w:t xml:space="preserve">报告简介</w:t>
      </w:r>
    </w:p>
    <w:p>
      <w:pPr>
        <w:spacing w:after="150"/>
      </w:pPr>
      <w:r>
        <w:rPr/>
        <w:t xml:space="preserve">PH计是一种常用的设备，又名酸度计，主要用来精密测量液体介质的酸碱度值。配上相应的离子选择电极，它还可以测量离子电极电位MV值。PH计由电极和电计两部分组成，使用中若能够合理维护电极、按要求配制标准缓冲液和正确操作电计，可大大减小pH示值误差，从而提高化学实验、医学检验等数据的可靠性。</w:t>
      </w:r>
    </w:p>
    <w:p>
      <w:pPr>
        <w:spacing w:after="150"/>
      </w:pPr>
      <w:r>
        <w:rPr/>
        <w:t xml:space="preserve">PH计广泛应用于工业、农业、科研、环保等领域，是食品厂、饮用水厂办QS、HACCP认证中的必备检验设备。随着科技的不断进步和人们对生活质量要求的提高，PH计已经深入到生活和工业的各个领域。无论是家庭日常的水质检测，还是工业生产中的酸碱度控制，PH计都发挥着不可或缺的作用。</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PH计相关企业和科研单位等的实地调查，对国内外PH计行业的供给与需求状况、相关行业的发展状况、市场消费变化等进行了分析。重点研究了主要PH计品牌的发展状况，以及未来中国PH计行业将面临的机遇以及企业的应对策略。报告还分析了PH计市场的竞争格局，行业的发展动向，并对行业相关政策进行了介绍和政策趋向研判，是PH计生产企业、科研单位、零售企业等单位准确了解目前PH计行业发展动态，把握企业定位和发展方向不可多得的精品。 本报告也可以用于专精特新“小巨人”申请申报。</w:t>
      </w:r>
    </w:p>
    <w:p>
      <w:pPr>
        <w:spacing w:after="150"/>
      </w:pPr>
      <w:r>
        <w:rPr>
          <w:b w:val="1"/>
          <w:bCs w:val="1"/>
        </w:rPr>
        <w:t xml:space="preserve">报告目录</w:t>
      </w:r>
    </w:p>
    <w:p>
      <w:pPr>
        <w:spacing w:before="75" w:after="0"/>
      </w:pPr>
      <w:r>
        <w:rPr>
          <w:b w:val="1"/>
          <w:bCs w:val="1"/>
        </w:rPr>
        <w:t xml:space="preserve">第一章 ph计市场特征</w:t>
      </w:r>
    </w:p>
    <w:p>
      <w:pPr>
        <w:spacing w:before="75" w:after="0"/>
      </w:pPr>
      <w:r>
        <w:rPr/>
        <w:t xml:space="preserve">第一节 行业简介</w:t>
      </w:r>
    </w:p>
    <w:p>
      <w:pPr>
        <w:spacing w:before="75" w:after="0"/>
      </w:pPr>
      <w:r>
        <w:rPr/>
        <w:t xml:space="preserve">一、行业概述</w:t>
      </w:r>
    </w:p>
    <w:p>
      <w:pPr>
        <w:spacing w:before="75" w:after="0"/>
      </w:pPr>
      <w:r>
        <w:rPr/>
        <w:t xml:space="preserve">二、行业特征</w:t>
      </w:r>
    </w:p>
    <w:p>
      <w:pPr>
        <w:spacing w:before="75" w:after="0"/>
      </w:pPr>
      <w:r>
        <w:rPr/>
        <w:t xml:space="preserve">第二节 ph计行业发展的\"波特五力模型\"分析</w:t>
      </w:r>
    </w:p>
    <w:p>
      <w:pPr>
        <w:spacing w:before="75" w:after="0"/>
      </w:pPr>
      <w:r>
        <w:rPr/>
        <w:t xml:space="preserve">一、行业内竞争</w:t>
      </w:r>
    </w:p>
    <w:p>
      <w:pPr>
        <w:spacing w:before="75" w:after="0"/>
      </w:pPr>
      <w:r>
        <w:rPr/>
        <w:t xml:space="preserve">二、买方侃价能力</w:t>
      </w:r>
    </w:p>
    <w:p>
      <w:pPr>
        <w:spacing w:before="75" w:after="0"/>
      </w:pPr>
      <w:r>
        <w:rPr/>
        <w:t xml:space="preserve">三、卖方侃价能力</w:t>
      </w:r>
    </w:p>
    <w:p>
      <w:pPr>
        <w:spacing w:before="75" w:after="0"/>
      </w:pPr>
      <w:r>
        <w:rPr/>
        <w:t xml:space="preserve">四、进入威胁</w:t>
      </w:r>
    </w:p>
    <w:p>
      <w:pPr>
        <w:spacing w:before="75" w:after="0"/>
      </w:pPr>
      <w:r>
        <w:rPr/>
        <w:t xml:space="preserve">五、替代威胁</w:t>
      </w:r>
    </w:p>
    <w:p>
      <w:pPr>
        <w:spacing w:before="75" w:after="0"/>
      </w:pPr>
      <w:r>
        <w:rPr>
          <w:b w:val="1"/>
          <w:bCs w:val="1"/>
        </w:rPr>
        <w:t xml:space="preserve">第二章 2022-2024年全球ph计市场发展环境现状分析</w:t>
      </w:r>
    </w:p>
    <w:p>
      <w:pPr>
        <w:spacing w:before="75" w:after="0"/>
      </w:pPr>
      <w:r>
        <w:rPr/>
        <w:t xml:space="preserve">第一节 ph计发展环境分析</w:t>
      </w:r>
    </w:p>
    <w:p>
      <w:pPr>
        <w:spacing w:before="75" w:after="0"/>
      </w:pPr>
      <w:r>
        <w:rPr/>
        <w:t xml:space="preserve">一、中国宏观经济环境分析(gdp、cpi等)</w:t>
      </w:r>
    </w:p>
    <w:p>
      <w:pPr>
        <w:spacing w:before="75" w:after="0"/>
      </w:pPr>
      <w:r>
        <w:rPr/>
        <w:t xml:space="preserve">二、欧洲经济环境分析</w:t>
      </w:r>
    </w:p>
    <w:p>
      <w:pPr>
        <w:spacing w:before="75" w:after="0"/>
      </w:pPr>
      <w:r>
        <w:rPr/>
        <w:t xml:space="preserve">三、美国经济环境分析</w:t>
      </w:r>
    </w:p>
    <w:p>
      <w:pPr>
        <w:spacing w:before="75" w:after="0"/>
      </w:pPr>
      <w:r>
        <w:rPr/>
        <w:t xml:space="preserve">四、日本经济环境分析</w:t>
      </w:r>
    </w:p>
    <w:p>
      <w:pPr>
        <w:spacing w:before="75" w:after="0"/>
      </w:pPr>
      <w:r>
        <w:rPr/>
        <w:t xml:space="preserve">五、其他地区经济环境分析</w:t>
      </w:r>
    </w:p>
    <w:p>
      <w:pPr>
        <w:spacing w:before="75" w:after="0"/>
      </w:pPr>
      <w:r>
        <w:rPr/>
        <w:t xml:space="preserve">六、全球经济环境分析</w:t>
      </w:r>
    </w:p>
    <w:p>
      <w:pPr>
        <w:spacing w:before="75" w:after="0"/>
      </w:pPr>
      <w:r>
        <w:rPr/>
        <w:t xml:space="preserve">第二节 经济环境分析</w:t>
      </w:r>
    </w:p>
    <w:p>
      <w:pPr>
        <w:spacing w:before="75" w:after="0"/>
      </w:pPr>
      <w:r>
        <w:rPr/>
        <w:t xml:space="preserve">一、经济发展状况</w:t>
      </w:r>
    </w:p>
    <w:p>
      <w:pPr>
        <w:spacing w:before="75" w:after="0"/>
      </w:pPr>
      <w:r>
        <w:rPr/>
        <w:t xml:space="preserve">二、收入增长情况</w:t>
      </w:r>
    </w:p>
    <w:p>
      <w:pPr>
        <w:spacing w:before="75" w:after="0"/>
      </w:pPr>
      <w:r>
        <w:rPr/>
        <w:t xml:space="preserve">三、固定资产投资</w:t>
      </w:r>
    </w:p>
    <w:p>
      <w:pPr>
        <w:spacing w:before="75" w:after="0"/>
      </w:pPr>
      <w:r>
        <w:rPr/>
        <w:t xml:space="preserve">四、存贷款利率变化</w:t>
      </w:r>
    </w:p>
    <w:p>
      <w:pPr>
        <w:spacing w:before="75" w:after="0"/>
      </w:pPr>
      <w:r>
        <w:rPr/>
        <w:t xml:space="preserve">五、人民币汇率变化</w:t>
      </w:r>
    </w:p>
    <w:p>
      <w:pPr>
        <w:spacing w:before="75" w:after="0"/>
      </w:pPr>
      <w:r>
        <w:rPr/>
        <w:t xml:space="preserve">第三节 政策环境分析</w:t>
      </w:r>
    </w:p>
    <w:p>
      <w:pPr>
        <w:spacing w:before="75" w:after="0"/>
      </w:pPr>
      <w:r>
        <w:rPr/>
        <w:t xml:space="preserve">一、国家宏观调控政策分析</w:t>
      </w:r>
    </w:p>
    <w:p>
      <w:pPr>
        <w:spacing w:before="75" w:after="0"/>
      </w:pPr>
      <w:r>
        <w:rPr/>
        <w:t xml:space="preserve">二、ph计行业相关政策分析</w:t>
      </w:r>
    </w:p>
    <w:p>
      <w:pPr>
        <w:spacing w:before="75" w:after="0"/>
      </w:pPr>
      <w:r>
        <w:rPr/>
        <w:t xml:space="preserve">第四节 ph计行业技术环境分析</w:t>
      </w:r>
    </w:p>
    <w:p>
      <w:pPr>
        <w:spacing w:before="75" w:after="0"/>
      </w:pPr>
      <w:r>
        <w:rPr/>
        <w:t xml:space="preserve">一、技术环境分析</w:t>
      </w:r>
    </w:p>
    <w:p>
      <w:pPr>
        <w:spacing w:before="75" w:after="0"/>
      </w:pPr>
      <w:r>
        <w:rPr/>
        <w:t xml:space="preserve">二、技术趋势</w:t>
      </w:r>
    </w:p>
    <w:p>
      <w:pPr>
        <w:spacing w:before="75" w:after="0"/>
      </w:pPr>
      <w:r>
        <w:rPr>
          <w:b w:val="1"/>
          <w:bCs w:val="1"/>
        </w:rPr>
        <w:t xml:space="preserve">第三章 2022-2024年全球和国内ph计市场供需平衡调查分析</w:t>
      </w:r>
    </w:p>
    <w:p>
      <w:pPr>
        <w:spacing w:before="75" w:after="0"/>
      </w:pPr>
      <w:r>
        <w:rPr/>
        <w:t xml:space="preserve">第一节 2022-2024年国际ph计市场现状分析</w:t>
      </w:r>
    </w:p>
    <w:p>
      <w:pPr>
        <w:spacing w:before="75" w:after="0"/>
      </w:pPr>
      <w:r>
        <w:rPr/>
        <w:t xml:space="preserve">一、国际ph计市场发展历程</w:t>
      </w:r>
    </w:p>
    <w:p>
      <w:pPr>
        <w:spacing w:before="75" w:after="0"/>
      </w:pPr>
      <w:r>
        <w:rPr/>
        <w:t xml:space="preserve">二、国际主要国家ph计发展情况分析</w:t>
      </w:r>
    </w:p>
    <w:p>
      <w:pPr>
        <w:spacing w:before="75" w:after="0"/>
      </w:pPr>
      <w:r>
        <w:rPr/>
        <w:t xml:space="preserve">三、国际ph计市场发展趋势</w:t>
      </w:r>
    </w:p>
    <w:p>
      <w:pPr>
        <w:spacing w:before="75" w:after="0"/>
      </w:pPr>
      <w:r>
        <w:rPr/>
        <w:t xml:space="preserve">第二节 2022-2024年中国ph计市场供需平衡分析</w:t>
      </w:r>
    </w:p>
    <w:p>
      <w:pPr>
        <w:spacing w:before="75" w:after="0"/>
      </w:pPr>
      <w:r>
        <w:rPr/>
        <w:t xml:space="preserve">一、2022-2024年中国ph计市场市场规模分析</w:t>
      </w:r>
    </w:p>
    <w:p>
      <w:pPr>
        <w:spacing w:before="75" w:after="0"/>
      </w:pPr>
      <w:r>
        <w:rPr/>
        <w:t xml:space="preserve">二、2022-2023年中国ph计市场供给统计分析</w:t>
      </w:r>
    </w:p>
    <w:p>
      <w:pPr>
        <w:spacing w:before="75" w:after="0"/>
      </w:pPr>
      <w:r>
        <w:rPr/>
        <w:t xml:space="preserve">三、2022-2023年中国ph计市场需求统计分析</w:t>
      </w:r>
    </w:p>
    <w:p>
      <w:pPr>
        <w:spacing w:before="75" w:after="0"/>
      </w:pPr>
      <w:r>
        <w:rPr/>
        <w:t xml:space="preserve">第三节 2022-2024年影响ph计市场供需平衡的因素分析</w:t>
      </w:r>
    </w:p>
    <w:p>
      <w:pPr>
        <w:spacing w:before="75" w:after="0"/>
      </w:pPr>
      <w:r>
        <w:rPr/>
        <w:t xml:space="preserve">一、外部因素</w:t>
      </w:r>
    </w:p>
    <w:p>
      <w:pPr>
        <w:spacing w:before="75" w:after="0"/>
      </w:pPr>
      <w:r>
        <w:rPr/>
        <w:t xml:space="preserve">二、内部因素</w:t>
      </w:r>
    </w:p>
    <w:p>
      <w:pPr>
        <w:spacing w:before="75" w:after="0"/>
      </w:pPr>
      <w:r>
        <w:rPr>
          <w:b w:val="1"/>
          <w:bCs w:val="1"/>
        </w:rPr>
        <w:t xml:space="preserve">第四章 ph计市场发展特点分析</w:t>
      </w:r>
    </w:p>
    <w:p>
      <w:pPr>
        <w:spacing w:before="75" w:after="0"/>
      </w:pPr>
      <w:r>
        <w:rPr/>
        <w:t xml:space="preserve">第一节 ph计市场周期性、季节性等特点</w:t>
      </w:r>
    </w:p>
    <w:p>
      <w:pPr>
        <w:spacing w:before="75" w:after="0"/>
      </w:pPr>
      <w:r>
        <w:rPr/>
        <w:t xml:space="preserve">第二节 ph计行业壁垒</w:t>
      </w:r>
    </w:p>
    <w:p>
      <w:pPr>
        <w:spacing w:before="75" w:after="0"/>
      </w:pPr>
      <w:r>
        <w:rPr/>
        <w:t xml:space="preserve">一、ph计行业进入壁垒</w:t>
      </w:r>
    </w:p>
    <w:p>
      <w:pPr>
        <w:spacing w:before="75" w:after="0"/>
      </w:pPr>
      <w:r>
        <w:rPr/>
        <w:t xml:space="preserve">二、ph计行业技术壁垒</w:t>
      </w:r>
    </w:p>
    <w:p>
      <w:pPr>
        <w:spacing w:before="75" w:after="0"/>
      </w:pPr>
      <w:r>
        <w:rPr/>
        <w:t xml:space="preserve">三、ph计行业人才壁垒</w:t>
      </w:r>
    </w:p>
    <w:p>
      <w:pPr>
        <w:spacing w:before="75" w:after="0"/>
      </w:pPr>
      <w:r>
        <w:rPr/>
        <w:t xml:space="preserve">四、ph计行业政策壁垒</w:t>
      </w:r>
    </w:p>
    <w:p>
      <w:pPr>
        <w:spacing w:before="75" w:after="0"/>
      </w:pPr>
      <w:r>
        <w:rPr/>
        <w:t xml:space="preserve">第三节 ph计市场发展swot分析</w:t>
      </w:r>
    </w:p>
    <w:p>
      <w:pPr>
        <w:spacing w:before="75" w:after="0"/>
      </w:pPr>
      <w:r>
        <w:rPr/>
        <w:t xml:space="preserve">一、ph计市场发展优势分析</w:t>
      </w:r>
    </w:p>
    <w:p>
      <w:pPr>
        <w:spacing w:before="75" w:after="0"/>
      </w:pPr>
      <w:r>
        <w:rPr/>
        <w:t xml:space="preserve">二、ph计市场发展劣势分析</w:t>
      </w:r>
    </w:p>
    <w:p>
      <w:pPr>
        <w:spacing w:before="75" w:after="0"/>
      </w:pPr>
      <w:r>
        <w:rPr/>
        <w:t xml:space="preserve">三、ph计市场机遇分析</w:t>
      </w:r>
    </w:p>
    <w:p>
      <w:pPr>
        <w:spacing w:before="75" w:after="0"/>
      </w:pPr>
      <w:r>
        <w:rPr/>
        <w:t xml:space="preserve">四、ph计市场威胁分析</w:t>
      </w:r>
    </w:p>
    <w:p>
      <w:pPr>
        <w:spacing w:before="75" w:after="0"/>
      </w:pPr>
      <w:r>
        <w:rPr/>
        <w:t xml:space="preserve">第四节 ph计市场竞争程度分析</w:t>
      </w:r>
    </w:p>
    <w:p>
      <w:pPr>
        <w:spacing w:before="75" w:after="0"/>
      </w:pPr>
      <w:r>
        <w:rPr/>
        <w:t xml:space="preserve">一、市场集中度分析</w:t>
      </w:r>
    </w:p>
    <w:p>
      <w:pPr>
        <w:spacing w:before="75" w:after="0"/>
      </w:pPr>
      <w:r>
        <w:rPr/>
        <w:t xml:space="preserve">二、市场竞争类型分析</w:t>
      </w:r>
    </w:p>
    <w:p>
      <w:pPr>
        <w:spacing w:before="75" w:after="0"/>
      </w:pPr>
      <w:r>
        <w:rPr/>
        <w:t xml:space="preserve">三、重点企业竞争策略分析</w:t>
      </w:r>
    </w:p>
    <w:p>
      <w:pPr>
        <w:spacing w:before="75" w:after="0"/>
      </w:pPr>
      <w:r>
        <w:rPr>
          <w:b w:val="1"/>
          <w:bCs w:val="1"/>
        </w:rPr>
        <w:t xml:space="preserve">第五章 2022-2024年中国ph计市场重点区域运行分析</w:t>
      </w:r>
    </w:p>
    <w:p>
      <w:pPr>
        <w:spacing w:before="75" w:after="0"/>
      </w:pPr>
      <w:r>
        <w:rPr/>
        <w:t xml:space="preserve">第一节 2022-2024年华东地区市场运行情况</w:t>
      </w:r>
    </w:p>
    <w:p>
      <w:pPr>
        <w:spacing w:before="75" w:after="0"/>
      </w:pPr>
      <w:r>
        <w:rPr/>
        <w:t xml:space="preserve">一、华东地区市场规模</w:t>
      </w:r>
    </w:p>
    <w:p>
      <w:pPr>
        <w:spacing w:before="75" w:after="0"/>
      </w:pPr>
      <w:r>
        <w:rPr/>
        <w:t xml:space="preserve">二、华东地区市场特点</w:t>
      </w:r>
    </w:p>
    <w:p>
      <w:pPr>
        <w:spacing w:before="75" w:after="0"/>
      </w:pPr>
      <w:r>
        <w:rPr/>
        <w:t xml:space="preserve">三、华东地区市场潜力分析</w:t>
      </w:r>
    </w:p>
    <w:p>
      <w:pPr>
        <w:spacing w:before="75" w:after="0"/>
      </w:pPr>
      <w:r>
        <w:rPr/>
        <w:t xml:space="preserve">第二节 2022-2024年华南地区市场运行情况</w:t>
      </w:r>
    </w:p>
    <w:p>
      <w:pPr>
        <w:spacing w:before="75" w:after="0"/>
      </w:pPr>
      <w:r>
        <w:rPr/>
        <w:t xml:space="preserve">一、华南地区市场规模</w:t>
      </w:r>
    </w:p>
    <w:p>
      <w:pPr>
        <w:spacing w:before="75" w:after="0"/>
      </w:pPr>
      <w:r>
        <w:rPr/>
        <w:t xml:space="preserve">二、华南地区市场特点</w:t>
      </w:r>
    </w:p>
    <w:p>
      <w:pPr>
        <w:spacing w:before="75" w:after="0"/>
      </w:pPr>
      <w:r>
        <w:rPr/>
        <w:t xml:space="preserve">三、华南地区市场潜力分析</w:t>
      </w:r>
    </w:p>
    <w:p>
      <w:pPr>
        <w:spacing w:before="75" w:after="0"/>
      </w:pPr>
      <w:r>
        <w:rPr/>
        <w:t xml:space="preserve">第三节 2022-2024年华中地区市场运行情况</w:t>
      </w:r>
    </w:p>
    <w:p>
      <w:pPr>
        <w:spacing w:before="75" w:after="0"/>
      </w:pPr>
      <w:r>
        <w:rPr/>
        <w:t xml:space="preserve">一、华中地区市场规模</w:t>
      </w:r>
    </w:p>
    <w:p>
      <w:pPr>
        <w:spacing w:before="75" w:after="0"/>
      </w:pPr>
      <w:r>
        <w:rPr/>
        <w:t xml:space="preserve">二、华中地区市场特点</w:t>
      </w:r>
    </w:p>
    <w:p>
      <w:pPr>
        <w:spacing w:before="75" w:after="0"/>
      </w:pPr>
      <w:r>
        <w:rPr/>
        <w:t xml:space="preserve">三、华中地区市场潜力分析</w:t>
      </w:r>
    </w:p>
    <w:p>
      <w:pPr>
        <w:spacing w:before="75" w:after="0"/>
      </w:pPr>
      <w:r>
        <w:rPr/>
        <w:t xml:space="preserve">第四节 2022-2024年华北地区市场运行情况</w:t>
      </w:r>
    </w:p>
    <w:p>
      <w:pPr>
        <w:spacing w:before="75" w:after="0"/>
      </w:pPr>
      <w:r>
        <w:rPr/>
        <w:t xml:space="preserve">一、华北地区市场规模</w:t>
      </w:r>
    </w:p>
    <w:p>
      <w:pPr>
        <w:spacing w:before="75" w:after="0"/>
      </w:pPr>
      <w:r>
        <w:rPr/>
        <w:t xml:space="preserve">二、华北地区市场特点</w:t>
      </w:r>
    </w:p>
    <w:p>
      <w:pPr>
        <w:spacing w:before="75" w:after="0"/>
      </w:pPr>
      <w:r>
        <w:rPr/>
        <w:t xml:space="preserve">三、华北地区市场潜力分析</w:t>
      </w:r>
    </w:p>
    <w:p>
      <w:pPr>
        <w:spacing w:before="75" w:after="0"/>
      </w:pPr>
      <w:r>
        <w:rPr/>
        <w:t xml:space="preserve">第五节 2022-2024年西北地区市场运行情况</w:t>
      </w:r>
    </w:p>
    <w:p>
      <w:pPr>
        <w:spacing w:before="75" w:after="0"/>
      </w:pPr>
      <w:r>
        <w:rPr/>
        <w:t xml:space="preserve">一、西北地区市场规模</w:t>
      </w:r>
    </w:p>
    <w:p>
      <w:pPr>
        <w:spacing w:before="75" w:after="0"/>
      </w:pPr>
      <w:r>
        <w:rPr/>
        <w:t xml:space="preserve">二、西北地区市场特点</w:t>
      </w:r>
    </w:p>
    <w:p>
      <w:pPr>
        <w:spacing w:before="75" w:after="0"/>
      </w:pPr>
      <w:r>
        <w:rPr/>
        <w:t xml:space="preserve">三、西北地区市场潜力分析</w:t>
      </w:r>
    </w:p>
    <w:p>
      <w:pPr>
        <w:spacing w:before="75" w:after="0"/>
      </w:pPr>
      <w:r>
        <w:rPr/>
        <w:t xml:space="preserve">第六节 2022-2024年西南地区市场运行情况</w:t>
      </w:r>
    </w:p>
    <w:p>
      <w:pPr>
        <w:spacing w:before="75" w:after="0"/>
      </w:pPr>
      <w:r>
        <w:rPr/>
        <w:t xml:space="preserve">一、西南地区市场规模</w:t>
      </w:r>
    </w:p>
    <w:p>
      <w:pPr>
        <w:spacing w:before="75" w:after="0"/>
      </w:pPr>
      <w:r>
        <w:rPr/>
        <w:t xml:space="preserve">二、西南地区市场特点</w:t>
      </w:r>
    </w:p>
    <w:p>
      <w:pPr>
        <w:spacing w:before="75" w:after="0"/>
      </w:pPr>
      <w:r>
        <w:rPr/>
        <w:t xml:space="preserve">三、西南地区市场潜力分析</w:t>
      </w:r>
    </w:p>
    <w:p>
      <w:pPr>
        <w:spacing w:before="75" w:after="0"/>
      </w:pPr>
      <w:r>
        <w:rPr/>
        <w:t xml:space="preserve">第七节 2022-2024年东北地区市场运行情况</w:t>
      </w:r>
    </w:p>
    <w:p>
      <w:pPr>
        <w:spacing w:before="75" w:after="0"/>
      </w:pPr>
      <w:r>
        <w:rPr/>
        <w:t xml:space="preserve">一、东北地区市场规模</w:t>
      </w:r>
    </w:p>
    <w:p>
      <w:pPr>
        <w:spacing w:before="75" w:after="0"/>
      </w:pPr>
      <w:r>
        <w:rPr/>
        <w:t xml:space="preserve">二、东北地区市场特点</w:t>
      </w:r>
    </w:p>
    <w:p>
      <w:pPr>
        <w:spacing w:before="75" w:after="0"/>
      </w:pPr>
      <w:r>
        <w:rPr/>
        <w:t xml:space="preserve">三、东北地区市场潜力分析</w:t>
      </w:r>
    </w:p>
    <w:p>
      <w:pPr>
        <w:spacing w:before="75" w:after="0"/>
      </w:pPr>
      <w:r>
        <w:rPr>
          <w:b w:val="1"/>
          <w:bCs w:val="1"/>
        </w:rPr>
        <w:t xml:space="preserve">第六章 企业分析</w:t>
      </w:r>
    </w:p>
    <w:p>
      <w:pPr>
        <w:spacing w:before="75" w:after="0"/>
      </w:pPr>
      <w:r>
        <w:rPr/>
        <w:t xml:space="preserve">第一节 赛默飞世尔科技(thermo fisher scientific)</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第二节 万通公司(metrohm)</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第三节 哈希公司(hanna instruments)</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第四节 上海三信仪器有限公司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t xml:space="preserve">第五节 般特仪器有限公司</w:t>
      </w:r>
    </w:p>
    <w:p>
      <w:pPr>
        <w:spacing w:before="75" w:after="0"/>
      </w:pPr>
      <w:r>
        <w:rPr/>
        <w:t xml:space="preserve">一、企业整体概况</w:t>
      </w:r>
    </w:p>
    <w:p>
      <w:pPr>
        <w:spacing w:before="75" w:after="0"/>
      </w:pPr>
      <w:r>
        <w:rPr/>
        <w:t xml:space="preserve">二、营业规模分析</w:t>
      </w:r>
    </w:p>
    <w:p>
      <w:pPr>
        <w:spacing w:before="75" w:after="0"/>
      </w:pPr>
      <w:r>
        <w:rPr/>
        <w:t xml:space="preserve">三、业务范围分析</w:t>
      </w:r>
    </w:p>
    <w:p>
      <w:pPr>
        <w:spacing w:before="75" w:after="0"/>
      </w:pPr>
      <w:r>
        <w:rPr/>
        <w:t xml:space="preserve">四、综合竞争力分析</w:t>
      </w:r>
    </w:p>
    <w:p>
      <w:pPr>
        <w:spacing w:before="75" w:after="0"/>
      </w:pPr>
      <w:r>
        <w:rPr/>
        <w:t xml:space="preserve">五、发展战略分析</w:t>
      </w:r>
    </w:p>
    <w:p>
      <w:pPr>
        <w:spacing w:before="75" w:after="0"/>
      </w:pPr>
      <w:r>
        <w:rPr>
          <w:b w:val="1"/>
          <w:bCs w:val="1"/>
        </w:rPr>
        <w:t xml:space="preserve">第七章 2022-2024年中国ph计市场竞争格局与企业竞争力评价</w:t>
      </w:r>
    </w:p>
    <w:p>
      <w:pPr>
        <w:spacing w:before="75" w:after="0"/>
      </w:pPr>
      <w:r>
        <w:rPr/>
        <w:t xml:space="preserve">第一节 竞争力分析理论基础</w:t>
      </w:r>
    </w:p>
    <w:p>
      <w:pPr>
        <w:spacing w:before="75" w:after="0"/>
      </w:pPr>
      <w:r>
        <w:rPr/>
        <w:t xml:space="preserve">第二节 国内企业与品牌数量</w:t>
      </w:r>
    </w:p>
    <w:p>
      <w:pPr>
        <w:spacing w:before="75" w:after="0"/>
      </w:pPr>
      <w:r>
        <w:rPr/>
        <w:t xml:space="preserve">第三节 竞争格局分析</w:t>
      </w:r>
    </w:p>
    <w:p>
      <w:pPr>
        <w:spacing w:before="75" w:after="0"/>
      </w:pPr>
      <w:r>
        <w:rPr/>
        <w:t xml:space="preserve">第四节 竞争群组分析</w:t>
      </w:r>
    </w:p>
    <w:p>
      <w:pPr>
        <w:spacing w:before="75" w:after="0"/>
      </w:pPr>
      <w:r>
        <w:rPr/>
        <w:t xml:space="preserve">第五节 主力企业市场竞争力评价</w:t>
      </w:r>
    </w:p>
    <w:p>
      <w:pPr>
        <w:spacing w:before="75" w:after="0"/>
      </w:pPr>
      <w:r>
        <w:rPr/>
        <w:t xml:space="preserve">一、产品竞争力</w:t>
      </w:r>
    </w:p>
    <w:p>
      <w:pPr>
        <w:spacing w:before="75" w:after="0"/>
      </w:pPr>
      <w:r>
        <w:rPr/>
        <w:t xml:space="preserve">二、价格竞争力</w:t>
      </w:r>
    </w:p>
    <w:p>
      <w:pPr>
        <w:spacing w:before="75" w:after="0"/>
      </w:pPr>
      <w:r>
        <w:rPr/>
        <w:t xml:space="preserve">三、渠道竞争力</w:t>
      </w:r>
    </w:p>
    <w:p>
      <w:pPr>
        <w:spacing w:before="75" w:after="0"/>
      </w:pPr>
      <w:r>
        <w:rPr/>
        <w:t xml:space="preserve">四、销售竞争力</w:t>
      </w:r>
    </w:p>
    <w:p>
      <w:pPr>
        <w:spacing w:before="75" w:after="0"/>
      </w:pPr>
      <w:r>
        <w:rPr/>
        <w:t xml:space="preserve">五、服务竞争力</w:t>
      </w:r>
    </w:p>
    <w:p>
      <w:pPr>
        <w:spacing w:before="75" w:after="0"/>
      </w:pPr>
      <w:r>
        <w:rPr/>
        <w:t xml:space="preserve">六、品牌竞争力</w:t>
      </w:r>
    </w:p>
    <w:p>
      <w:pPr>
        <w:spacing w:before="75" w:after="0"/>
      </w:pPr>
      <w:r>
        <w:rPr>
          <w:b w:val="1"/>
          <w:bCs w:val="1"/>
        </w:rPr>
        <w:t xml:space="preserve">第八章 行业渠道与消费者分析</w:t>
      </w:r>
    </w:p>
    <w:p>
      <w:pPr>
        <w:spacing w:before="75" w:after="0"/>
      </w:pPr>
      <w:r>
        <w:rPr/>
        <w:t xml:space="preserve">第一节 ph计行业营销渠道分析</w:t>
      </w:r>
    </w:p>
    <w:p>
      <w:pPr>
        <w:spacing w:before="75" w:after="0"/>
      </w:pPr>
      <w:r>
        <w:rPr/>
        <w:t xml:space="preserve">一、传统渠道</w:t>
      </w:r>
    </w:p>
    <w:p>
      <w:pPr>
        <w:spacing w:before="75" w:after="0"/>
      </w:pPr>
      <w:r>
        <w:rPr/>
        <w:t xml:space="preserve">二、网络渠道</w:t>
      </w:r>
    </w:p>
    <w:p>
      <w:pPr>
        <w:spacing w:before="75" w:after="0"/>
      </w:pPr>
      <w:r>
        <w:rPr/>
        <w:t xml:space="preserve">三、各类渠道对ph计行业的影响</w:t>
      </w:r>
    </w:p>
    <w:p>
      <w:pPr>
        <w:spacing w:before="75" w:after="0"/>
      </w:pPr>
      <w:r>
        <w:rPr/>
        <w:t xml:space="preserve">四、主要ph计企业渠道策略研究</w:t>
      </w:r>
    </w:p>
    <w:p>
      <w:pPr>
        <w:spacing w:before="75" w:after="0"/>
      </w:pPr>
      <w:r>
        <w:rPr/>
        <w:t xml:space="preserve">第二节 ph计行业主要客户群分析</w:t>
      </w:r>
    </w:p>
    <w:p>
      <w:pPr>
        <w:spacing w:before="75" w:after="0"/>
      </w:pPr>
      <w:r>
        <w:rPr/>
        <w:t xml:space="preserve">一、客户群需求特点</w:t>
      </w:r>
    </w:p>
    <w:p>
      <w:pPr>
        <w:spacing w:before="75" w:after="0"/>
      </w:pPr>
      <w:r>
        <w:rPr/>
        <w:t xml:space="preserve">二、客户群结构</w:t>
      </w:r>
    </w:p>
    <w:p>
      <w:pPr>
        <w:spacing w:before="75" w:after="0"/>
      </w:pPr>
      <w:r>
        <w:rPr/>
        <w:t xml:space="preserve">三、客户群需求趋势</w:t>
      </w:r>
    </w:p>
    <w:p>
      <w:pPr>
        <w:spacing w:before="75" w:after="0"/>
      </w:pPr>
      <w:r>
        <w:rPr>
          <w:b w:val="1"/>
          <w:bCs w:val="1"/>
        </w:rPr>
        <w:t xml:space="preserve">第九章 2024-2030年ph计市场发展分析预测</w:t>
      </w:r>
    </w:p>
    <w:p>
      <w:pPr>
        <w:spacing w:before="75" w:after="0"/>
      </w:pPr>
      <w:r>
        <w:rPr/>
        <w:t xml:space="preserve">第一节 2024-2030年中国ph计市场规模预测</w:t>
      </w:r>
    </w:p>
    <w:p>
      <w:pPr>
        <w:spacing w:before="75" w:after="0"/>
      </w:pPr>
      <w:r>
        <w:rPr/>
        <w:t xml:space="preserve">第二节 2024-2030年中国ph计行业产值规模预测</w:t>
      </w:r>
    </w:p>
    <w:p>
      <w:pPr>
        <w:spacing w:before="75" w:after="0"/>
      </w:pPr>
      <w:r>
        <w:rPr/>
        <w:t xml:space="preserve">第三节 2024-2030年中国ph计市场需求趋势预测</w:t>
      </w:r>
    </w:p>
    <w:p>
      <w:pPr>
        <w:spacing w:before="75" w:after="0"/>
      </w:pPr>
      <w:r>
        <w:rPr>
          <w:b w:val="1"/>
          <w:bCs w:val="1"/>
        </w:rPr>
        <w:t xml:space="preserve">第十章 ph计行业投资前景与投资策略分析</w:t>
      </w:r>
    </w:p>
    <w:p>
      <w:pPr>
        <w:spacing w:before="75" w:after="0"/>
      </w:pPr>
      <w:r>
        <w:rPr/>
        <w:t xml:space="preserve">第一节 ph计行业投资价值分析</w:t>
      </w:r>
    </w:p>
    <w:p>
      <w:pPr>
        <w:spacing w:before="75" w:after="0"/>
      </w:pPr>
      <w:r>
        <w:rPr/>
        <w:t xml:space="preserve">一、ph计行业发展前景分析</w:t>
      </w:r>
    </w:p>
    <w:p>
      <w:pPr>
        <w:spacing w:before="75" w:after="0"/>
      </w:pPr>
      <w:r>
        <w:rPr/>
        <w:t xml:space="preserve">二、ph计行业盈利能力预测</w:t>
      </w:r>
    </w:p>
    <w:p>
      <w:pPr>
        <w:spacing w:before="75" w:after="0"/>
      </w:pPr>
      <w:r>
        <w:rPr/>
        <w:t xml:space="preserve">第二节 ph计行业投资风险分析</w:t>
      </w:r>
    </w:p>
    <w:p>
      <w:pPr>
        <w:spacing w:before="75" w:after="0"/>
      </w:pPr>
      <w:r>
        <w:rPr/>
        <w:t xml:space="preserve">一、政策风险</w:t>
      </w:r>
    </w:p>
    <w:p>
      <w:pPr>
        <w:spacing w:before="75" w:after="0"/>
      </w:pPr>
      <w:r>
        <w:rPr/>
        <w:t xml:space="preserve">二、竞争风险</w:t>
      </w:r>
    </w:p>
    <w:p>
      <w:pPr>
        <w:spacing w:before="75" w:after="0"/>
      </w:pPr>
      <w:r>
        <w:rPr/>
        <w:t xml:space="preserve">三、经营风险</w:t>
      </w:r>
    </w:p>
    <w:p>
      <w:pPr>
        <w:spacing w:before="75" w:after="0"/>
      </w:pPr>
      <w:r>
        <w:rPr/>
        <w:t xml:space="preserve">四、其他风险</w:t>
      </w:r>
    </w:p>
    <w:p>
      <w:pPr>
        <w:spacing w:before="75" w:after="0"/>
      </w:pPr>
      <w:r>
        <w:rPr/>
        <w:t xml:space="preserve">第三节 ph计行业投资策略分析</w:t>
      </w:r>
    </w:p>
    <w:p>
      <w:pPr>
        <w:spacing w:before="75" w:after="0"/>
      </w:pPr>
      <w:r>
        <w:rPr/>
        <w:t xml:space="preserve">一、重点投资品种分析</w:t>
      </w:r>
    </w:p>
    <w:p>
      <w:pPr>
        <w:spacing w:before="75" w:after="0"/>
      </w:pPr>
      <w:r>
        <w:rPr/>
        <w:t xml:space="preserve">二、重点投资地区分析</w:t>
      </w:r>
    </w:p>
    <w:p>
      <w:pPr>
        <w:spacing w:before="75" w:after="0"/>
      </w:pPr>
      <w:r>
        <w:rPr>
          <w:b w:val="1"/>
          <w:bCs w:val="1"/>
        </w:rPr>
        <w:t xml:space="preserve">第十一章 中国ph计行业投资风险及对策分析</w:t>
      </w:r>
    </w:p>
    <w:p>
      <w:pPr>
        <w:spacing w:before="75" w:after="0"/>
      </w:pPr>
      <w:r>
        <w:rPr/>
        <w:t xml:space="preserve">第一节 行业投资风险分析</w:t>
      </w:r>
    </w:p>
    <w:p>
      <w:pPr>
        <w:spacing w:before="75" w:after="0"/>
      </w:pPr>
      <w:r>
        <w:rPr/>
        <w:t xml:space="preserve">一、投资政策风险分析</w:t>
      </w:r>
    </w:p>
    <w:p>
      <w:pPr>
        <w:spacing w:before="75" w:after="0"/>
      </w:pPr>
      <w:r>
        <w:rPr/>
        <w:t xml:space="preserve">二、投资技术风险分析</w:t>
      </w:r>
    </w:p>
    <w:p>
      <w:pPr>
        <w:spacing w:before="75" w:after="0"/>
      </w:pPr>
      <w:r>
        <w:rPr/>
        <w:t xml:space="preserve">三、投资市场风险分析</w:t>
      </w:r>
    </w:p>
    <w:p>
      <w:pPr>
        <w:spacing w:before="75" w:after="0"/>
      </w:pPr>
      <w:r>
        <w:rPr/>
        <w:t xml:space="preserve">四、宏观经济波动风险</w:t>
      </w:r>
    </w:p>
    <w:p>
      <w:pPr>
        <w:spacing w:before="75" w:after="0"/>
      </w:pPr>
      <w:r>
        <w:rPr/>
        <w:t xml:space="preserve">第二节 ph计行业投资机会与建议</w:t>
      </w:r>
    </w:p>
    <w:p>
      <w:pPr>
        <w:spacing w:before="75" w:after="0"/>
      </w:pPr>
      <w:r>
        <w:rPr/>
        <w:t xml:space="preserve">一、行业投资机会分析</w:t>
      </w:r>
    </w:p>
    <w:p>
      <w:pPr>
        <w:spacing w:before="75" w:after="0"/>
      </w:pPr>
      <w:r>
        <w:rPr/>
        <w:t xml:space="preserve">二、行业主要投资建议</w:t>
      </w:r>
    </w:p>
    <w:p>
      <w:pPr>
        <w:spacing w:before="75" w:after="0"/>
      </w:pPr>
      <w:r>
        <w:rPr>
          <w:b w:val="1"/>
          <w:bCs w:val="1"/>
        </w:rPr>
        <w:t xml:space="preserve">第十二章 业内专家对中国ph计行业总结及企业重点客户管理建议</w:t>
      </w:r>
    </w:p>
    <w:p>
      <w:pPr>
        <w:spacing w:before="75" w:after="0"/>
      </w:pPr>
      <w:r>
        <w:rPr/>
        <w:t xml:space="preserve">第一节 ph计行业企业问题总结</w:t>
      </w:r>
    </w:p>
    <w:p>
      <w:pPr>
        <w:spacing w:before="75" w:after="0"/>
      </w:pPr>
      <w:r>
        <w:rPr/>
        <w:t xml:space="preserve">第二节 ph计企业应对策略</w:t>
      </w:r>
    </w:p>
    <w:p>
      <w:pPr>
        <w:spacing w:before="75" w:after="0"/>
      </w:pPr>
      <w:r>
        <w:rPr/>
        <w:t xml:space="preserve">一、把握国家投资的契机</w:t>
      </w:r>
    </w:p>
    <w:p>
      <w:pPr>
        <w:spacing w:before="75" w:after="0"/>
      </w:pPr>
      <w:r>
        <w:rPr/>
        <w:t xml:space="preserve">二、竞争性战略联盟的实施</w:t>
      </w:r>
    </w:p>
    <w:p>
      <w:pPr>
        <w:spacing w:before="75" w:after="0"/>
      </w:pPr>
      <w:r>
        <w:rPr/>
        <w:t xml:space="preserve">三、企业自身应对策略</w:t>
      </w:r>
    </w:p>
    <w:p>
      <w:pPr>
        <w:spacing w:before="75" w:after="0"/>
      </w:pPr>
      <w:r>
        <w:rPr/>
        <w:t xml:space="preserve">第三节 ph计市场的重点客户战略实施</w:t>
      </w:r>
    </w:p>
    <w:p>
      <w:pPr>
        <w:spacing w:before="75" w:after="0"/>
      </w:pPr>
      <w:r>
        <w:rPr/>
        <w:t xml:space="preserve">一、实施重点客户战略的必要性</w:t>
      </w:r>
    </w:p>
    <w:p>
      <w:pPr>
        <w:spacing w:before="75" w:after="0"/>
      </w:pPr>
      <w:r>
        <w:rPr/>
        <w:t xml:space="preserve">二、合理确立重点客户</w:t>
      </w:r>
    </w:p>
    <w:p>
      <w:pPr>
        <w:spacing w:before="75" w:after="0"/>
      </w:pPr>
      <w:r>
        <w:rPr/>
        <w:t xml:space="preserve">三、对重点客户的营销策略</w:t>
      </w:r>
    </w:p>
    <w:p>
      <w:pPr>
        <w:spacing w:before="75" w:after="0"/>
      </w:pPr>
      <w:r>
        <w:rPr/>
        <w:t xml:space="preserve">四、强化重点客户的管理</w:t>
      </w:r>
    </w:p>
    <w:p>
      <w:pPr>
        <w:spacing w:before="75" w:after="0"/>
      </w:pPr>
      <w:r>
        <w:rPr/>
        <w:t xml:space="preserve">五、实施重点客户战略要重点解决的问题</w:t>
      </w:r>
    </w:p>
    <w:p>
      <w:pPr>
        <w:spacing w:before="75" w:after="0"/>
      </w:pPr>
      <w:r>
        <w:rPr/>
        <w:t xml:space="preserve">第四节 ph计项目投资建议</w:t>
      </w:r>
    </w:p>
    <w:p>
      <w:pPr>
        <w:spacing w:before="75" w:after="0"/>
      </w:pPr>
      <w:r>
        <w:rPr/>
        <w:t xml:space="preserve">一、技术应用注意事项</w:t>
      </w:r>
    </w:p>
    <w:p>
      <w:pPr>
        <w:spacing w:before="75" w:after="0"/>
      </w:pPr>
      <w:r>
        <w:rPr/>
        <w:t xml:space="preserve">二、项目投资注意事项</w:t>
      </w:r>
    </w:p>
    <w:p>
      <w:pPr>
        <w:spacing w:before="75" w:after="0"/>
      </w:pPr>
      <w:r>
        <w:rPr>
          <w:b w:val="1"/>
          <w:bCs w:val="1"/>
        </w:rPr>
        <w:t xml:space="preserve">图表目录</w:t>
      </w:r>
    </w:p>
    <w:p>
      <w:pPr>
        <w:spacing w:before="75" w:after="0"/>
      </w:pPr>
      <w:r>
        <w:rPr/>
        <w:t xml:space="preserve">图表：国内外ph计市场需求情况</w:t>
      </w:r>
    </w:p>
    <w:p>
      <w:pPr>
        <w:spacing w:before="75" w:after="0"/>
      </w:pPr>
      <w:r>
        <w:rPr/>
        <w:t xml:space="preserve">图表：2022-2024年中国ph计行业市场规模及增速</w:t>
      </w:r>
    </w:p>
    <w:p>
      <w:pPr>
        <w:spacing w:before="75" w:after="0"/>
      </w:pPr>
      <w:r>
        <w:rPr/>
        <w:t xml:space="preserve">图表：2024-2030年中国ph计行业市场规模及增速预测</w:t>
      </w:r>
    </w:p>
    <w:p>
      <w:pPr>
        <w:spacing w:before="75" w:after="0"/>
      </w:pPr>
      <w:r>
        <w:rPr/>
        <w:t xml:space="preserve">图表：2022-2024年ph计市场规模及增速</w:t>
      </w:r>
    </w:p>
    <w:p>
      <w:pPr>
        <w:spacing w:before="75" w:after="0"/>
      </w:pPr>
      <w:r>
        <w:rPr/>
        <w:t xml:space="preserve">图表：2024-2030年ph计市场规模及增速预测</w:t>
      </w:r>
    </w:p>
    <w:p>
      <w:pPr>
        <w:spacing w:before="75" w:after="0"/>
      </w:pPr>
      <w:r>
        <w:rPr/>
        <w:t xml:space="preserve">图表：2022-2024年ph计重点企业市场份额</w:t>
      </w:r>
    </w:p>
    <w:p>
      <w:pPr>
        <w:spacing w:before="75" w:after="0"/>
      </w:pPr>
      <w:r>
        <w:rPr/>
        <w:t xml:space="preserve">图表：2024-2030年ph计区域结构</w:t>
      </w:r>
    </w:p>
    <w:p>
      <w:pPr>
        <w:spacing w:before="75" w:after="0"/>
      </w:pPr>
      <w:r>
        <w:rPr/>
        <w:t xml:space="preserve">图表：2024-2030年ph计渠道结构</w:t>
      </w:r>
    </w:p>
    <w:p>
      <w:pPr>
        <w:spacing w:before="75" w:after="0"/>
      </w:pPr>
      <w:r>
        <w:rPr/>
        <w:t xml:space="preserve">图表：2022-2023年ph计需求总量</w:t>
      </w:r>
    </w:p>
    <w:p>
      <w:pPr>
        <w:spacing w:before="75" w:after="0"/>
      </w:pPr>
      <w:r>
        <w:rPr/>
        <w:t xml:space="preserve">图表：2024-2030年ph计需求总量预测</w:t>
      </w:r>
    </w:p>
    <w:p>
      <w:pPr>
        <w:spacing w:before="75" w:after="0"/>
      </w:pPr>
      <w:r>
        <w:rPr/>
        <w:t xml:space="preserve">图表：2022-2024年ph计需求集中度</w:t>
      </w:r>
    </w:p>
    <w:p>
      <w:pPr>
        <w:spacing w:before="75" w:after="0"/>
      </w:pPr>
      <w:r>
        <w:rPr/>
        <w:t xml:space="preserve">图表：2022-2024年ph计需求增长速度</w:t>
      </w:r>
    </w:p>
    <w:p>
      <w:pPr>
        <w:spacing w:before="75" w:after="0"/>
      </w:pPr>
      <w:r>
        <w:rPr/>
        <w:t xml:space="preserve">图表：2022-2024年ph计产值分析</w:t>
      </w:r>
    </w:p>
    <w:p>
      <w:pPr>
        <w:spacing w:before="75" w:after="0"/>
      </w:pPr>
      <w:r>
        <w:rPr/>
        <w:t xml:space="preserve">图表：2022-2024年ph计供给增长速度</w:t>
      </w:r>
    </w:p>
    <w:p>
      <w:pPr>
        <w:spacing w:before="75" w:after="0"/>
      </w:pPr>
      <w:r>
        <w:rPr/>
        <w:t xml:space="preserve">图表：2024-2030年ph计产值规模预测</w:t>
      </w:r>
    </w:p>
    <w:p>
      <w:pPr>
        <w:spacing w:before="75" w:after="0"/>
      </w:pPr>
      <w:r>
        <w:rPr/>
        <w:t xml:space="preserve">图表：2022-2024年ph计市场集中度</w:t>
      </w:r>
    </w:p>
    <w:p>
      <w:pPr>
        <w:spacing w:before="75" w:after="0"/>
      </w:pPr>
      <w:r>
        <w:rPr/>
        <w:t xml:space="preserve">图表：2024-2030年ph计企业区域分布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本文地址：https://www.51baogao.cn/baogao/20241114/1540240.shtml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4/154024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中国PH计行业市场发展现状及前景趋势与投资分析研究报告(2024-2030版)</dc:title>
  <dc:description>中国PH计行业市场发展现状及前景趋势与投资分析研究报告(2024-2030版)</dc:description>
  <dc:subject>中国PH计行业市场发展现状及前景趋势与投资分析研究报告(2024-2030版)</dc:subject>
  <cp:keywords>研究报告</cp:keywords>
  <cp:category>研究报告</cp:category>
  <cp:lastModifiedBy>北京中道泰和信息咨询有限公司</cp:lastModifiedBy>
  <dcterms:created xsi:type="dcterms:W3CDTF">2024-11-19T19:21:37+08:00</dcterms:created>
  <dcterms:modified xsi:type="dcterms:W3CDTF">2024-11-19T19:21:37+08:00</dcterms:modified>
</cp:coreProperties>
</file>

<file path=docProps/custom.xml><?xml version="1.0" encoding="utf-8"?>
<Properties xmlns="http://schemas.openxmlformats.org/officeDocument/2006/custom-properties" xmlns:vt="http://schemas.openxmlformats.org/officeDocument/2006/docPropsVTypes"/>
</file>