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钢铁行业市场发展现状及前景趋势与投资分析研究报告(2026-2031版)</w:t>
      </w:r>
    </w:p>
    <w:p>
      <w:pPr>
        <w:spacing w:after="150"/>
      </w:pPr>
      <w:r>
        <w:rPr>
          <w:b w:val="1"/>
          <w:bCs w:val="1"/>
        </w:rPr>
        <w:t xml:space="preserve">报告简介</w:t>
      </w:r>
    </w:p>
    <w:p>
      <w:pPr>
        <w:spacing w:after="150"/>
      </w:pPr>
      <w:r>
        <w:rPr/>
        <w:t xml:space="preserve">钢铁是钢和生铁的统称，主要由铁和碳组成。碳的质量分数大于2%的铁碳合金称为生铁，碳的质量分数超过2%的铁碳合金称为铸铁，碳的质量分数不超过2%的铁碳合金称为钢。</w:t>
      </w:r>
    </w:p>
    <w:p>
      <w:pPr>
        <w:spacing w:after="150"/>
      </w:pPr>
      <w:r>
        <w:rPr/>
        <w:t xml:space="preserve">趋势</w:t>
      </w:r>
    </w:p>
    <w:p>
      <w:pPr>
        <w:spacing w:after="150"/>
      </w:pPr>
      <w:r>
        <w:rPr/>
        <w:t xml:space="preserve">出口增长：中国钢铁产品出口显著增长，缓解了国内外市场的供需矛盾，提升了中国钢铁产品的国际竞争力。</w:t>
      </w:r>
    </w:p>
    <w:p>
      <w:pPr>
        <w:spacing w:after="150"/>
      </w:pPr>
      <w:r>
        <w:rPr/>
        <w:t xml:space="preserve">海外建厂：中国钢铁企业纷纷在海外投资建厂，如中钢设备与新峰钢铁在埃及的项目、龙腾特钢在赞比亚的工厂等，这些项目有助于拓展海外市场和调整全球钢铁产业布局。</w:t>
      </w:r>
    </w:p>
    <w:p>
      <w:pPr>
        <w:spacing w:after="150"/>
      </w:pPr>
      <w:r>
        <w:rPr/>
        <w:t xml:space="preserve">专利创新：中国钢铁企业的创新能力不断增强，专利申请数量逐年攀升。宝钢等企业在全球专利创新指数中表现优异，显示出中国钢铁企业的技术实力。</w:t>
      </w:r>
    </w:p>
    <w:p>
      <w:pPr>
        <w:spacing w:after="150"/>
      </w:pPr>
      <w:r>
        <w:rPr/>
        <w:t xml:space="preserve">前景</w:t>
      </w:r>
    </w:p>
    <w:p>
      <w:pPr>
        <w:spacing w:after="150"/>
      </w:pPr>
      <w:r>
        <w:rPr/>
        <w:t xml:space="preserve">高端化、智能化、绿色化转型：钢铁行业致力于推动“高端化、智能化、绿色化”转型升级，提升产业竞争力和可持续发展能力。</w:t>
      </w:r>
    </w:p>
    <w:p>
      <w:pPr>
        <w:spacing w:after="150"/>
      </w:pPr>
      <w:r>
        <w:rPr/>
        <w:t xml:space="preserve">市场需求变化：随着高端装备制造、新能源、新能源汽车等战略性新兴产业的快速发展，钢铁行业将迎来新的增长点。</w:t>
      </w:r>
    </w:p>
    <w:p>
      <w:pPr>
        <w:spacing w:after="150"/>
      </w:pPr>
      <w:r>
        <w:rPr/>
        <w:t xml:space="preserve">政策支持：国家政策对钢铁行业的支持将有助于缓解供需矛盾，促进行业健康发展。</w:t>
      </w:r>
    </w:p>
    <w:p>
      <w:pPr>
        <w:spacing w:after="150"/>
      </w:pPr>
      <w:r>
        <w:rPr/>
        <w:t xml:space="preserve">综上所述，钢铁行业作为国民经济的重要基础产业，尽管面临诸多挑战，但其市场规模庞大，出口表现强劲，创新能力不断提升，未来前景依然广阔。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行业研究单位等公布和提供的大量资料。报告对我国钢铁行业的供需状况、发展现状、子行业发展变化等进行了分析，重点分析了国内外钢铁行业的发展现状、如何面对行业的发展挑战、行业的发展建议、行业竞争力，以及行业的投资分析和趋势预测等等。报告还综合了钢铁行业的整体发展动态，对行业在产品方面提供了参考建议和具体解决办法。报告对于钢铁产品生产企业、经销商、行业管理部门以及拟进入该行业的投资者具有重要的参考价值，对于研究我国钢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钢铁行业概述及相关技术指标</w:t>
      </w:r>
    </w:p>
    <w:p>
      <w:pPr>
        <w:spacing w:before="75" w:after="0"/>
      </w:pPr>
      <w:r>
        <w:rPr/>
        <w:t xml:space="preserve">第一节 钢铁产品概述</w:t>
      </w:r>
    </w:p>
    <w:p>
      <w:pPr>
        <w:spacing w:before="75" w:after="0"/>
      </w:pPr>
      <w:r>
        <w:rPr/>
        <w:t xml:space="preserve">第二节 钢铁产品性能参数</w:t>
      </w:r>
    </w:p>
    <w:p>
      <w:pPr>
        <w:spacing w:before="75" w:after="0"/>
      </w:pPr>
      <w:r>
        <w:rPr/>
        <w:t xml:space="preserve">第三节 钢铁替代品分析</w:t>
      </w:r>
    </w:p>
    <w:p>
      <w:pPr>
        <w:spacing w:before="75" w:after="0"/>
      </w:pPr>
      <w:r>
        <w:rPr/>
        <w:t xml:space="preserve">第四节 钢铁的用途及应用领域</w:t>
      </w:r>
    </w:p>
    <w:p>
      <w:pPr>
        <w:spacing w:before="75" w:after="0"/>
      </w:pPr>
      <w:r>
        <w:rPr>
          <w:b w:val="1"/>
          <w:bCs w:val="1"/>
        </w:rPr>
        <w:t xml:space="preserve">第二章 2021-2026年中国钢铁市场发展关键因素分析</w:t>
      </w:r>
    </w:p>
    <w:p>
      <w:pPr>
        <w:spacing w:before="75" w:after="0"/>
      </w:pPr>
      <w:r>
        <w:rPr/>
        <w:t xml:space="preserve">第一节 钢铁市场规模分析</w:t>
      </w:r>
    </w:p>
    <w:p>
      <w:pPr>
        <w:spacing w:before="75" w:after="0"/>
      </w:pPr>
      <w:r>
        <w:rPr/>
        <w:t xml:space="preserve">第二节 钢铁市场主要竞争对手构成</w:t>
      </w:r>
    </w:p>
    <w:p>
      <w:pPr>
        <w:spacing w:before="75" w:after="0"/>
      </w:pPr>
      <w:r>
        <w:rPr/>
        <w:t xml:space="preserve">第三节 钢铁市场政治、经济、法律、技术环境分析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钢铁市场发展驱动因素分析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钢铁生产工艺及技术路径分析</w:t>
      </w:r>
    </w:p>
    <w:p>
      <w:pPr>
        <w:spacing w:before="75" w:after="0"/>
      </w:pPr>
      <w:r>
        <w:rPr/>
        <w:t xml:space="preserve">第一节 钢铁各种生产方法及利弊对比分析</w:t>
      </w:r>
    </w:p>
    <w:p>
      <w:pPr>
        <w:spacing w:before="75" w:after="0"/>
      </w:pPr>
      <w:r>
        <w:rPr/>
        <w:t xml:space="preserve">第二节 国内外钢铁生产工艺及技术趋势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国内外钢铁最新技术研发及应用情况</w:t>
      </w:r>
    </w:p>
    <w:p>
      <w:pPr>
        <w:spacing w:before="75" w:after="0"/>
      </w:pPr>
      <w:r>
        <w:rPr/>
        <w:t xml:space="preserve">第四节 主要生产设备情况介绍</w:t>
      </w:r>
    </w:p>
    <w:p>
      <w:pPr>
        <w:spacing w:before="75" w:after="0"/>
      </w:pPr>
      <w:r>
        <w:rPr>
          <w:b w:val="1"/>
          <w:bCs w:val="1"/>
        </w:rPr>
        <w:t xml:space="preserve">第四章 钢铁市场容量分析</w:t>
      </w:r>
    </w:p>
    <w:p>
      <w:pPr>
        <w:spacing w:before="75" w:after="0"/>
      </w:pPr>
      <w:r>
        <w:rPr/>
        <w:t xml:space="preserve">第一节 2021-2026年钢铁市场容量统计</w:t>
      </w:r>
    </w:p>
    <w:p>
      <w:pPr>
        <w:spacing w:before="75" w:after="0"/>
      </w:pPr>
      <w:r>
        <w:rPr/>
        <w:t xml:space="preserve">第二节 钢铁下游应用市场结构</w:t>
      </w:r>
    </w:p>
    <w:p>
      <w:pPr>
        <w:spacing w:before="75" w:after="0"/>
      </w:pPr>
      <w:r>
        <w:rPr/>
        <w:t xml:space="preserve">第三节 影响钢铁市场容量增长的因素</w:t>
      </w:r>
    </w:p>
    <w:p>
      <w:pPr>
        <w:spacing w:before="75" w:after="0"/>
      </w:pPr>
      <w:r>
        <w:rPr/>
        <w:t xml:space="preserve">第四节 2026-2031年我国钢铁市场容量预测</w:t>
      </w:r>
    </w:p>
    <w:p>
      <w:pPr>
        <w:spacing w:before="75" w:after="0"/>
      </w:pPr>
      <w:r>
        <w:rPr>
          <w:b w:val="1"/>
          <w:bCs w:val="1"/>
        </w:rPr>
        <w:t xml:space="preserve">第五章 钢铁市场推广策略研究</w:t>
      </w:r>
    </w:p>
    <w:p>
      <w:pPr>
        <w:spacing w:before="75" w:after="0"/>
      </w:pPr>
      <w:r>
        <w:rPr/>
        <w:t xml:space="preserve">第一节 钢铁行业新品推广模式研究</w:t>
      </w:r>
    </w:p>
    <w:p>
      <w:pPr>
        <w:spacing w:before="75" w:after="0"/>
      </w:pPr>
      <w:r>
        <w:rPr/>
        <w:t xml:space="preserve">第二节 钢铁市场终端产品发布特点</w:t>
      </w:r>
    </w:p>
    <w:p>
      <w:pPr>
        <w:spacing w:before="75" w:after="0"/>
      </w:pPr>
      <w:r>
        <w:rPr/>
        <w:t xml:space="preserve">第三节 钢铁市场中间商、代理商参与机制</w:t>
      </w:r>
    </w:p>
    <w:p>
      <w:pPr>
        <w:spacing w:before="75" w:after="0"/>
      </w:pPr>
      <w:r>
        <w:rPr/>
        <w:t xml:space="preserve">第四节 钢铁市场网络推广策略研究</w:t>
      </w:r>
    </w:p>
    <w:p>
      <w:pPr>
        <w:spacing w:before="75" w:after="0"/>
      </w:pPr>
      <w:r>
        <w:rPr/>
        <w:t xml:space="preserve">第五节 钢铁市场广告宣传策略</w:t>
      </w:r>
    </w:p>
    <w:p>
      <w:pPr>
        <w:spacing w:before="75" w:after="0"/>
      </w:pPr>
      <w:r>
        <w:rPr/>
        <w:t xml:space="preserve">第六节 钢铁市场推广与配套供货渠道建立</w:t>
      </w:r>
    </w:p>
    <w:p>
      <w:pPr>
        <w:spacing w:before="75" w:after="0"/>
      </w:pPr>
      <w:r>
        <w:rPr/>
        <w:t xml:space="preserve">第七节 钢铁新产品推广常见问题</w:t>
      </w:r>
    </w:p>
    <w:p>
      <w:pPr>
        <w:spacing w:before="75" w:after="0"/>
      </w:pPr>
      <w:r>
        <w:rPr>
          <w:b w:val="1"/>
          <w:bCs w:val="1"/>
        </w:rPr>
        <w:t xml:space="preserve">第六章 钢铁营销渠道建立策略</w:t>
      </w:r>
    </w:p>
    <w:p>
      <w:pPr>
        <w:spacing w:before="75" w:after="0"/>
      </w:pPr>
      <w:r>
        <w:rPr/>
        <w:t xml:space="preserve">第一节 钢铁市场营销渠道结构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钢铁市场伙伴型渠道研究</w:t>
      </w:r>
    </w:p>
    <w:p>
      <w:pPr>
        <w:spacing w:before="75" w:after="0"/>
      </w:pPr>
      <w:r>
        <w:rPr/>
        <w:t xml:space="preserve">第三节 钢铁市场直接分销渠道与间接分销渠道管理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钢铁市场客户群研究与渠道匹配分析</w:t>
      </w:r>
    </w:p>
    <w:p>
      <w:pPr>
        <w:spacing w:before="75" w:after="0"/>
      </w:pPr>
      <w:r>
        <w:rPr/>
        <w:t xml:space="preserve">第一节 钢铁主要客户群消费特征分析</w:t>
      </w:r>
    </w:p>
    <w:p>
      <w:pPr>
        <w:spacing w:before="75" w:after="0"/>
      </w:pPr>
      <w:r>
        <w:rPr/>
        <w:t xml:space="preserve">第二节 钢铁主要销售渠道客户群稳定性分析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钢铁市场客户群消费趋势发展方向</w:t>
      </w:r>
    </w:p>
    <w:p>
      <w:pPr>
        <w:spacing w:before="75" w:after="0"/>
      </w:pPr>
      <w:r>
        <w:rPr>
          <w:b w:val="1"/>
          <w:bCs w:val="1"/>
        </w:rPr>
        <w:t xml:space="preserve">第八章 2021-2026年钢铁原料行业发展的影响展望</w:t>
      </w:r>
    </w:p>
    <w:p>
      <w:pPr>
        <w:spacing w:before="75" w:after="0"/>
      </w:pPr>
      <w:r>
        <w:rPr/>
        <w:t xml:space="preserve">第一节 我国钢铁原料行业发展状况</w:t>
      </w:r>
    </w:p>
    <w:p>
      <w:pPr>
        <w:spacing w:before="75" w:after="0"/>
      </w:pPr>
      <w:r>
        <w:rPr/>
        <w:t xml:space="preserve">一、钢铁原料行业历史相关指标汇总</w:t>
      </w:r>
    </w:p>
    <w:p>
      <w:pPr>
        <w:spacing w:before="75" w:after="0"/>
      </w:pPr>
      <w:r>
        <w:rPr/>
        <w:t xml:space="preserve">二、钢铁原料相关指标汇总</w:t>
      </w:r>
    </w:p>
    <w:p>
      <w:pPr>
        <w:spacing w:before="75" w:after="0"/>
      </w:pPr>
      <w:r>
        <w:rPr/>
        <w:t xml:space="preserve">三、钢铁原料行业中钢铁的替代情况</w:t>
      </w:r>
    </w:p>
    <w:p>
      <w:pPr>
        <w:spacing w:before="75" w:after="0"/>
      </w:pPr>
      <w:r>
        <w:rPr/>
        <w:t xml:space="preserve">第二节 影响钢铁原料行业发展的主要因素</w:t>
      </w:r>
    </w:p>
    <w:p>
      <w:pPr>
        <w:spacing w:before="75" w:after="0"/>
      </w:pPr>
      <w:r>
        <w:rPr/>
        <w:t xml:space="preserve">第三节 2021-2026年钢铁原料行业发展态势展望</w:t>
      </w:r>
    </w:p>
    <w:p>
      <w:pPr>
        <w:spacing w:before="75" w:after="0"/>
      </w:pPr>
      <w:r>
        <w:rPr/>
        <w:t xml:space="preserve">一、2021-2026年钢铁原料行业发展态势展望</w:t>
      </w:r>
    </w:p>
    <w:p>
      <w:pPr>
        <w:spacing w:before="75" w:after="0"/>
      </w:pPr>
      <w:r>
        <w:rPr/>
        <w:t xml:space="preserve">二、2021-2026年钢铁原料价格走势预测</w:t>
      </w:r>
    </w:p>
    <w:p>
      <w:pPr>
        <w:spacing w:before="75" w:after="0"/>
      </w:pPr>
      <w:r>
        <w:rPr/>
        <w:t xml:space="preserve">第四节 2021-2026年钢铁原料行业发展的影响展望</w:t>
      </w:r>
    </w:p>
    <w:p>
      <w:pPr>
        <w:spacing w:before="75" w:after="0"/>
      </w:pPr>
      <w:r>
        <w:rPr>
          <w:b w:val="1"/>
          <w:bCs w:val="1"/>
        </w:rPr>
        <w:t xml:space="preserve">第九章 2021-2026年中国钢铁市场行情分析及发展预测</w:t>
      </w:r>
    </w:p>
    <w:p>
      <w:pPr>
        <w:spacing w:before="75" w:after="0"/>
      </w:pPr>
      <w:r>
        <w:rPr/>
        <w:t xml:space="preserve">第一节 国内钢铁市场发展回顾分析</w:t>
      </w:r>
    </w:p>
    <w:p>
      <w:pPr>
        <w:spacing w:before="75" w:after="0"/>
      </w:pPr>
      <w:r>
        <w:rPr/>
        <w:t xml:space="preserve">第二节 2026-2031年钢铁产量分析及预测</w:t>
      </w:r>
    </w:p>
    <w:p>
      <w:pPr>
        <w:spacing w:before="75" w:after="0"/>
      </w:pPr>
      <w:r>
        <w:rPr/>
        <w:t xml:space="preserve">第三节 2026-2031年钢铁需求量分析及预测</w:t>
      </w:r>
    </w:p>
    <w:p>
      <w:pPr>
        <w:spacing w:before="75" w:after="0"/>
      </w:pPr>
      <w:r>
        <w:rPr/>
        <w:t xml:space="preserve">第四节 国内钢铁进出口状况分析</w:t>
      </w:r>
    </w:p>
    <w:p>
      <w:pPr>
        <w:spacing w:before="75" w:after="0"/>
      </w:pPr>
      <w:r>
        <w:rPr/>
        <w:t xml:space="preserve">第五节 2026-2031年中国钢铁价格研究</w:t>
      </w:r>
    </w:p>
    <w:p>
      <w:pPr>
        <w:spacing w:before="75" w:after="0"/>
      </w:pPr>
      <w:r>
        <w:rPr/>
        <w:t xml:space="preserve">一、钢铁产品价格变化趋势</w:t>
      </w:r>
    </w:p>
    <w:p>
      <w:pPr>
        <w:spacing w:before="75" w:after="0"/>
      </w:pPr>
      <w:r>
        <w:rPr/>
        <w:t xml:space="preserve">二、钢铁产品价格影响因素分析</w:t>
      </w:r>
    </w:p>
    <w:p>
      <w:pPr>
        <w:spacing w:before="75" w:after="0"/>
      </w:pPr>
      <w:r>
        <w:rPr/>
        <w:t xml:space="preserve">第六节 钢铁主要下游消费领域构成分析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2021-2026年中国主要钢铁企业标杆分析</w:t>
      </w:r>
    </w:p>
    <w:p>
      <w:pPr>
        <w:spacing w:before="75" w:after="0"/>
      </w:pPr>
      <w:r>
        <w:rPr/>
        <w:t xml:space="preserve">第一节 鞍山钢铁</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首钢集团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中国宝武钢铁集团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宝钢股份</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江苏沙钢集团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山东钢铁</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河钢集团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太原钢铁</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本钢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建龙集团</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2021-2026年中国钢铁行业投资机会风险展望</w:t>
      </w:r>
    </w:p>
    <w:p>
      <w:pPr>
        <w:spacing w:before="75" w:after="0"/>
      </w:pPr>
      <w:r>
        <w:rPr/>
        <w:t xml:space="preserve">第一节 2021-2026年钢铁行业投资机会</w:t>
      </w:r>
    </w:p>
    <w:p>
      <w:pPr>
        <w:spacing w:before="75" w:after="0"/>
      </w:pPr>
      <w:r>
        <w:rPr/>
        <w:t xml:space="preserve">一、2021-2026年钢铁行业主要领域投资机会</w:t>
      </w:r>
    </w:p>
    <w:p>
      <w:pPr>
        <w:spacing w:before="75" w:after="0"/>
      </w:pPr>
      <w:r>
        <w:rPr/>
        <w:t xml:space="preserve">二、2021-2026年钢铁行业出口市场投资机会</w:t>
      </w:r>
    </w:p>
    <w:p>
      <w:pPr>
        <w:spacing w:before="75" w:after="0"/>
      </w:pPr>
      <w:r>
        <w:rPr/>
        <w:t xml:space="preserve">三、2021-2026年钢铁行业企业的多元化投资机会</w:t>
      </w:r>
    </w:p>
    <w:p>
      <w:pPr>
        <w:spacing w:before="75" w:after="0"/>
      </w:pPr>
      <w:r>
        <w:rPr/>
        <w:t xml:space="preserve">第二节 2021-2026年钢铁行业投资风险展望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2021-2026年对钢铁行业主要研究结论及市场判断</w:t>
      </w:r>
    </w:p>
    <w:p>
      <w:pPr>
        <w:spacing w:before="75" w:after="0"/>
      </w:pPr>
      <w:r>
        <w:rPr/>
        <w:t xml:space="preserve">第一节 对钢铁市场行情的主要判断及结论</w:t>
      </w:r>
    </w:p>
    <w:p>
      <w:pPr>
        <w:spacing w:before="75" w:after="0"/>
      </w:pPr>
      <w:r>
        <w:rPr/>
        <w:t xml:space="preserve">第二节 对钢铁产品主要生产技术及工艺流程分析判断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钢铁技术开发注意要点及应对策略</w:t>
      </w:r>
    </w:p>
    <w:p>
      <w:pPr>
        <w:spacing w:before="75" w:after="0"/>
      </w:pPr>
      <w:r>
        <w:rPr/>
        <w:t xml:space="preserve">一、钢铁技术开发注意要点</w:t>
      </w:r>
    </w:p>
    <w:p>
      <w:pPr>
        <w:spacing w:before="75" w:after="0"/>
      </w:pPr>
      <w:r>
        <w:rPr/>
        <w:t xml:space="preserve">二、钢铁技术开发应对策略</w:t>
      </w:r>
    </w:p>
    <w:p>
      <w:pPr>
        <w:spacing w:before="75" w:after="0"/>
      </w:pPr>
      <w:r>
        <w:rPr/>
        <w:t xml:space="preserve">第二节 钢铁项目投资注意要点及应对策略</w:t>
      </w:r>
    </w:p>
    <w:p>
      <w:pPr>
        <w:spacing w:before="75" w:after="0"/>
      </w:pPr>
      <w:r>
        <w:rPr/>
        <w:t xml:space="preserve">一、钢铁项目投资注意要点</w:t>
      </w:r>
    </w:p>
    <w:p>
      <w:pPr>
        <w:spacing w:before="75" w:after="0"/>
      </w:pPr>
      <w:r>
        <w:rPr/>
        <w:t xml:space="preserve">二、钢铁项目投资应对策略</w:t>
      </w:r>
    </w:p>
    <w:p>
      <w:pPr>
        <w:spacing w:before="75" w:after="0"/>
      </w:pPr>
      <w:r>
        <w:rPr/>
        <w:t xml:space="preserve">第三节 钢铁行业产业链延伸策略</w:t>
      </w:r>
    </w:p>
    <w:p>
      <w:pPr>
        <w:spacing w:before="75" w:after="0"/>
      </w:pPr>
      <w:r>
        <w:rPr/>
        <w:t xml:space="preserve">第四节 钢铁产品市场及销售策略建议</w:t>
      </w:r>
    </w:p>
    <w:p>
      <w:pPr>
        <w:spacing w:before="75" w:after="0"/>
      </w:pPr>
      <w:r>
        <w:rPr>
          <w:b w:val="1"/>
          <w:bCs w:val="1"/>
        </w:rPr>
        <w:t xml:space="preserve">图表目录</w:t>
      </w:r>
    </w:p>
    <w:p>
      <w:pPr>
        <w:spacing w:before="75" w:after="0"/>
      </w:pPr>
      <w:r>
        <w:rPr/>
        <w:t xml:space="preserve">图表：钢铁全球市场构成图</w:t>
      </w:r>
    </w:p>
    <w:p>
      <w:pPr>
        <w:spacing w:before="75" w:after="0"/>
      </w:pPr>
      <w:r>
        <w:rPr/>
        <w:t xml:space="preserve">图表：钢铁技术质量指标</w:t>
      </w:r>
    </w:p>
    <w:p>
      <w:pPr>
        <w:spacing w:before="75" w:after="0"/>
      </w:pPr>
      <w:r>
        <w:rPr/>
        <w:t xml:space="preserve">图表：钢铁理化性质一览图</w:t>
      </w:r>
    </w:p>
    <w:p>
      <w:pPr>
        <w:spacing w:before="75" w:after="0"/>
      </w:pPr>
      <w:r>
        <w:rPr/>
        <w:t xml:space="preserve">图表：钢铁生产工艺流程图</w:t>
      </w:r>
    </w:p>
    <w:p>
      <w:pPr>
        <w:spacing w:before="75" w:after="0"/>
      </w:pPr>
      <w:r>
        <w:rPr/>
        <w:t xml:space="preserve">图表：钢铁主要生产工艺及技术对比</w:t>
      </w:r>
    </w:p>
    <w:p>
      <w:pPr>
        <w:spacing w:before="75" w:after="0"/>
      </w:pPr>
      <w:r>
        <w:rPr/>
        <w:t xml:space="preserve">图表：钢铁下游需求领域构成图</w:t>
      </w:r>
    </w:p>
    <w:p>
      <w:pPr>
        <w:spacing w:before="75" w:after="0"/>
      </w:pPr>
      <w:r>
        <w:rPr/>
        <w:t xml:space="preserve">图表：钢铁市场发展驱动因素构成图</w:t>
      </w:r>
    </w:p>
    <w:p>
      <w:pPr>
        <w:spacing w:before="75" w:after="0"/>
      </w:pPr>
      <w:r>
        <w:rPr/>
        <w:t xml:space="preserve">图表：钢铁行业在建、拟建项目统计</w:t>
      </w:r>
    </w:p>
    <w:p>
      <w:pPr>
        <w:spacing w:before="75" w:after="0"/>
      </w:pPr>
      <w:r>
        <w:rPr/>
        <w:t xml:space="preserve">图表：钢铁产品主要生产厂家相关数据统计</w:t>
      </w:r>
    </w:p>
    <w:p>
      <w:pPr>
        <w:spacing w:before="75" w:after="0"/>
      </w:pPr>
      <w:r>
        <w:rPr/>
        <w:t xml:space="preserve">图表：2021-2026年钢铁市场规模分析</w:t>
      </w:r>
    </w:p>
    <w:p>
      <w:pPr>
        <w:spacing w:before="75" w:after="0"/>
      </w:pPr>
      <w:r>
        <w:rPr/>
        <w:t xml:space="preserve">图表：2021-2026年钢铁产品进出口情况</w:t>
      </w:r>
    </w:p>
    <w:p>
      <w:pPr>
        <w:spacing w:before="75" w:after="0"/>
      </w:pPr>
      <w:r>
        <w:rPr/>
        <w:t xml:space="preserve">图表：2021-2026年全球经济发展对钢铁行业的影响</w:t>
      </w:r>
    </w:p>
    <w:p>
      <w:pPr>
        <w:spacing w:before="75" w:after="0"/>
      </w:pPr>
      <w:r>
        <w:rPr/>
        <w:t xml:space="preserve">图表：2026-2031年钢铁产品价格走势</w:t>
      </w:r>
    </w:p>
    <w:p>
      <w:pPr>
        <w:spacing w:before="75" w:after="0"/>
      </w:pPr>
      <w:r>
        <w:rPr/>
        <w:t xml:space="preserve">图表：2026-2031年钢铁产量分析及预测</w:t>
      </w:r>
    </w:p>
    <w:p>
      <w:pPr>
        <w:spacing w:before="75" w:after="0"/>
      </w:pPr>
      <w:r>
        <w:rPr/>
        <w:t xml:space="preserve">图表：2026-2031年钢铁需求量分析及预测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钢铁行业市场发展现状及前景趋势与投资分析研究报告(2026-2031版)</dc:title>
  <dc:description>钢铁行业市场发展现状及前景趋势与投资分析研究报告(2026-2031版)</dc:description>
  <dc:subject>钢铁行业市场发展现状及前景趋势与投资分析研究报告(2026-2031版)</dc:subject>
  <cp:keywords>研究报告</cp:keywords>
  <cp:category>研究报告</cp:category>
  <cp:lastModifiedBy>北京中道泰和信息咨询有限公司</cp:lastModifiedBy>
  <dcterms:created xsi:type="dcterms:W3CDTF">2026-03-26T23:00:51+08:00</dcterms:created>
  <dcterms:modified xsi:type="dcterms:W3CDTF">2026-03-26T23:00:51+08:00</dcterms:modified>
</cp:coreProperties>
</file>

<file path=docProps/custom.xml><?xml version="1.0" encoding="utf-8"?>
<Properties xmlns="http://schemas.openxmlformats.org/officeDocument/2006/custom-properties" xmlns:vt="http://schemas.openxmlformats.org/officeDocument/2006/docPropsVTypes"/>
</file>