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中国闺蜜机行业市场发展现状及前景趋势与投资分析研究报告(2024-2030版)</w:t>
      </w:r>
    </w:p>
    <w:p>
      <w:pPr>
        <w:spacing w:after="150"/>
      </w:pPr>
      <w:r>
        <w:rPr>
          <w:b w:val="1"/>
          <w:bCs w:val="1"/>
        </w:rPr>
        <w:t xml:space="preserve">报告简介</w:t>
      </w:r>
    </w:p>
    <w:p>
      <w:pPr>
        <w:spacing w:after="150"/>
      </w:pPr>
      <w:r>
        <w:rPr/>
        <w:t xml:space="preserve">闺蜜机，也被称为移动智慧屏，是一种结合了超大号平板电脑和带有滑轮的支架的便携式设备。其屏幕尺寸一般在20-32寸之间，分辨率多为1080P或4K，内置电池提供3-5小时的续航，支持观影、健身、K歌等多种功能。</w:t>
      </w:r>
    </w:p>
    <w:p>
      <w:pPr>
        <w:spacing w:after="150"/>
      </w:pPr>
      <w:r>
        <w:rPr/>
        <w:t xml:space="preserve">闺蜜机市场的发展前景非常广阔。随着独居人口增加和消费者对生活品质要求的提升，闺蜜机以其便携性和多功能性满足了特定市场需求。大厂的入局进一步推动了市场的发展，提升了产品品质和用户体验。预计未来几年，闺蜜机的销量和销售额将显著增长，市场前景非常乐观。</w:t>
      </w:r>
    </w:p>
    <w:p>
      <w:pPr>
        <w:spacing w:after="150"/>
      </w:pPr>
      <w:r>
        <w:rPr/>
        <w:t xml:space="preserve">目前，多家大厂如百度、当贝、海信、天猫精灵、创维等已入局闺蜜机市场。这些大厂凭借技术实力和品牌影响力，有望在短时间内迅速占领市场份额。同时，这也将促使中小企业加快创新步伐，提升产品竞争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闺蜜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中国闺蜜机行业发展概述</w:t>
      </w:r>
    </w:p>
    <w:p>
      <w:pPr>
        <w:spacing w:before="75" w:after="0"/>
      </w:pPr>
      <w:r>
        <w:rPr/>
        <w:t xml:space="preserve">第一节 闺蜜机行业发展情况</w:t>
      </w:r>
    </w:p>
    <w:p>
      <w:pPr>
        <w:spacing w:before="75" w:after="0"/>
      </w:pPr>
      <w:r>
        <w:rPr/>
        <w:t xml:space="preserve">第二节 最近3-5年中国闺蜜机行业经济指标分析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中国闺蜜机行业的国际比较分析</w:t>
      </w:r>
    </w:p>
    <w:p>
      <w:pPr>
        <w:spacing w:before="75" w:after="0"/>
      </w:pPr>
      <w:r>
        <w:rPr/>
        <w:t xml:space="preserve">第一节 中国闺蜜机行业竞争力指标分析</w:t>
      </w:r>
    </w:p>
    <w:p>
      <w:pPr>
        <w:spacing w:before="75" w:after="0"/>
      </w:pPr>
      <w:r>
        <w:rPr/>
        <w:t xml:space="preserve">第二节 中国闺蜜机行业经济指标国际比较分析</w:t>
      </w:r>
    </w:p>
    <w:p>
      <w:pPr>
        <w:spacing w:before="75" w:after="0"/>
      </w:pPr>
      <w:r>
        <w:rPr/>
        <w:t xml:space="preserve">第三节 全球闺蜜机行业市场需求分析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全球闺蜜机行业市场供给分析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2024年中国闺蜜机行业整体运行指标分析</w:t>
      </w:r>
    </w:p>
    <w:p>
      <w:pPr>
        <w:spacing w:before="75" w:after="0"/>
      </w:pPr>
      <w:r>
        <w:rPr/>
        <w:t xml:space="preserve">第一节 中国闺蜜机行业总体规模分析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中国闺蜜机行业产销分析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中国闺蜜机行业财务指标总体分析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闺蜜机产业发展环境分析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二、我国闺蜜机工业发展分析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闺蜜机行业上下游及相关产业分析</w:t>
      </w:r>
    </w:p>
    <w:p>
      <w:pPr>
        <w:spacing w:before="75" w:after="0"/>
      </w:pPr>
      <w:r>
        <w:rPr/>
        <w:t xml:space="preserve">第一节 闺蜜机产业链分析</w:t>
      </w:r>
    </w:p>
    <w:p>
      <w:pPr>
        <w:spacing w:before="75" w:after="0"/>
      </w:pPr>
      <w:r>
        <w:rPr/>
        <w:t xml:space="preserve">一、闺蜜机产业链模型介绍</w:t>
      </w:r>
    </w:p>
    <w:p>
      <w:pPr>
        <w:spacing w:before="75" w:after="0"/>
      </w:pPr>
      <w:r>
        <w:rPr/>
        <w:t xml:space="preserve">二、闺蜜机产业链模型分析</w:t>
      </w:r>
    </w:p>
    <w:p>
      <w:pPr>
        <w:spacing w:before="75" w:after="0"/>
      </w:pPr>
      <w:r>
        <w:rPr/>
        <w:t xml:space="preserve">第二节 闺蜜机上游产业分析</w:t>
      </w:r>
    </w:p>
    <w:p>
      <w:pPr>
        <w:spacing w:before="75" w:after="0"/>
      </w:pPr>
      <w:r>
        <w:rPr/>
        <w:t xml:space="preserve">一、闺蜜机上游产业发展现状分析</w:t>
      </w:r>
    </w:p>
    <w:p>
      <w:pPr>
        <w:spacing w:before="75" w:after="0"/>
      </w:pPr>
      <w:r>
        <w:rPr/>
        <w:t xml:space="preserve">二、闺蜜机行业上游产业发展分析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闺蜜机下游产业分析</w:t>
      </w:r>
    </w:p>
    <w:p>
      <w:pPr>
        <w:spacing w:before="75" w:after="0"/>
      </w:pPr>
      <w:r>
        <w:rPr/>
        <w:t xml:space="preserve">一、闺蜜机下游产业发展现状分析</w:t>
      </w:r>
    </w:p>
    <w:p>
      <w:pPr>
        <w:spacing w:before="75" w:after="0"/>
      </w:pPr>
      <w:r>
        <w:rPr/>
        <w:t xml:space="preserve">二、闺蜜机下游应用领域发展分析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中国闺蜜机行业区域市场分析</w:t>
      </w:r>
    </w:p>
    <w:p>
      <w:pPr>
        <w:spacing w:before="75" w:after="0"/>
      </w:pPr>
      <w:r>
        <w:rPr/>
        <w:t xml:space="preserve">第一节 华北地区闺蜜机行业分析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西北地区闺蜜机行业分析</w:t>
      </w:r>
    </w:p>
    <w:p>
      <w:pPr>
        <w:spacing w:before="75" w:after="0"/>
      </w:pPr>
      <w:r>
        <w:rPr/>
        <w:t xml:space="preserve">一、2024年行业发展现状分析</w:t>
      </w:r>
    </w:p>
    <w:p>
      <w:pPr>
        <w:spacing w:before="75" w:after="0"/>
      </w:pPr>
      <w:r>
        <w:rPr/>
        <w:t xml:space="preserve">二、2024年市场规模情况分析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2024年中国闺蜜机行业供需情况及2024-2030年供需预测</w:t>
      </w:r>
    </w:p>
    <w:p>
      <w:pPr>
        <w:spacing w:before="75" w:after="0"/>
      </w:pPr>
      <w:r>
        <w:rPr/>
        <w:t xml:space="preserve">第一节 2024年闺蜜机行业需求情况分析</w:t>
      </w:r>
    </w:p>
    <w:p>
      <w:pPr>
        <w:spacing w:before="75" w:after="0"/>
      </w:pPr>
      <w:r>
        <w:rPr/>
        <w:t xml:space="preserve">一、2024年闺蜜机行业需求分析</w:t>
      </w:r>
    </w:p>
    <w:p>
      <w:pPr>
        <w:spacing w:before="75" w:after="0"/>
      </w:pPr>
      <w:r>
        <w:rPr/>
        <w:t xml:space="preserve">二、2024年闺蜜机行业需求结构变化</w:t>
      </w:r>
    </w:p>
    <w:p>
      <w:pPr>
        <w:spacing w:before="75" w:after="0"/>
      </w:pPr>
      <w:r>
        <w:rPr/>
        <w:t xml:space="preserve">第二节 2024-2030年闺蜜机行业供需预测</w:t>
      </w:r>
    </w:p>
    <w:p>
      <w:pPr>
        <w:spacing w:before="75" w:after="0"/>
      </w:pPr>
      <w:r>
        <w:rPr/>
        <w:t xml:space="preserve">一、闺蜜机行业供给总量预测</w:t>
      </w:r>
    </w:p>
    <w:p>
      <w:pPr>
        <w:spacing w:before="75" w:after="0"/>
      </w:pPr>
      <w:r>
        <w:rPr/>
        <w:t xml:space="preserve">二、闺蜜机行业需求总量预测</w:t>
      </w:r>
    </w:p>
    <w:p>
      <w:pPr>
        <w:spacing w:before="75" w:after="0"/>
      </w:pPr>
      <w:r>
        <w:rPr/>
        <w:t xml:space="preserve">第三节 2024-2030年国内闺蜜机行业影响因素分析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闺蜜机市场竞争格局分析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闺蜜机行业主要企业竞争力分析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闺蜜机行业竞争格局分析</w:t>
      </w:r>
    </w:p>
    <w:p>
      <w:pPr>
        <w:spacing w:before="75" w:after="0"/>
      </w:pPr>
      <w:r>
        <w:rPr/>
        <w:t xml:space="preserve">一、2024年闺蜜机行业竞争分析</w:t>
      </w:r>
    </w:p>
    <w:p>
      <w:pPr>
        <w:spacing w:before="75" w:after="0"/>
      </w:pPr>
      <w:r>
        <w:rPr/>
        <w:t xml:space="preserve">二、2024年国内外闺蜜机竞争分析</w:t>
      </w:r>
    </w:p>
    <w:p>
      <w:pPr>
        <w:spacing w:before="75" w:after="0"/>
      </w:pPr>
      <w:r>
        <w:rPr/>
        <w:t xml:space="preserve">三、2024年中国闺蜜机市场竞争分析</w:t>
      </w:r>
    </w:p>
    <w:p>
      <w:pPr>
        <w:spacing w:before="75" w:after="0"/>
      </w:pPr>
      <w:r>
        <w:rPr/>
        <w:t xml:space="preserve">四、2024年中国闺蜜机市场集中度分析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三、中国闺蜜机行业参与国际竞争的战略市场定位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一、闺蜜机行业需求市场</w:t>
      </w:r>
    </w:p>
    <w:p>
      <w:pPr>
        <w:spacing w:before="75" w:after="0"/>
      </w:pPr>
      <w:r>
        <w:rPr/>
        <w:t xml:space="preserve">二、闺蜜机行业客户结构</w:t>
      </w:r>
    </w:p>
    <w:p>
      <w:pPr>
        <w:spacing w:before="75" w:after="0"/>
      </w:pPr>
      <w:r>
        <w:rPr/>
        <w:t xml:space="preserve">三、闺蜜机行业需求的地区差异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闺蜜机领先企业分析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中国闺蜜机行业swot分析</w:t>
      </w:r>
    </w:p>
    <w:p>
      <w:pPr>
        <w:spacing w:before="75" w:after="0"/>
      </w:pPr>
      <w:r>
        <w:rPr>
          <w:b w:val="1"/>
          <w:bCs w:val="1"/>
        </w:rPr>
        <w:t xml:space="preserve">第十二章 2024-2030年闺蜜机行业投资价值评估分析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图表：闺蜜机产业链分析</w:t>
      </w:r>
    </w:p>
    <w:p>
      <w:pPr>
        <w:spacing w:before="75" w:after="0"/>
      </w:pPr>
      <w:r>
        <w:rPr/>
        <w:t xml:space="preserve">图表：国际闺蜜机市场规模</w:t>
      </w:r>
    </w:p>
    <w:p>
      <w:pPr>
        <w:spacing w:before="75" w:after="0"/>
      </w:pPr>
      <w:r>
        <w:rPr/>
        <w:t xml:space="preserve">图表：国际闺蜜机生命周期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图表：2024年中国闺蜜机供应情况</w:t>
      </w:r>
    </w:p>
    <w:p>
      <w:pPr>
        <w:spacing w:before="75" w:after="0"/>
      </w:pPr>
      <w:r>
        <w:rPr/>
        <w:t xml:space="preserve">图表：2024年中国闺蜜机需求情况</w:t>
      </w:r>
    </w:p>
    <w:p>
      <w:pPr>
        <w:spacing w:before="75" w:after="0"/>
      </w:pPr>
      <w:r>
        <w:rPr/>
        <w:t xml:space="preserve">图表：2024-2030年中国闺蜜机市场规模预测</w:t>
      </w:r>
    </w:p>
    <w:p>
      <w:pPr>
        <w:spacing w:before="75" w:after="0"/>
      </w:pPr>
      <w:r>
        <w:rPr/>
        <w:t xml:space="preserve">图表：2024-2030年中国闺蜜机供应情况预测</w:t>
      </w:r>
    </w:p>
    <w:p>
      <w:pPr>
        <w:spacing w:before="75" w:after="0"/>
      </w:pPr>
      <w:r>
        <w:rPr/>
        <w:t xml:space="preserve">图表：2024-2030年中国闺蜜机需求情况预测</w:t>
      </w:r>
    </w:p>
    <w:p>
      <w:pPr>
        <w:spacing w:before="75" w:after="0"/>
      </w:pPr>
      <w:r>
        <w:rPr/>
        <w:t xml:space="preserve">图表：2024年中国闺蜜机市场规模统计表</w:t>
      </w:r>
    </w:p>
    <w:p>
      <w:pPr>
        <w:spacing w:before="75" w:after="0"/>
      </w:pPr>
      <w:r>
        <w:rPr/>
        <w:t xml:space="preserve">图表：2024-2030年中国闺蜜机行业市场规模预测</w:t>
      </w:r>
    </w:p>
    <w:p>
      <w:pPr>
        <w:spacing w:before="75" w:after="0"/>
      </w:pPr>
      <w:r>
        <w:rPr/>
        <w:t xml:space="preserve">图表：2024-2030年中国闺蜜机行业资产规模预测</w:t>
      </w:r>
    </w:p>
    <w:p>
      <w:pPr>
        <w:spacing w:before="75" w:after="0"/>
      </w:pPr>
      <w:r>
        <w:rPr/>
        <w:t xml:space="preserve">图表：2024-2030年中国闺蜜机行业利润合计预测</w:t>
      </w:r>
    </w:p>
    <w:p>
      <w:pPr>
        <w:spacing w:before="75" w:after="0"/>
      </w:pPr>
      <w:r>
        <w:rPr/>
        <w:t xml:space="preserve">图表：2024-2030年中国闺蜜机行业盈利能力预测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中国闺蜜机行业市场发展现状及前景趋势与投资分析研究报告(2024-2030版)</dc:title>
  <dc:description>中国闺蜜机行业市场发展现状及前景趋势与投资分析研究报告(2024-2030版)</dc:description>
  <dc:subject>中国闺蜜机行业市场发展现状及前景趋势与投资分析研究报告(2024-2030版)</dc:subject>
  <cp:keywords>研究报告</cp:keywords>
  <cp:category>研究报告</cp:category>
  <cp:lastModifiedBy>北京中道泰和信息咨询有限公司</cp:lastModifiedBy>
  <dcterms:created xsi:type="dcterms:W3CDTF">2024-11-19T19:24:01+08:00</dcterms:created>
  <dcterms:modified xsi:type="dcterms:W3CDTF">2024-11-19T19:24:01+08:00</dcterms:modified>
</cp:coreProperties>
</file>

<file path=docProps/custom.xml><?xml version="1.0" encoding="utf-8"?>
<Properties xmlns="http://schemas.openxmlformats.org/officeDocument/2006/custom-properties" xmlns:vt="http://schemas.openxmlformats.org/officeDocument/2006/docPropsVTypes"/>
</file>