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冶金行业市场发展现状及前景趋势与投资分析研究报告(2024-2030版)</w:t>
      </w:r>
    </w:p>
    <w:p>
      <w:pPr>
        <w:spacing w:after="150"/>
      </w:pPr>
      <w:r>
        <w:rPr>
          <w:b w:val="1"/>
          <w:bCs w:val="1"/>
        </w:rPr>
        <w:t xml:space="preserve">报告简介</w:t>
      </w:r>
    </w:p>
    <w:p>
      <w:pPr>
        <w:spacing w:after="150"/>
      </w:pPr>
      <w:r>
        <w:rPr/>
        <w:t xml:space="preserve">有色金属工业稳中向好态势日趋明显。2023年，规模以上有色金属企业工业增加值比上年增长7.4%，增幅较上年提高2.2个百分点，较全国规模以上企业工业增加值增幅高2.8个百分点。疫情以来，规模以上有色金属企业工业增加值呈现稳定回升的态势，其中，2020年增长2.1%，2021年增长3.1%，2022年增长5.2%，2023年增长7.4%。</w:t>
      </w:r>
    </w:p>
    <w:p>
      <w:pPr>
        <w:spacing w:after="150"/>
      </w:pPr>
      <w:r>
        <w:rPr/>
        <w:t xml:space="preserve">2023年，十种有色金属产品产量首次突破7000万吨大关。据初步统计，2023年，我国十种常用有色金属产量7469.8万吨，比上年增长7.1%(按可比口径计算，下同)。其中，精炼铜产量1299万吨，同比增长13.5%;电解铝产量4159万吨，同比增长3.7%;六种精矿金属量641.5万吨，同比下降0.5%;氧化铝产量8244万吨，同比增长1.4%;铜材产量(尚未扣除企业间重复统计约170万吨)2217万吨，同比增长5%;铝材产量(尚未扣除企业间重复统计约1400万吨)6303.4万吨，增幅由上年的下降1.4%转为增长5.7%。2023年，有色金属冶炼和压延加工业产能利用率79.5%，比上年上升0.2个百分点，比全国工业制造业产能利用率高出4.2个百分点。</w:t>
      </w:r>
    </w:p>
    <w:p>
      <w:pPr>
        <w:spacing w:after="150"/>
      </w:pPr>
      <w:r>
        <w:rPr/>
        <w:t xml:space="preserve">2023年，我国有色金属进出口贸易总额3315.4亿美元，同比增长1.5%。其中，进口额2719.4亿美元，增长4.3%;出口额596.1亿美元，下降9.8%。2023年，铜精矿进口实物量2753.6万吨，比上年增加230.3万吨，增长9.1%;未锻轧铜及铜材进口量548万吨，比上年减少36万吨，下降6.2%;铝土矿进口实物量14138万吨，比上年增加1615万吨，增长12.9%;未锻轧铝及铝材出口量567.5万吨，比上年减少91.9万吨，下降13.9%，但降幅比前三季度收窄1.5个百分点，比上半年收窄6.1个百分点;稀土出口量52306.5吨，比上年增加3578.7吨，增长7.3%。</w:t>
      </w:r>
    </w:p>
    <w:p>
      <w:pPr>
        <w:spacing w:after="150"/>
      </w:pPr>
      <w:r>
        <w:rPr/>
        <w:t xml:space="preserve">2023年有色金属品种价格分化。具体来讲，主要常用有色金属价格的波动小于新能源金属。</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冶金行业进行了长期追踪，结合我们对冶金相关企业的调查研究，对我国冶金行业发展现状与前景、市场竞争格局与形势、赢利水平与企业发展、投资策略与风险预警、发展趋势与规划建议等进行深入研究，并重点分析了冶金行业的前景与风险。报告揭示了冶金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冶金行业发展综述 </w:t>
      </w:r>
    </w:p>
    <w:p>
      <w:pPr>
        <w:spacing w:before="75" w:after="0"/>
      </w:pPr>
      <w:r>
        <w:rPr/>
        <w:t xml:space="preserve">第一节 冶金行业定义及分类 </w:t>
      </w:r>
    </w:p>
    <w:p>
      <w:pPr>
        <w:spacing w:before="75" w:after="0"/>
      </w:pPr>
      <w:r>
        <w:rPr/>
        <w:t xml:space="preserve">一、行业定义 </w:t>
      </w:r>
    </w:p>
    <w:p>
      <w:pPr>
        <w:spacing w:before="75" w:after="0"/>
      </w:pPr>
      <w:r>
        <w:rPr/>
        <w:t xml:space="preserve">二、行业主要分类 </w:t>
      </w:r>
    </w:p>
    <w:p>
      <w:pPr>
        <w:spacing w:before="75" w:after="0"/>
      </w:pPr>
      <w:r>
        <w:rPr/>
        <w:t xml:space="preserve">第二节 冶金行业特征分析 </w:t>
      </w:r>
    </w:p>
    <w:p>
      <w:pPr>
        <w:spacing w:before="75" w:after="0"/>
      </w:pPr>
      <w:r>
        <w:rPr/>
        <w:t xml:space="preserve">一、产业链分析 </w:t>
      </w:r>
    </w:p>
    <w:p>
      <w:pPr>
        <w:spacing w:before="75" w:after="0"/>
      </w:pPr>
      <w:r>
        <w:rPr/>
        <w:t xml:space="preserve">二、冶金行业在国民经济中的地位 </w:t>
      </w:r>
    </w:p>
    <w:p>
      <w:pPr>
        <w:spacing w:before="75" w:after="0"/>
      </w:pPr>
      <w:r>
        <w:rPr/>
        <w:t xml:space="preserve">三、冶金行业生命周期分析 </w:t>
      </w:r>
    </w:p>
    <w:p>
      <w:pPr>
        <w:spacing w:before="75" w:after="0"/>
      </w:pPr>
      <w:r>
        <w:rPr/>
        <w:t xml:space="preserve">1、行业生命周期理论基础 </w:t>
      </w:r>
    </w:p>
    <w:p>
      <w:pPr>
        <w:spacing w:before="75" w:after="0"/>
      </w:pPr>
      <w:r>
        <w:rPr/>
        <w:t xml:space="preserve">2、冶金行业生命周期 </w:t>
      </w:r>
    </w:p>
    <w:p>
      <w:pPr>
        <w:spacing w:before="75" w:after="0"/>
      </w:pPr>
      <w:r>
        <w:rPr>
          <w:b w:val="1"/>
          <w:bCs w:val="1"/>
        </w:rPr>
        <w:t xml:space="preserve">第二章 中国冶金行业运行分析 </w:t>
      </w:r>
    </w:p>
    <w:p>
      <w:pPr>
        <w:spacing w:before="75" w:after="0"/>
      </w:pPr>
      <w:r>
        <w:rPr/>
        <w:t xml:space="preserve">第一节 中国冶金行业发展状况分析 </w:t>
      </w:r>
    </w:p>
    <w:p>
      <w:pPr>
        <w:spacing w:before="75" w:after="0"/>
      </w:pPr>
      <w:r>
        <w:rPr/>
        <w:t xml:space="preserve">一、中国冶金行业发展阶段 </w:t>
      </w:r>
    </w:p>
    <w:p>
      <w:pPr>
        <w:spacing w:before="75" w:after="0"/>
      </w:pPr>
      <w:r>
        <w:rPr/>
        <w:t xml:space="preserve">二、中国冶金行业发展总体概况 </w:t>
      </w:r>
    </w:p>
    <w:p>
      <w:pPr>
        <w:spacing w:before="75" w:after="0"/>
      </w:pPr>
      <w:r>
        <w:rPr/>
        <w:t xml:space="preserve">三、中国冶金行业发展特点分析 </w:t>
      </w:r>
    </w:p>
    <w:p>
      <w:pPr>
        <w:spacing w:before="75" w:after="0"/>
      </w:pPr>
      <w:r>
        <w:rPr/>
        <w:t xml:space="preserve">四、中国冶金行业商业模式分析 </w:t>
      </w:r>
    </w:p>
    <w:p>
      <w:pPr>
        <w:spacing w:before="75" w:after="0"/>
      </w:pPr>
      <w:r>
        <w:rPr/>
        <w:t xml:space="preserve">第二节 2021-2023年冶金行业发展现状 </w:t>
      </w:r>
    </w:p>
    <w:p>
      <w:pPr>
        <w:spacing w:before="75" w:after="0"/>
      </w:pPr>
      <w:r>
        <w:rPr/>
        <w:t xml:space="preserve">一、2021-2023年中国冶金行业市场规模 </w:t>
      </w:r>
    </w:p>
    <w:p>
      <w:pPr>
        <w:spacing w:before="75" w:after="0"/>
      </w:pPr>
      <w:r>
        <w:rPr/>
        <w:t xml:space="preserve">二、2021-2023年中国冶金行业发展分析 </w:t>
      </w:r>
    </w:p>
    <w:p>
      <w:pPr>
        <w:spacing w:before="75" w:after="0"/>
      </w:pPr>
      <w:r>
        <w:rPr/>
        <w:t xml:space="preserve">三、2021-2023年中国冶金企业发展分析 </w:t>
      </w:r>
    </w:p>
    <w:p>
      <w:pPr>
        <w:spacing w:before="75" w:after="0"/>
      </w:pPr>
      <w:r>
        <w:rPr/>
        <w:t xml:space="preserve">第三节 区域市场分析 </w:t>
      </w:r>
    </w:p>
    <w:p>
      <w:pPr>
        <w:spacing w:before="75" w:after="0"/>
      </w:pPr>
      <w:r>
        <w:rPr/>
        <w:t xml:space="preserve">一、区域市场分布总体情况 </w:t>
      </w:r>
    </w:p>
    <w:p>
      <w:pPr>
        <w:spacing w:before="75" w:after="0"/>
      </w:pPr>
      <w:r>
        <w:rPr/>
        <w:t xml:space="preserve">二、2021-2023年重点省市市场分析 </w:t>
      </w:r>
    </w:p>
    <w:p>
      <w:pPr>
        <w:spacing w:before="75" w:after="0"/>
      </w:pPr>
      <w:r>
        <w:rPr/>
        <w:t xml:space="preserve">三、2021-2023年重点城市市场分析 </w:t>
      </w:r>
    </w:p>
    <w:p>
      <w:pPr>
        <w:spacing w:before="75" w:after="0"/>
      </w:pPr>
      <w:r>
        <w:rPr/>
        <w:t xml:space="preserve">第四节 冶金细分市场分析 </w:t>
      </w:r>
    </w:p>
    <w:p>
      <w:pPr>
        <w:spacing w:before="75" w:after="0"/>
      </w:pPr>
      <w:r>
        <w:rPr/>
        <w:t xml:space="preserve">一、细分市场特色 </w:t>
      </w:r>
    </w:p>
    <w:p>
      <w:pPr>
        <w:spacing w:before="75" w:after="0"/>
      </w:pPr>
      <w:r>
        <w:rPr/>
        <w:t xml:space="preserve">二、2021-2023年细分市场规模及增速 </w:t>
      </w:r>
    </w:p>
    <w:p>
      <w:pPr>
        <w:spacing w:before="75" w:after="0"/>
      </w:pPr>
      <w:r>
        <w:rPr/>
        <w:t xml:space="preserve">三、重点细分市场前景预测 </w:t>
      </w:r>
    </w:p>
    <w:p>
      <w:pPr>
        <w:spacing w:before="75" w:after="0"/>
      </w:pPr>
      <w:r>
        <w:rPr>
          <w:b w:val="1"/>
          <w:bCs w:val="1"/>
        </w:rPr>
        <w:t xml:space="preserve">第三章 中国冶金行业供求分析 </w:t>
      </w:r>
    </w:p>
    <w:p>
      <w:pPr>
        <w:spacing w:before="75" w:after="0"/>
      </w:pPr>
      <w:r>
        <w:rPr/>
        <w:t xml:space="preserve">第一节 国内市场需求分析 </w:t>
      </w:r>
    </w:p>
    <w:p>
      <w:pPr>
        <w:spacing w:before="75" w:after="0"/>
      </w:pPr>
      <w:r>
        <w:rPr/>
        <w:t xml:space="preserve">一、需求规模 </w:t>
      </w:r>
    </w:p>
    <w:p>
      <w:pPr>
        <w:spacing w:before="75" w:after="0"/>
      </w:pPr>
      <w:r>
        <w:rPr/>
        <w:t xml:space="preserve">二、需求结构 </w:t>
      </w:r>
    </w:p>
    <w:p>
      <w:pPr>
        <w:spacing w:before="75" w:after="0"/>
      </w:pPr>
      <w:r>
        <w:rPr/>
        <w:t xml:space="preserve">三、区域市场 </w:t>
      </w:r>
    </w:p>
    <w:p>
      <w:pPr>
        <w:spacing w:before="75" w:after="0"/>
      </w:pPr>
      <w:r>
        <w:rPr/>
        <w:t xml:space="preserve">第二节 国内市场供给分析 </w:t>
      </w:r>
    </w:p>
    <w:p>
      <w:pPr>
        <w:spacing w:before="75" w:after="0"/>
      </w:pPr>
      <w:r>
        <w:rPr/>
        <w:t xml:space="preserve">一、供给规模 </w:t>
      </w:r>
    </w:p>
    <w:p>
      <w:pPr>
        <w:spacing w:before="75" w:after="0"/>
      </w:pPr>
      <w:r>
        <w:rPr/>
        <w:t xml:space="preserve">二、供给结构 </w:t>
      </w:r>
    </w:p>
    <w:p>
      <w:pPr>
        <w:spacing w:before="75" w:after="0"/>
      </w:pPr>
      <w:r>
        <w:rPr/>
        <w:t xml:space="preserve">三、区域分布 </w:t>
      </w:r>
    </w:p>
    <w:p>
      <w:pPr>
        <w:spacing w:before="75" w:after="0"/>
      </w:pPr>
      <w:r>
        <w:rPr>
          <w:b w:val="1"/>
          <w:bCs w:val="1"/>
        </w:rPr>
        <w:t xml:space="preserve">第四章 冶金行业产业结构分析 </w:t>
      </w:r>
    </w:p>
    <w:p>
      <w:pPr>
        <w:spacing w:before="75" w:after="0"/>
      </w:pPr>
      <w:r>
        <w:rPr/>
        <w:t xml:space="preserve">第一节 冶金产业结构分析 </w:t>
      </w:r>
    </w:p>
    <w:p>
      <w:pPr>
        <w:spacing w:before="75" w:after="0"/>
      </w:pPr>
      <w:r>
        <w:rPr/>
        <w:t xml:space="preserve">一、市场细分充分程度分析 </w:t>
      </w:r>
    </w:p>
    <w:p>
      <w:pPr>
        <w:spacing w:before="75" w:after="0"/>
      </w:pPr>
      <w:r>
        <w:rPr/>
        <w:t xml:space="preserve">二、领先企业的结构分析 </w:t>
      </w:r>
    </w:p>
    <w:p>
      <w:pPr>
        <w:spacing w:before="75" w:after="0"/>
      </w:pPr>
      <w:r>
        <w:rPr/>
        <w:t xml:space="preserve">第二节 产业价值链条的结构分析及产业链条的整体竞争优势分析 </w:t>
      </w:r>
    </w:p>
    <w:p>
      <w:pPr>
        <w:spacing w:before="75" w:after="0"/>
      </w:pPr>
      <w:r>
        <w:rPr/>
        <w:t xml:space="preserve">一、产业价值链条的构成 </w:t>
      </w:r>
    </w:p>
    <w:p>
      <w:pPr>
        <w:spacing w:before="75" w:after="0"/>
      </w:pPr>
      <w:r>
        <w:rPr/>
        <w:t xml:space="preserve">二、产业链条的竞争优势与劣势分析 </w:t>
      </w:r>
    </w:p>
    <w:p>
      <w:pPr>
        <w:spacing w:before="75" w:after="0"/>
      </w:pPr>
      <w:r>
        <w:rPr/>
        <w:t xml:space="preserve">第三节 产业结构发展预测 </w:t>
      </w:r>
    </w:p>
    <w:p>
      <w:pPr>
        <w:spacing w:before="75" w:after="0"/>
      </w:pPr>
      <w:r>
        <w:rPr/>
        <w:t xml:space="preserve">一、产业结构调整指导政策分析 </w:t>
      </w:r>
    </w:p>
    <w:p>
      <w:pPr>
        <w:spacing w:before="75" w:after="0"/>
      </w:pPr>
      <w:r>
        <w:rPr/>
        <w:t xml:space="preserve">二、产业结构调整中消费者需求的引导因素 </w:t>
      </w:r>
    </w:p>
    <w:p>
      <w:pPr>
        <w:spacing w:before="75" w:after="0"/>
      </w:pPr>
      <w:r>
        <w:rPr/>
        <w:t xml:space="preserve">三、中国冶金行业参与国际竞争的战略市场定位 </w:t>
      </w:r>
    </w:p>
    <w:p>
      <w:pPr>
        <w:spacing w:before="75" w:after="0"/>
      </w:pPr>
      <w:r>
        <w:rPr/>
        <w:t xml:space="preserve">四、产业结构调整方向分析 </w:t>
      </w:r>
    </w:p>
    <w:p>
      <w:pPr>
        <w:spacing w:before="75" w:after="0"/>
      </w:pPr>
      <w:r>
        <w:rPr>
          <w:b w:val="1"/>
          <w:bCs w:val="1"/>
        </w:rPr>
        <w:t xml:space="preserve">第五章 中国冶金行业产业链分析 </w:t>
      </w:r>
    </w:p>
    <w:p>
      <w:pPr>
        <w:spacing w:before="75" w:after="0"/>
      </w:pPr>
      <w:r>
        <w:rPr/>
        <w:t xml:space="preserve">第一节 冶金行业产业链分析 </w:t>
      </w:r>
    </w:p>
    <w:p>
      <w:pPr>
        <w:spacing w:before="75" w:after="0"/>
      </w:pPr>
      <w:r>
        <w:rPr/>
        <w:t xml:space="preserve">一、产业链结构分析 </w:t>
      </w:r>
    </w:p>
    <w:p>
      <w:pPr>
        <w:spacing w:before="75" w:after="0"/>
      </w:pPr>
      <w:r>
        <w:rPr/>
        <w:t xml:space="preserve">二、主要环节的增值空间 </w:t>
      </w:r>
    </w:p>
    <w:p>
      <w:pPr>
        <w:spacing w:before="75" w:after="0"/>
      </w:pPr>
      <w:r>
        <w:rPr/>
        <w:t xml:space="preserve">三、与上下游行业之间的关联性 </w:t>
      </w:r>
    </w:p>
    <w:p>
      <w:pPr>
        <w:spacing w:before="75" w:after="0"/>
      </w:pPr>
      <w:r>
        <w:rPr/>
        <w:t xml:space="preserve">第二节 冶金上游行业分析 </w:t>
      </w:r>
    </w:p>
    <w:p>
      <w:pPr>
        <w:spacing w:before="75" w:after="0"/>
      </w:pPr>
      <w:r>
        <w:rPr/>
        <w:t xml:space="preserve">一、冶金成本构成 </w:t>
      </w:r>
    </w:p>
    <w:p>
      <w:pPr>
        <w:spacing w:before="75" w:after="0"/>
      </w:pPr>
      <w:r>
        <w:rPr/>
        <w:t xml:space="preserve">二、2021-2023年上游行业发展现状 </w:t>
      </w:r>
    </w:p>
    <w:p>
      <w:pPr>
        <w:spacing w:before="75" w:after="0"/>
      </w:pPr>
      <w:r>
        <w:rPr/>
        <w:t xml:space="preserve">三、2024-2030年上游行业发展趋势 </w:t>
      </w:r>
    </w:p>
    <w:p>
      <w:pPr>
        <w:spacing w:before="75" w:after="0"/>
      </w:pPr>
      <w:r>
        <w:rPr/>
        <w:t xml:space="preserve">四、上游行业对冶金行业的影响 </w:t>
      </w:r>
    </w:p>
    <w:p>
      <w:pPr>
        <w:spacing w:before="75" w:after="0"/>
      </w:pPr>
      <w:r>
        <w:rPr/>
        <w:t xml:space="preserve">第三节 冶金下游行业分析 </w:t>
      </w:r>
    </w:p>
    <w:p>
      <w:pPr>
        <w:spacing w:before="75" w:after="0"/>
      </w:pPr>
      <w:r>
        <w:rPr/>
        <w:t xml:space="preserve">一、冶金下游行业分布 </w:t>
      </w:r>
    </w:p>
    <w:p>
      <w:pPr>
        <w:spacing w:before="75" w:after="0"/>
      </w:pPr>
      <w:r>
        <w:rPr/>
        <w:t xml:space="preserve">二、2021-2023年下游行业发展现状 </w:t>
      </w:r>
    </w:p>
    <w:p>
      <w:pPr>
        <w:spacing w:before="75" w:after="0"/>
      </w:pPr>
      <w:r>
        <w:rPr/>
        <w:t xml:space="preserve">三、2024-2030年下游行业发展趋势 </w:t>
      </w:r>
    </w:p>
    <w:p>
      <w:pPr>
        <w:spacing w:before="75" w:after="0"/>
      </w:pPr>
      <w:r>
        <w:rPr/>
        <w:t xml:space="preserve">四、下游需求对冶金行业的影响 </w:t>
      </w:r>
    </w:p>
    <w:p>
      <w:pPr>
        <w:spacing w:before="75" w:after="0"/>
      </w:pPr>
      <w:r>
        <w:rPr>
          <w:b w:val="1"/>
          <w:bCs w:val="1"/>
        </w:rPr>
        <w:t xml:space="preserve">第六章 中国冶金行业竞争形势及策略 </w:t>
      </w:r>
    </w:p>
    <w:p>
      <w:pPr>
        <w:spacing w:before="75" w:after="0"/>
      </w:pPr>
      <w:r>
        <w:rPr/>
        <w:t xml:space="preserve">第一节 行业总体市场竞争状况分析 </w:t>
      </w:r>
    </w:p>
    <w:p>
      <w:pPr>
        <w:spacing w:before="75" w:after="0"/>
      </w:pPr>
      <w:r>
        <w:rPr/>
        <w:t xml:space="preserve">一、冶金行业竞争结构分析 </w:t>
      </w:r>
    </w:p>
    <w:p>
      <w:pPr>
        <w:spacing w:before="75" w:after="0"/>
      </w:pPr>
      <w:r>
        <w:rPr/>
        <w:t xml:space="preserve">1、现有企业间竞争 </w:t>
      </w:r>
    </w:p>
    <w:p>
      <w:pPr>
        <w:spacing w:before="75" w:after="0"/>
      </w:pPr>
      <w:r>
        <w:rPr/>
        <w:t xml:space="preserve">2、潜在进入者分析 </w:t>
      </w:r>
    </w:p>
    <w:p>
      <w:pPr>
        <w:spacing w:before="75" w:after="0"/>
      </w:pPr>
      <w:r>
        <w:rPr/>
        <w:t xml:space="preserve">3、替代品威胁分析 </w:t>
      </w:r>
    </w:p>
    <w:p>
      <w:pPr>
        <w:spacing w:before="75" w:after="0"/>
      </w:pPr>
      <w:r>
        <w:rPr/>
        <w:t xml:space="preserve">4、供应商议价能力 </w:t>
      </w:r>
    </w:p>
    <w:p>
      <w:pPr>
        <w:spacing w:before="75" w:after="0"/>
      </w:pPr>
      <w:r>
        <w:rPr/>
        <w:t xml:space="preserve">5、客户议价能力 </w:t>
      </w:r>
    </w:p>
    <w:p>
      <w:pPr>
        <w:spacing w:before="75" w:after="0"/>
      </w:pPr>
      <w:r>
        <w:rPr/>
        <w:t xml:space="preserve">二、冶金行业企业间竞争格局分析 </w:t>
      </w:r>
    </w:p>
    <w:p>
      <w:pPr>
        <w:spacing w:before="75" w:after="0"/>
      </w:pPr>
      <w:r>
        <w:rPr/>
        <w:t xml:space="preserve">三、冶金行业集中度分析 </w:t>
      </w:r>
    </w:p>
    <w:p>
      <w:pPr>
        <w:spacing w:before="75" w:after="0"/>
      </w:pPr>
      <w:r>
        <w:rPr/>
        <w:t xml:space="preserve">四、冶金行业swot分析 </w:t>
      </w:r>
    </w:p>
    <w:p>
      <w:pPr>
        <w:spacing w:before="75" w:after="0"/>
      </w:pPr>
      <w:r>
        <w:rPr/>
        <w:t xml:space="preserve">第二节 中国冶金行业竞争格局综述 </w:t>
      </w:r>
    </w:p>
    <w:p>
      <w:pPr>
        <w:spacing w:before="75" w:after="0"/>
      </w:pPr>
      <w:r>
        <w:rPr/>
        <w:t xml:space="preserve">一、冶金行业竞争概况 </w:t>
      </w:r>
    </w:p>
    <w:p>
      <w:pPr>
        <w:spacing w:before="75" w:after="0"/>
      </w:pPr>
      <w:r>
        <w:rPr/>
        <w:t xml:space="preserve">1、中国冶金行业竞争格局 </w:t>
      </w:r>
    </w:p>
    <w:p>
      <w:pPr>
        <w:spacing w:before="75" w:after="0"/>
      </w:pPr>
      <w:r>
        <w:rPr/>
        <w:t xml:space="preserve">2、冶金行业未来竞争格局和特点 </w:t>
      </w:r>
    </w:p>
    <w:p>
      <w:pPr>
        <w:spacing w:before="75" w:after="0"/>
      </w:pPr>
      <w:r>
        <w:rPr/>
        <w:t xml:space="preserve">3、冶金市场进入及竞争对手分析 </w:t>
      </w:r>
    </w:p>
    <w:p>
      <w:pPr>
        <w:spacing w:before="75" w:after="0"/>
      </w:pPr>
      <w:r>
        <w:rPr/>
        <w:t xml:space="preserve">二、中国冶金行业竞争力分析 </w:t>
      </w:r>
    </w:p>
    <w:p>
      <w:pPr>
        <w:spacing w:before="75" w:after="0"/>
      </w:pPr>
      <w:r>
        <w:rPr/>
        <w:t xml:space="preserve">1、中国冶金行业竞争力剖析 </w:t>
      </w:r>
    </w:p>
    <w:p>
      <w:pPr>
        <w:spacing w:before="75" w:after="0"/>
      </w:pPr>
      <w:r>
        <w:rPr/>
        <w:t xml:space="preserve">2、中国冶金企业市场竞争的优势 </w:t>
      </w:r>
    </w:p>
    <w:p>
      <w:pPr>
        <w:spacing w:before="75" w:after="0"/>
      </w:pPr>
      <w:r>
        <w:rPr/>
        <w:t xml:space="preserve">3、国内冶金企业竞争能力提升途径 </w:t>
      </w:r>
    </w:p>
    <w:p>
      <w:pPr>
        <w:spacing w:before="75" w:after="0"/>
      </w:pPr>
      <w:r>
        <w:rPr/>
        <w:t xml:space="preserve">三、冶金市场竞争策略分析 </w:t>
      </w:r>
    </w:p>
    <w:p>
      <w:pPr>
        <w:spacing w:before="75" w:after="0"/>
      </w:pPr>
      <w:r>
        <w:rPr>
          <w:b w:val="1"/>
          <w:bCs w:val="1"/>
        </w:rPr>
        <w:t xml:space="preserve">第七章 冶金行业领先企业经营形势分析 </w:t>
      </w:r>
    </w:p>
    <w:p>
      <w:pPr>
        <w:spacing w:before="75" w:after="0"/>
      </w:pPr>
      <w:r>
        <w:rPr/>
        <w:t xml:space="preserve">第一节 中国中冶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第二节 河钢股份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第三节 宝钢股份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第四节 首钢股份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第五节 中钢国际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第六节 中国铝业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第七节 紫金矿业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第八节 中国一重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第九节 铜陵有色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t xml:space="preserve">第十节 山东钢铁 </w:t>
      </w:r>
    </w:p>
    <w:p>
      <w:pPr>
        <w:spacing w:before="75" w:after="0"/>
      </w:pPr>
      <w:r>
        <w:rPr/>
        <w:t xml:space="preserve">一、企业概况 </w:t>
      </w:r>
    </w:p>
    <w:p>
      <w:pPr>
        <w:spacing w:before="75" w:after="0"/>
      </w:pPr>
      <w:r>
        <w:rPr/>
        <w:t xml:space="preserve">二、企业优势分析 </w:t>
      </w:r>
    </w:p>
    <w:p>
      <w:pPr>
        <w:spacing w:before="75" w:after="0"/>
      </w:pPr>
      <w:r>
        <w:rPr/>
        <w:t xml:space="preserve">三、2021-2023年经营状况 </w:t>
      </w:r>
    </w:p>
    <w:p>
      <w:pPr>
        <w:spacing w:before="75" w:after="0"/>
      </w:pPr>
      <w:r>
        <w:rPr/>
        <w:t xml:space="preserve">四、2024-2030年发展规划 </w:t>
      </w:r>
    </w:p>
    <w:p>
      <w:pPr>
        <w:spacing w:before="75" w:after="0"/>
      </w:pPr>
      <w:r>
        <w:rPr>
          <w:b w:val="1"/>
          <w:bCs w:val="1"/>
        </w:rPr>
        <w:t xml:space="preserve">第八章 2024-2030年冶金行业投资前景 </w:t>
      </w:r>
    </w:p>
    <w:p>
      <w:pPr>
        <w:spacing w:before="75" w:after="0"/>
      </w:pPr>
      <w:r>
        <w:rPr/>
        <w:t xml:space="preserve">第一节 2024-2030年冶金市场发展前景 </w:t>
      </w:r>
    </w:p>
    <w:p>
      <w:pPr>
        <w:spacing w:before="75" w:after="0"/>
      </w:pPr>
      <w:r>
        <w:rPr/>
        <w:t xml:space="preserve">一、2024-2030年冶金市场发展潜力 </w:t>
      </w:r>
    </w:p>
    <w:p>
      <w:pPr>
        <w:spacing w:before="75" w:after="0"/>
      </w:pPr>
      <w:r>
        <w:rPr/>
        <w:t xml:space="preserve">二、2024-2030年冶金市场发展前景展望 </w:t>
      </w:r>
    </w:p>
    <w:p>
      <w:pPr>
        <w:spacing w:before="75" w:after="0"/>
      </w:pPr>
      <w:r>
        <w:rPr/>
        <w:t xml:space="preserve">三、2024-2030年冶金细分行业发展前景分析 </w:t>
      </w:r>
    </w:p>
    <w:p>
      <w:pPr>
        <w:spacing w:before="75" w:after="0"/>
      </w:pPr>
      <w:r>
        <w:rPr/>
        <w:t xml:space="preserve">第二节 2024-2030年冶金市场发展趋势预测 </w:t>
      </w:r>
    </w:p>
    <w:p>
      <w:pPr>
        <w:spacing w:before="75" w:after="0"/>
      </w:pPr>
      <w:r>
        <w:rPr/>
        <w:t xml:space="preserve">一、2024-2030年冶金行业发展趋势 </w:t>
      </w:r>
    </w:p>
    <w:p>
      <w:pPr>
        <w:spacing w:before="75" w:after="0"/>
      </w:pPr>
      <w:r>
        <w:rPr/>
        <w:t xml:space="preserve">二、2024-2030年冶金市场规模预测 </w:t>
      </w:r>
    </w:p>
    <w:p>
      <w:pPr>
        <w:spacing w:before="75" w:after="0"/>
      </w:pPr>
      <w:r>
        <w:rPr/>
        <w:t xml:space="preserve">三、2024-2030年细分市场发展趋势预测 </w:t>
      </w:r>
    </w:p>
    <w:p>
      <w:pPr>
        <w:spacing w:before="75" w:after="0"/>
      </w:pPr>
      <w:r>
        <w:rPr/>
        <w:t xml:space="preserve">第三节 2024-2030年中国冶金行业供需预测 </w:t>
      </w:r>
    </w:p>
    <w:p>
      <w:pPr>
        <w:spacing w:before="75" w:after="0"/>
      </w:pPr>
      <w:r>
        <w:rPr/>
        <w:t xml:space="preserve">第四节 影响企业生产与经营的关键趋势 </w:t>
      </w:r>
    </w:p>
    <w:p>
      <w:pPr>
        <w:spacing w:before="75" w:after="0"/>
      </w:pPr>
      <w:r>
        <w:rPr/>
        <w:t xml:space="preserve">一、市场整合成长趋势 </w:t>
      </w:r>
    </w:p>
    <w:p>
      <w:pPr>
        <w:spacing w:before="75" w:after="0"/>
      </w:pPr>
      <w:r>
        <w:rPr/>
        <w:t xml:space="preserve">二、需求变化趋势及新的商业机遇预测 </w:t>
      </w:r>
    </w:p>
    <w:p>
      <w:pPr>
        <w:spacing w:before="75" w:after="0"/>
      </w:pPr>
      <w:r>
        <w:rPr/>
        <w:t xml:space="preserve">三、企业区域市场拓展的趋势 </w:t>
      </w:r>
    </w:p>
    <w:p>
      <w:pPr>
        <w:spacing w:before="75" w:after="0"/>
      </w:pPr>
      <w:r>
        <w:rPr/>
        <w:t xml:space="preserve">四、影响企业销售与服务方式的关键趋势 </w:t>
      </w:r>
    </w:p>
    <w:p>
      <w:pPr>
        <w:spacing w:before="75" w:after="0"/>
      </w:pPr>
      <w:r>
        <w:rPr>
          <w:b w:val="1"/>
          <w:bCs w:val="1"/>
        </w:rPr>
        <w:t xml:space="preserve">第九章 2024-2030年冶金行业投资环境分析 </w:t>
      </w:r>
    </w:p>
    <w:p>
      <w:pPr>
        <w:spacing w:before="75" w:after="0"/>
      </w:pPr>
      <w:r>
        <w:rPr/>
        <w:t xml:space="preserve">第一节 冶金行业政治法律环境分析 </w:t>
      </w:r>
    </w:p>
    <w:p>
      <w:pPr>
        <w:spacing w:before="75" w:after="0"/>
      </w:pPr>
      <w:r>
        <w:rPr/>
        <w:t xml:space="preserve">一、行业管理体制分析 </w:t>
      </w:r>
    </w:p>
    <w:p>
      <w:pPr>
        <w:spacing w:before="75" w:after="0"/>
      </w:pPr>
      <w:r>
        <w:rPr/>
        <w:t xml:space="preserve">二、行业主要法律法规 </w:t>
      </w:r>
    </w:p>
    <w:p>
      <w:pPr>
        <w:spacing w:before="75" w:after="0"/>
      </w:pPr>
      <w:r>
        <w:rPr/>
        <w:t xml:space="preserve">三、行业相关发展规划 </w:t>
      </w:r>
    </w:p>
    <w:p>
      <w:pPr>
        <w:spacing w:before="75" w:after="0"/>
      </w:pPr>
      <w:r>
        <w:rPr/>
        <w:t xml:space="preserve">第二节 冶金行业经济环境分析 </w:t>
      </w:r>
    </w:p>
    <w:p>
      <w:pPr>
        <w:spacing w:before="75" w:after="0"/>
      </w:pPr>
      <w:r>
        <w:rPr/>
        <w:t xml:space="preserve">一、国际宏观经济形势分析 </w:t>
      </w:r>
    </w:p>
    <w:p>
      <w:pPr>
        <w:spacing w:before="75" w:after="0"/>
      </w:pPr>
      <w:r>
        <w:rPr/>
        <w:t xml:space="preserve">二、国内宏观经济形势分析 </w:t>
      </w:r>
    </w:p>
    <w:p>
      <w:pPr>
        <w:spacing w:before="75" w:after="0"/>
      </w:pPr>
      <w:r>
        <w:rPr/>
        <w:t xml:space="preserve">三、产业宏观经济环境分析 </w:t>
      </w:r>
    </w:p>
    <w:p>
      <w:pPr>
        <w:spacing w:before="75" w:after="0"/>
      </w:pPr>
      <w:r>
        <w:rPr/>
        <w:t xml:space="preserve">第三节 冶金行业社会环境分析 </w:t>
      </w:r>
    </w:p>
    <w:p>
      <w:pPr>
        <w:spacing w:before="75" w:after="0"/>
      </w:pPr>
      <w:r>
        <w:rPr/>
        <w:t xml:space="preserve">一、冶金产业社会环境 </w:t>
      </w:r>
    </w:p>
    <w:p>
      <w:pPr>
        <w:spacing w:before="75" w:after="0"/>
      </w:pPr>
      <w:r>
        <w:rPr/>
        <w:t xml:space="preserve">1、国内人口发展分析 </w:t>
      </w:r>
    </w:p>
    <w:p>
      <w:pPr>
        <w:spacing w:before="75" w:after="0"/>
      </w:pPr>
      <w:r>
        <w:rPr/>
        <w:t xml:space="preserve">2、国内居民收入及消费水平分析 </w:t>
      </w:r>
    </w:p>
    <w:p>
      <w:pPr>
        <w:spacing w:before="75" w:after="0"/>
      </w:pPr>
      <w:r>
        <w:rPr/>
        <w:t xml:space="preserve">3、2023年国内居民消费支出结构 </w:t>
      </w:r>
    </w:p>
    <w:p>
      <w:pPr>
        <w:spacing w:before="75" w:after="0"/>
      </w:pPr>
      <w:r>
        <w:rPr/>
        <w:t xml:space="preserve">二、社会环境对行业的影响 </w:t>
      </w:r>
    </w:p>
    <w:p>
      <w:pPr>
        <w:spacing w:before="75" w:after="0"/>
      </w:pPr>
      <w:r>
        <w:rPr/>
        <w:t xml:space="preserve">三、冶金产业发展对社会发展的影响 </w:t>
      </w:r>
    </w:p>
    <w:p>
      <w:pPr>
        <w:spacing w:before="75" w:after="0"/>
      </w:pPr>
      <w:r>
        <w:rPr>
          <w:b w:val="1"/>
          <w:bCs w:val="1"/>
        </w:rPr>
        <w:t xml:space="preserve">第十章 2024-2030年冶金行业投资机会与风险 </w:t>
      </w:r>
    </w:p>
    <w:p>
      <w:pPr>
        <w:spacing w:before="75" w:after="0"/>
      </w:pPr>
      <w:r>
        <w:rPr/>
        <w:t xml:space="preserve">第一节 冶金行业投融资情况 </w:t>
      </w:r>
    </w:p>
    <w:p>
      <w:pPr>
        <w:spacing w:before="75" w:after="0"/>
      </w:pPr>
      <w:r>
        <w:rPr/>
        <w:t xml:space="preserve">一、行业资金渠道分析 </w:t>
      </w:r>
    </w:p>
    <w:p>
      <w:pPr>
        <w:spacing w:before="75" w:after="0"/>
      </w:pPr>
      <w:r>
        <w:rPr/>
        <w:t xml:space="preserve">二、固定资产投资分析 </w:t>
      </w:r>
    </w:p>
    <w:p>
      <w:pPr>
        <w:spacing w:before="75" w:after="0"/>
      </w:pPr>
      <w:r>
        <w:rPr/>
        <w:t xml:space="preserve">三、兼并重组情况分析 </w:t>
      </w:r>
    </w:p>
    <w:p>
      <w:pPr>
        <w:spacing w:before="75" w:after="0"/>
      </w:pPr>
      <w:r>
        <w:rPr/>
        <w:t xml:space="preserve">第二节 2024-2030年冶金行业投资机会 </w:t>
      </w:r>
    </w:p>
    <w:p>
      <w:pPr>
        <w:spacing w:before="75" w:after="0"/>
      </w:pPr>
      <w:r>
        <w:rPr/>
        <w:t xml:space="preserve">一、产业链投资机会 </w:t>
      </w:r>
    </w:p>
    <w:p>
      <w:pPr>
        <w:spacing w:before="75" w:after="0"/>
      </w:pPr>
      <w:r>
        <w:rPr/>
        <w:t xml:space="preserve">二、细分市场投资机会 </w:t>
      </w:r>
    </w:p>
    <w:p>
      <w:pPr>
        <w:spacing w:before="75" w:after="0"/>
      </w:pPr>
      <w:r>
        <w:rPr/>
        <w:t xml:space="preserve">三、重点区域投资机会 </w:t>
      </w:r>
    </w:p>
    <w:p>
      <w:pPr>
        <w:spacing w:before="75" w:after="0"/>
      </w:pPr>
      <w:r>
        <w:rPr/>
        <w:t xml:space="preserve">第三节 2024-2030年冶金行业投资风险及防范 </w:t>
      </w:r>
    </w:p>
    <w:p>
      <w:pPr>
        <w:spacing w:before="75" w:after="0"/>
      </w:pPr>
      <w:r>
        <w:rPr/>
        <w:t xml:space="preserve">一、政策风险及防范 </w:t>
      </w:r>
    </w:p>
    <w:p>
      <w:pPr>
        <w:spacing w:before="75" w:after="0"/>
      </w:pPr>
      <w:r>
        <w:rPr/>
        <w:t xml:space="preserve">二、供求风险及防范 </w:t>
      </w:r>
    </w:p>
    <w:p>
      <w:pPr>
        <w:spacing w:before="75" w:after="0"/>
      </w:pPr>
      <w:r>
        <w:rPr/>
        <w:t xml:space="preserve">三、宏观经济波动风险及防范 </w:t>
      </w:r>
    </w:p>
    <w:p>
      <w:pPr>
        <w:spacing w:before="75" w:after="0"/>
      </w:pPr>
      <w:r>
        <w:rPr/>
        <w:t xml:space="preserve">四、关联产业风险及防范 </w:t>
      </w:r>
    </w:p>
    <w:p>
      <w:pPr>
        <w:spacing w:before="75" w:after="0"/>
      </w:pPr>
      <w:r>
        <w:rPr/>
        <w:t xml:space="preserve">五、其他风险及防范 </w:t>
      </w:r>
    </w:p>
    <w:p>
      <w:pPr>
        <w:spacing w:before="75" w:after="0"/>
      </w:pPr>
      <w:r>
        <w:rPr>
          <w:b w:val="1"/>
          <w:bCs w:val="1"/>
        </w:rPr>
        <w:t xml:space="preserve">第十一章 冶金行业投资战略研究 </w:t>
      </w:r>
    </w:p>
    <w:p>
      <w:pPr>
        <w:spacing w:before="75" w:after="0"/>
      </w:pPr>
      <w:r>
        <w:rPr/>
        <w:t xml:space="preserve">第一节 冶金行业发展战略研究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第二节 冶金行业投资战略研究 </w:t>
      </w:r>
    </w:p>
    <w:p>
      <w:pPr>
        <w:spacing w:before="75" w:after="0"/>
      </w:pPr>
      <w:r>
        <w:rPr/>
        <w:t xml:space="preserve">一、2024年冶金行业投资战略 </w:t>
      </w:r>
    </w:p>
    <w:p>
      <w:pPr>
        <w:spacing w:before="75" w:after="0"/>
      </w:pPr>
      <w:r>
        <w:rPr/>
        <w:t xml:space="preserve">1、发展型投资战略 </w:t>
      </w:r>
    </w:p>
    <w:p>
      <w:pPr>
        <w:spacing w:before="75" w:after="0"/>
      </w:pPr>
      <w:r>
        <w:rPr/>
        <w:t xml:space="preserve">2、稳定型投资战略 </w:t>
      </w:r>
    </w:p>
    <w:p>
      <w:pPr>
        <w:spacing w:before="75" w:after="0"/>
      </w:pPr>
      <w:r>
        <w:rPr/>
        <w:t xml:space="preserve">3、退却型投资战略 </w:t>
      </w:r>
    </w:p>
    <w:p>
      <w:pPr>
        <w:spacing w:before="75" w:after="0"/>
      </w:pPr>
      <w:r>
        <w:rPr/>
        <w:t xml:space="preserve">4、稳定性投资战略 </w:t>
      </w:r>
    </w:p>
    <w:p>
      <w:pPr>
        <w:spacing w:before="75" w:after="0"/>
      </w:pPr>
      <w:r>
        <w:rPr/>
        <w:t xml:space="preserve">二、2024-2030年细分行业投资战略 </w:t>
      </w:r>
    </w:p>
    <w:p>
      <w:pPr>
        <w:spacing w:before="75" w:after="0"/>
      </w:pPr>
      <w:r>
        <w:rPr>
          <w:b w:val="1"/>
          <w:bCs w:val="1"/>
        </w:rPr>
        <w:t xml:space="preserve">第十二章 研究结论及投资建议 </w:t>
      </w:r>
    </w:p>
    <w:p>
      <w:pPr>
        <w:spacing w:before="75" w:after="0"/>
      </w:pPr>
      <w:r>
        <w:rPr/>
        <w:t xml:space="preserve">第一节 冶金行业研究结论 </w:t>
      </w:r>
    </w:p>
    <w:p>
      <w:pPr>
        <w:spacing w:before="75" w:after="0"/>
      </w:pPr>
      <w:r>
        <w:rPr/>
        <w:t xml:space="preserve">第二节 冶金行业投资价值评估 </w:t>
      </w:r>
    </w:p>
    <w:p>
      <w:pPr>
        <w:spacing w:before="75" w:after="0"/>
      </w:pPr>
      <w:r>
        <w:rPr/>
        <w:t xml:space="preserve">第三节 中道泰和冶金行业投资建议 </w:t>
      </w:r>
    </w:p>
    <w:p>
      <w:pPr>
        <w:spacing w:before="75" w:after="0"/>
      </w:pPr>
      <w:r>
        <w:rPr/>
        <w:t xml:space="preserve">一、行业发展策略建议 </w:t>
      </w:r>
    </w:p>
    <w:p>
      <w:pPr>
        <w:spacing w:before="75" w:after="0"/>
      </w:pPr>
      <w:r>
        <w:rPr/>
        <w:t xml:space="preserve">二、行业投资方向建议 </w:t>
      </w:r>
    </w:p>
    <w:p>
      <w:pPr>
        <w:spacing w:before="75" w:after="0"/>
      </w:pPr>
      <w:r>
        <w:rPr/>
        <w:t xml:space="preserve">三、行业投资方式建议 </w:t>
      </w:r>
    </w:p>
    <w:p>
      <w:pPr>
        <w:spacing w:before="75" w:after="0"/>
      </w:pPr>
      <w:r>
        <w:rPr>
          <w:b w:val="1"/>
          <w:bCs w:val="1"/>
        </w:rPr>
        <w:t xml:space="preserve">图表目录</w:t>
      </w:r>
    </w:p>
    <w:p>
      <w:pPr>
        <w:spacing w:before="75" w:after="0"/>
      </w:pPr>
      <w:r>
        <w:rPr/>
        <w:t xml:space="preserve">图表：行业生命发展周期 </w:t>
      </w:r>
    </w:p>
    <w:p>
      <w:pPr>
        <w:spacing w:before="75" w:after="0"/>
      </w:pPr>
      <w:r>
        <w:rPr/>
        <w:t xml:space="preserve">图表：2021-2023年中国冶金行业市场规模 </w:t>
      </w:r>
    </w:p>
    <w:p>
      <w:pPr>
        <w:spacing w:before="75" w:after="0"/>
      </w:pPr>
      <w:r>
        <w:rPr/>
        <w:t xml:space="preserve">图表：2023年中国粗钢产业区域占比 </w:t>
      </w:r>
    </w:p>
    <w:p>
      <w:pPr>
        <w:spacing w:before="75" w:after="0"/>
      </w:pPr>
      <w:r>
        <w:rPr/>
        <w:t xml:space="preserve">图表：冶金产业链结构 </w:t>
      </w:r>
    </w:p>
    <w:p>
      <w:pPr>
        <w:spacing w:before="75" w:after="0"/>
      </w:pPr>
      <w:r>
        <w:rPr/>
        <w:t xml:space="preserve">图表：产业链微笑曲线 </w:t>
      </w:r>
    </w:p>
    <w:p>
      <w:pPr>
        <w:spacing w:before="75" w:after="0"/>
      </w:pPr>
      <w:r>
        <w:rPr/>
        <w:t xml:space="preserve">图表：2021-2023年中国中冶企业经营情况 </w:t>
      </w:r>
    </w:p>
    <w:p>
      <w:pPr>
        <w:spacing w:before="75" w:after="0"/>
      </w:pPr>
      <w:r>
        <w:rPr/>
        <w:t xml:space="preserve">图表：2021-2023年河钢股份经营状况 </w:t>
      </w:r>
    </w:p>
    <w:p>
      <w:pPr>
        <w:spacing w:before="75" w:after="0"/>
      </w:pPr>
      <w:r>
        <w:rPr/>
        <w:t xml:space="preserve">图表：2021-2023年包钢股份企业经营情况 </w:t>
      </w:r>
    </w:p>
    <w:p>
      <w:pPr>
        <w:spacing w:before="75" w:after="0"/>
      </w:pPr>
      <w:r>
        <w:rPr/>
        <w:t xml:space="preserve">图表：2021-2023年首钢股份经营状况 </w:t>
      </w:r>
    </w:p>
    <w:p>
      <w:pPr>
        <w:spacing w:before="75" w:after="0"/>
      </w:pPr>
      <w:r>
        <w:rPr/>
        <w:t xml:space="preserve">图表：2021-2023年中钢国际经营状况 </w:t>
      </w:r>
    </w:p>
    <w:p>
      <w:pPr>
        <w:spacing w:before="75" w:after="0"/>
      </w:pPr>
      <w:r>
        <w:rPr/>
        <w:t xml:space="preserve">图表：2021-2023年中国铝业经营状况 </w:t>
      </w:r>
    </w:p>
    <w:p>
      <w:pPr>
        <w:spacing w:before="75" w:after="0"/>
      </w:pPr>
      <w:r>
        <w:rPr/>
        <w:t xml:space="preserve">图表：2021-2023年紫金矿业经营情况 </w:t>
      </w:r>
    </w:p>
    <w:p>
      <w:pPr>
        <w:spacing w:before="75" w:after="0"/>
      </w:pPr>
      <w:r>
        <w:rPr/>
        <w:t xml:space="preserve">图表：2021-2023年中国一重企业经营情况 </w:t>
      </w:r>
    </w:p>
    <w:p>
      <w:pPr>
        <w:spacing w:before="75" w:after="0"/>
      </w:pPr>
      <w:r>
        <w:rPr/>
        <w:t xml:space="preserve">图表：2021-2023年铜陵有色经营状况 </w:t>
      </w:r>
    </w:p>
    <w:p>
      <w:pPr>
        <w:spacing w:before="75" w:after="0"/>
      </w:pPr>
      <w:r>
        <w:rPr/>
        <w:t xml:space="preserve">图表：2021-2023年山东钢铁企业经营情况 </w:t>
      </w:r>
    </w:p>
    <w:p>
      <w:pPr>
        <w:spacing w:before="75" w:after="0"/>
      </w:pPr>
      <w:r>
        <w:rPr/>
        <w:t xml:space="preserve">图表：2024-2030年中国冶金行业市场规模预测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图表：2023年分行业固定资产投资(不含农户)占比 </w:t>
      </w:r>
    </w:p>
    <w:p>
      <w:pPr>
        <w:spacing w:before="75" w:after="0"/>
      </w:pPr>
      <w:r>
        <w:rPr/>
        <w:t xml:space="preserve">图表：2019-2023年全国人口数及自然增长率 </w:t>
      </w:r>
    </w:p>
    <w:p>
      <w:pPr>
        <w:spacing w:before="75" w:after="0"/>
      </w:pPr>
      <w:r>
        <w:rPr/>
        <w:t xml:space="preserve">图表：2023年国内人口年龄结构 </w:t>
      </w:r>
    </w:p>
    <w:p>
      <w:pPr>
        <w:spacing w:before="75" w:after="0"/>
      </w:pPr>
      <w:r>
        <w:rPr/>
        <w:t xml:space="preserve">图表：2019-2023年全国居民人均可支配收入及其增长速度 </w:t>
      </w:r>
    </w:p>
    <w:p>
      <w:pPr>
        <w:spacing w:before="75" w:after="0"/>
      </w:pPr>
      <w:r>
        <w:rPr/>
        <w:t xml:space="preserve">图表：2023年全国居民人均消费支出及其构成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冶金行业市场发展现状及前景趋势与投资分析研究报告(2024-2030版)</dc:title>
  <dc:description>冶金行业市场发展现状及前景趋势与投资分析研究报告(2024-2030版)</dc:description>
  <dc:subject>冶金行业市场发展现状及前景趋势与投资分析研究报告(2024-2030版)</dc:subject>
  <cp:keywords>研究报告</cp:keywords>
  <cp:category>研究报告</cp:category>
  <cp:lastModifiedBy>北京中道泰和信息咨询有限公司</cp:lastModifiedBy>
  <dcterms:created xsi:type="dcterms:W3CDTF">2024-11-20T22:19:02+08:00</dcterms:created>
  <dcterms:modified xsi:type="dcterms:W3CDTF">2024-11-20T22:19:02+08:00</dcterms:modified>
</cp:coreProperties>
</file>

<file path=docProps/custom.xml><?xml version="1.0" encoding="utf-8"?>
<Properties xmlns="http://schemas.openxmlformats.org/officeDocument/2006/custom-properties" xmlns:vt="http://schemas.openxmlformats.org/officeDocument/2006/docPropsVTypes"/>
</file>