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儿童绘本行业市场发展现状及前景趋势与投资分析研究报告(2024-2030版)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儿童绘本是一种专为低幼儿童设计的图书，它以绘画为主，并配有少量文字，通过图文紧密结合的方式讲述故事、传递知识，旨在帮助儿童建构精神世界，培养多元智能。儿童绘本不仅注重故事的趣味性和教育性，还强调图与文的内在关系，使儿童在阅读过程中能够获得更加丰富的体验。</w:t>
      </w:r>
    </w:p>
    <w:p>
      <w:pPr>
        <w:spacing w:after="150"/>
      </w:pPr>
      <w:r>
        <w:rPr/>
        <w:t xml:space="preserve">儿童绘本在儿童教育市场中占据着举足轻重的地位。随着家庭对孩子教育的重视程度不断提高，儿童绘本作为儿童阅读的重要起点，其重要性也日益凸显。儿童绘本能够提升儿童的语言能力、认知能力和情感交流能力，对儿童的智力发展和情感成长有积极影响。此外，绘本阅读还能激发儿童的想象力和创造力，培养他们的阅读兴趣和阅读习惯，为儿童的终身学习打下坚实的基础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以及国内外多种相关报刊杂志媒体提供的最新研究资料。本报告对国内外儿童绘本行业的发展状况进行了深入透彻地分析，对我国行业市场情况、技术现状、供需形势作了详尽研究，重点分析了国内外重点企业、行业发展趋势以及行业投资情况，报告还对儿童绘本下游行业的发展进行了探讨，是儿童绘本及相关企业、投资部门、研究机构准确了解目前中国市场发展动态，把握儿童绘本行业发展方向，为企业经营决策提供重要参考的依据。 本报告也可以用于专精特新“小巨人”申请申报。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儿童绘本行业发展综述</w:t>
      </w:r>
    </w:p>
    <w:p>
      <w:pPr>
        <w:spacing w:before="75" w:after="0"/>
      </w:pPr>
      <w:r>
        <w:rPr/>
        <w:t xml:space="preserve">第一节 儿童绘本行业定义及分类</w:t>
      </w:r>
    </w:p>
    <w:p>
      <w:pPr>
        <w:spacing w:before="75" w:after="0"/>
      </w:pPr>
      <w:r>
        <w:rPr/>
        <w:t xml:space="preserve">一、行业定义</w:t>
      </w:r>
    </w:p>
    <w:p>
      <w:pPr>
        <w:spacing w:before="75" w:after="0"/>
      </w:pPr>
      <w:r>
        <w:rPr/>
        <w:t xml:space="preserve">二、行业分类</w:t>
      </w:r>
    </w:p>
    <w:p>
      <w:pPr>
        <w:spacing w:before="75" w:after="0"/>
      </w:pPr>
      <w:r>
        <w:rPr/>
        <w:t xml:space="preserve">三、行业特性</w:t>
      </w:r>
    </w:p>
    <w:p>
      <w:pPr>
        <w:spacing w:before="75" w:after="0"/>
      </w:pPr>
      <w:r>
        <w:rPr/>
        <w:t xml:space="preserve">第二节 儿童绘本行业产业链分析</w:t>
      </w:r>
    </w:p>
    <w:p>
      <w:pPr>
        <w:spacing w:before="75" w:after="0"/>
      </w:pPr>
      <w:r>
        <w:rPr/>
        <w:t xml:space="preserve">一、产业链结构分析</w:t>
      </w:r>
    </w:p>
    <w:p>
      <w:pPr>
        <w:spacing w:before="75" w:after="0"/>
      </w:pPr>
      <w:r>
        <w:rPr/>
        <w:t xml:space="preserve">二、主要环节的增值空间</w:t>
      </w:r>
    </w:p>
    <w:p>
      <w:pPr>
        <w:spacing w:before="75" w:after="0"/>
      </w:pPr>
      <w:r>
        <w:rPr/>
        <w:t xml:space="preserve">三、与上下游行业之间的关联性</w:t>
      </w:r>
    </w:p>
    <w:p>
      <w:pPr>
        <w:spacing w:before="75" w:after="0"/>
      </w:pPr>
      <w:r>
        <w:rPr/>
        <w:t xml:space="preserve">四、行业产业链上游相关行业分析</w:t>
      </w:r>
    </w:p>
    <w:p>
      <w:pPr>
        <w:spacing w:before="75" w:after="0"/>
      </w:pPr>
      <w:r>
        <w:rPr/>
        <w:t xml:space="preserve">五、行业下游产业链相关行业分析</w:t>
      </w:r>
    </w:p>
    <w:p>
      <w:pPr>
        <w:spacing w:before="75" w:after="0"/>
      </w:pPr>
      <w:r>
        <w:rPr/>
        <w:t xml:space="preserve">六、上下游行业影响及风险提示</w:t>
      </w:r>
    </w:p>
    <w:p>
      <w:pPr>
        <w:spacing w:before="75" w:after="0"/>
      </w:pPr>
      <w:r>
        <w:rPr>
          <w:b w:val="1"/>
          <w:bCs w:val="1"/>
        </w:rPr>
        <w:t xml:space="preserve">第二章 全球儿童绘本行业发展分析及趋势预测</w:t>
      </w:r>
    </w:p>
    <w:p>
      <w:pPr>
        <w:spacing w:before="75" w:after="0"/>
      </w:pPr>
      <w:r>
        <w:rPr/>
        <w:t xml:space="preserve">第一节 全球儿童绘本行业的发展分析</w:t>
      </w:r>
    </w:p>
    <w:p>
      <w:pPr>
        <w:spacing w:before="75" w:after="0"/>
      </w:pPr>
      <w:r>
        <w:rPr/>
        <w:t xml:space="preserve">一、全球儿童绘本行业发展情况</w:t>
      </w:r>
    </w:p>
    <w:p>
      <w:pPr>
        <w:spacing w:before="75" w:after="0"/>
      </w:pPr>
      <w:r>
        <w:rPr/>
        <w:t xml:space="preserve">二、全球儿童绘本行业市场结构</w:t>
      </w:r>
    </w:p>
    <w:p>
      <w:pPr>
        <w:spacing w:before="75" w:after="0"/>
      </w:pPr>
      <w:r>
        <w:rPr/>
        <w:t xml:space="preserve">三、全球儿童绘本行业竞争格局</w:t>
      </w:r>
    </w:p>
    <w:p>
      <w:pPr>
        <w:spacing w:before="75" w:after="0"/>
      </w:pPr>
      <w:r>
        <w:rPr/>
        <w:t xml:space="preserve">四、全球儿童绘本行业趋势预测</w:t>
      </w:r>
    </w:p>
    <w:p>
      <w:pPr>
        <w:spacing w:before="75" w:after="0"/>
      </w:pPr>
      <w:r>
        <w:rPr/>
        <w:t xml:space="preserve">五、全球儿童绘本行业重点企业</w:t>
      </w:r>
    </w:p>
    <w:p>
      <w:pPr>
        <w:spacing w:before="75" w:after="0"/>
      </w:pPr>
      <w:r>
        <w:rPr/>
        <w:t xml:space="preserve">第二节 全球重点区域儿童绘本行业发展分析</w:t>
      </w:r>
    </w:p>
    <w:p>
      <w:pPr>
        <w:spacing w:before="75" w:after="0"/>
      </w:pPr>
      <w:r>
        <w:rPr/>
        <w:t xml:space="preserve">一、美洲地区及国家儿童绘本行业发展分析</w:t>
      </w:r>
    </w:p>
    <w:p>
      <w:pPr>
        <w:spacing w:before="75" w:after="0"/>
      </w:pPr>
      <w:r>
        <w:rPr/>
        <w:t xml:space="preserve">1、行业发展概况</w:t>
      </w:r>
    </w:p>
    <w:p>
      <w:pPr>
        <w:spacing w:before="75" w:after="0"/>
      </w:pPr>
      <w:r>
        <w:rPr/>
        <w:t xml:space="preserve">2、行业发展环境分析</w:t>
      </w:r>
    </w:p>
    <w:p>
      <w:pPr>
        <w:spacing w:before="75" w:after="0"/>
      </w:pPr>
      <w:r>
        <w:rPr/>
        <w:t xml:space="preserve">3、市场需求状况分析</w:t>
      </w:r>
    </w:p>
    <w:p>
      <w:pPr>
        <w:spacing w:before="75" w:after="0"/>
      </w:pPr>
      <w:r>
        <w:rPr/>
        <w:t xml:space="preserve">4、行业趋势预测</w:t>
      </w:r>
    </w:p>
    <w:p>
      <w:pPr>
        <w:spacing w:before="75" w:after="0"/>
      </w:pPr>
      <w:r>
        <w:rPr/>
        <w:t xml:space="preserve">二、欧洲地区及国家儿童绘本行业发展分析</w:t>
      </w:r>
    </w:p>
    <w:p>
      <w:pPr>
        <w:spacing w:before="75" w:after="0"/>
      </w:pPr>
      <w:r>
        <w:rPr/>
        <w:t xml:space="preserve">1、行业发展概况</w:t>
      </w:r>
    </w:p>
    <w:p>
      <w:pPr>
        <w:spacing w:before="75" w:after="0"/>
      </w:pPr>
      <w:r>
        <w:rPr/>
        <w:t xml:space="preserve">2、行业发展环境分析</w:t>
      </w:r>
    </w:p>
    <w:p>
      <w:pPr>
        <w:spacing w:before="75" w:after="0"/>
      </w:pPr>
      <w:r>
        <w:rPr/>
        <w:t xml:space="preserve">3、市场需求状况分析</w:t>
      </w:r>
    </w:p>
    <w:p>
      <w:pPr>
        <w:spacing w:before="75" w:after="0"/>
      </w:pPr>
      <w:r>
        <w:rPr/>
        <w:t xml:space="preserve">4、行业趋势预测</w:t>
      </w:r>
    </w:p>
    <w:p>
      <w:pPr>
        <w:spacing w:before="75" w:after="0"/>
      </w:pPr>
      <w:r>
        <w:rPr/>
        <w:t xml:space="preserve">三、亚洲地区及国家儿童绘本行业发展分析</w:t>
      </w:r>
    </w:p>
    <w:p>
      <w:pPr>
        <w:spacing w:before="75" w:after="0"/>
      </w:pPr>
      <w:r>
        <w:rPr/>
        <w:t xml:space="preserve">1、行业发展概况</w:t>
      </w:r>
    </w:p>
    <w:p>
      <w:pPr>
        <w:spacing w:before="75" w:after="0"/>
      </w:pPr>
      <w:r>
        <w:rPr/>
        <w:t xml:space="preserve">2、行业发展环境分析</w:t>
      </w:r>
    </w:p>
    <w:p>
      <w:pPr>
        <w:spacing w:before="75" w:after="0"/>
      </w:pPr>
      <w:r>
        <w:rPr/>
        <w:t xml:space="preserve">3、市场需求状况分析</w:t>
      </w:r>
    </w:p>
    <w:p>
      <w:pPr>
        <w:spacing w:before="75" w:after="0"/>
      </w:pPr>
      <w:r>
        <w:rPr/>
        <w:t xml:space="preserve">4、行业趋势预测</w:t>
      </w:r>
    </w:p>
    <w:p>
      <w:pPr>
        <w:spacing w:before="75" w:after="0"/>
      </w:pPr>
      <w:r>
        <w:rPr/>
        <w:t xml:space="preserve">四、其他</w:t>
      </w:r>
    </w:p>
    <w:p>
      <w:pPr>
        <w:spacing w:before="75" w:after="0"/>
      </w:pPr>
      <w:r>
        <w:rPr>
          <w:b w:val="1"/>
          <w:bCs w:val="1"/>
        </w:rPr>
        <w:t xml:space="preserve">第三章 儿童绘本行业市场运行及发展分析</w:t>
      </w:r>
    </w:p>
    <w:p>
      <w:pPr>
        <w:spacing w:before="75" w:after="0"/>
      </w:pPr>
      <w:r>
        <w:rPr/>
        <w:t xml:space="preserve">第一节 我国儿童绘本行业市场运行分析</w:t>
      </w:r>
    </w:p>
    <w:p>
      <w:pPr>
        <w:spacing w:before="75" w:after="0"/>
      </w:pPr>
      <w:r>
        <w:rPr/>
        <w:t xml:space="preserve">一、我国儿童绘本行业市场现状分析</w:t>
      </w:r>
    </w:p>
    <w:p>
      <w:pPr>
        <w:spacing w:before="75" w:after="0"/>
      </w:pPr>
      <w:r>
        <w:rPr/>
        <w:t xml:space="preserve">二、我国儿童绘本行业市场发展及预测</w:t>
      </w:r>
    </w:p>
    <w:p>
      <w:pPr>
        <w:spacing w:before="75" w:after="0"/>
      </w:pPr>
      <w:r>
        <w:rPr/>
        <w:t xml:space="preserve">三、我国儿童绘本行业市场规模分析</w:t>
      </w:r>
    </w:p>
    <w:p>
      <w:pPr>
        <w:spacing w:before="75" w:after="0"/>
      </w:pPr>
      <w:r>
        <w:rPr/>
        <w:t xml:space="preserve">四、我国儿童绘本行业市场前景展望</w:t>
      </w:r>
    </w:p>
    <w:p>
      <w:pPr>
        <w:spacing w:before="75" w:after="0"/>
      </w:pPr>
      <w:r>
        <w:rPr/>
        <w:t xml:space="preserve">第二节 我国儿童绘本行业发展状况分析</w:t>
      </w:r>
    </w:p>
    <w:p>
      <w:pPr>
        <w:spacing w:before="75" w:after="0"/>
      </w:pPr>
      <w:r>
        <w:rPr/>
        <w:t xml:space="preserve">一、我国儿童绘本行业发展阶段</w:t>
      </w:r>
    </w:p>
    <w:p>
      <w:pPr>
        <w:spacing w:before="75" w:after="0"/>
      </w:pPr>
      <w:r>
        <w:rPr/>
        <w:t xml:space="preserve">二、我国儿童绘本行业发展总体概况</w:t>
      </w:r>
    </w:p>
    <w:p>
      <w:pPr>
        <w:spacing w:before="75" w:after="0"/>
      </w:pPr>
      <w:r>
        <w:rPr/>
        <w:t xml:space="preserve">三、我国儿童绘本行业发展特点分析</w:t>
      </w:r>
    </w:p>
    <w:p>
      <w:pPr>
        <w:spacing w:before="75" w:after="0"/>
      </w:pPr>
      <w:r>
        <w:rPr/>
        <w:t xml:space="preserve">四、我国儿童绘本行业商业模式分析</w:t>
      </w:r>
    </w:p>
    <w:p>
      <w:pPr>
        <w:spacing w:before="75" w:after="0"/>
      </w:pPr>
      <w:r>
        <w:rPr/>
        <w:t xml:space="preserve">第三节 我国儿童绘本市场价格走势分析</w:t>
      </w:r>
    </w:p>
    <w:p>
      <w:pPr>
        <w:spacing w:before="75" w:after="0"/>
      </w:pPr>
      <w:r>
        <w:rPr/>
        <w:t xml:space="preserve">一、儿童绘本市场定价机制组成</w:t>
      </w:r>
    </w:p>
    <w:p>
      <w:pPr>
        <w:spacing w:before="75" w:after="0"/>
      </w:pPr>
      <w:r>
        <w:rPr/>
        <w:t xml:space="preserve">二、儿童绘本市场价格影响因素</w:t>
      </w:r>
    </w:p>
    <w:p>
      <w:pPr>
        <w:spacing w:before="75" w:after="0"/>
      </w:pPr>
      <w:r>
        <w:rPr/>
        <w:t xml:space="preserve">三、2022-2024年儿童绘本价格走势分析</w:t>
      </w:r>
    </w:p>
    <w:p>
      <w:pPr>
        <w:spacing w:before="75" w:after="0"/>
      </w:pPr>
      <w:r>
        <w:rPr/>
        <w:t xml:space="preserve">四、2024-2030年儿童绘本价格走势预测</w:t>
      </w:r>
    </w:p>
    <w:p>
      <w:pPr>
        <w:spacing w:before="75" w:after="0"/>
      </w:pPr>
      <w:r>
        <w:rPr>
          <w:b w:val="1"/>
          <w:bCs w:val="1"/>
        </w:rPr>
        <w:t xml:space="preserve">第四章 我国儿童绘本行业整体运行指标分析</w:t>
      </w:r>
    </w:p>
    <w:p>
      <w:pPr>
        <w:spacing w:before="75" w:after="0"/>
      </w:pPr>
      <w:r>
        <w:rPr/>
        <w:t xml:space="preserve">第一节 2022-2024年中国儿童绘本行业主体规模分析</w:t>
      </w:r>
    </w:p>
    <w:p>
      <w:pPr>
        <w:spacing w:before="75" w:after="0"/>
      </w:pPr>
      <w:r>
        <w:rPr/>
        <w:t xml:space="preserve">一、企业数量规模分析</w:t>
      </w:r>
    </w:p>
    <w:p>
      <w:pPr>
        <w:spacing w:before="75" w:after="0"/>
      </w:pPr>
      <w:r>
        <w:rPr/>
        <w:t xml:space="preserve">二、规模以上企业数量</w:t>
      </w:r>
    </w:p>
    <w:p>
      <w:pPr>
        <w:spacing w:before="75" w:after="0"/>
      </w:pPr>
      <w:r>
        <w:rPr/>
        <w:t xml:space="preserve">三、行业从业人员数量</w:t>
      </w:r>
    </w:p>
    <w:p>
      <w:pPr>
        <w:spacing w:before="75" w:after="0"/>
      </w:pPr>
      <w:r>
        <w:rPr/>
        <w:t xml:space="preserve">第二节 2022-2023年中国儿童绘本行业财务指标总体分析</w:t>
      </w:r>
    </w:p>
    <w:p>
      <w:pPr>
        <w:spacing w:before="75" w:after="0"/>
      </w:pPr>
      <w:r>
        <w:rPr/>
        <w:t xml:space="preserve">一、行业盈利能力分析</w:t>
      </w:r>
    </w:p>
    <w:p>
      <w:pPr>
        <w:spacing w:before="75" w:after="0"/>
      </w:pPr>
      <w:r>
        <w:rPr/>
        <w:t xml:space="preserve">二、行业偿债能力分析</w:t>
      </w:r>
    </w:p>
    <w:p>
      <w:pPr>
        <w:spacing w:before="75" w:after="0"/>
      </w:pPr>
      <w:r>
        <w:rPr/>
        <w:t xml:space="preserve">三、行业营运能力分析</w:t>
      </w:r>
    </w:p>
    <w:p>
      <w:pPr>
        <w:spacing w:before="75" w:after="0"/>
      </w:pPr>
      <w:r>
        <w:rPr/>
        <w:t xml:space="preserve">四、行业发展能力分析</w:t>
      </w:r>
    </w:p>
    <w:p>
      <w:pPr>
        <w:spacing w:before="75" w:after="0"/>
      </w:pPr>
      <w:r>
        <w:rPr>
          <w:b w:val="1"/>
          <w:bCs w:val="1"/>
        </w:rPr>
        <w:t xml:space="preserve">第五章 2024-2030年我国儿童绘本市场供需形势分析</w:t>
      </w:r>
    </w:p>
    <w:p>
      <w:pPr>
        <w:spacing w:before="75" w:after="0"/>
      </w:pPr>
      <w:r>
        <w:rPr/>
        <w:t xml:space="preserve">第一节 我国儿童绘本市场供需分析</w:t>
      </w:r>
    </w:p>
    <w:p>
      <w:pPr>
        <w:spacing w:before="75" w:after="0"/>
      </w:pPr>
      <w:r>
        <w:rPr/>
        <w:t xml:space="preserve">一、2022-2024年我国儿童绘本行业供给情况</w:t>
      </w:r>
    </w:p>
    <w:p>
      <w:pPr>
        <w:spacing w:before="75" w:after="0"/>
      </w:pPr>
      <w:r>
        <w:rPr/>
        <w:t xml:space="preserve">1、我国儿童绘本行业供给分析</w:t>
      </w:r>
    </w:p>
    <w:p>
      <w:pPr>
        <w:spacing w:before="75" w:after="0"/>
      </w:pPr>
      <w:r>
        <w:rPr/>
        <w:t xml:space="preserve">2、重点企业市场占有份额</w:t>
      </w:r>
    </w:p>
    <w:p>
      <w:pPr>
        <w:spacing w:before="75" w:after="0"/>
      </w:pPr>
      <w:r>
        <w:rPr/>
        <w:t xml:space="preserve">二、2022-2024年我国儿童绘本行业需求情况</w:t>
      </w:r>
    </w:p>
    <w:p>
      <w:pPr>
        <w:spacing w:before="75" w:after="0"/>
      </w:pPr>
      <w:r>
        <w:rPr/>
        <w:t xml:space="preserve">1、儿童绘本行业需求市场</w:t>
      </w:r>
    </w:p>
    <w:p>
      <w:pPr>
        <w:spacing w:before="75" w:after="0"/>
      </w:pPr>
      <w:r>
        <w:rPr/>
        <w:t xml:space="preserve">2、儿童绘本行业客户结构</w:t>
      </w:r>
    </w:p>
    <w:p>
      <w:pPr>
        <w:spacing w:before="75" w:after="0"/>
      </w:pPr>
      <w:r>
        <w:rPr/>
        <w:t xml:space="preserve">3、儿童绘本行业需求的地区差异</w:t>
      </w:r>
    </w:p>
    <w:p>
      <w:pPr>
        <w:spacing w:before="75" w:after="0"/>
      </w:pPr>
      <w:r>
        <w:rPr/>
        <w:t xml:space="preserve">三、2022-2024年我国儿童绘本行业供需平衡分析</w:t>
      </w:r>
    </w:p>
    <w:p>
      <w:pPr>
        <w:spacing w:before="75" w:after="0"/>
      </w:pPr>
      <w:r>
        <w:rPr/>
        <w:t xml:space="preserve">第二节 儿童绘本市场应用状况及需求规模预测</w:t>
      </w:r>
    </w:p>
    <w:p>
      <w:pPr>
        <w:spacing w:before="75" w:after="0"/>
      </w:pPr>
      <w:r>
        <w:rPr/>
        <w:t xml:space="preserve">一、儿童绘本市场总体需求分析</w:t>
      </w:r>
    </w:p>
    <w:p>
      <w:pPr>
        <w:spacing w:before="75" w:after="0"/>
      </w:pPr>
      <w:r>
        <w:rPr/>
        <w:t xml:space="preserve">1、儿童绘本应用市场需求特征</w:t>
      </w:r>
    </w:p>
    <w:p>
      <w:pPr>
        <w:spacing w:before="75" w:after="0"/>
      </w:pPr>
      <w:r>
        <w:rPr/>
        <w:t xml:space="preserve">2、儿童绘本应用市场需求变化</w:t>
      </w:r>
    </w:p>
    <w:p>
      <w:pPr>
        <w:spacing w:before="75" w:after="0"/>
      </w:pPr>
      <w:r>
        <w:rPr/>
        <w:t xml:space="preserve">二、2024-2030年儿童绘本行业领域需求预测</w:t>
      </w:r>
    </w:p>
    <w:p>
      <w:pPr>
        <w:spacing w:before="75" w:after="0"/>
      </w:pPr>
      <w:r>
        <w:rPr/>
        <w:t xml:space="preserve">三、儿童绘本行业需求规模预测</w:t>
      </w:r>
    </w:p>
    <w:p>
      <w:pPr>
        <w:spacing w:before="75" w:after="0"/>
      </w:pPr>
      <w:r>
        <w:rPr>
          <w:b w:val="1"/>
          <w:bCs w:val="1"/>
        </w:rPr>
        <w:t xml:space="preserve">第六章 我国儿童绘本细分市场分析及预测</w:t>
      </w:r>
    </w:p>
    <w:p>
      <w:pPr>
        <w:spacing w:before="75" w:after="0"/>
      </w:pPr>
      <w:r>
        <w:rPr/>
        <w:t xml:space="preserve">第一节 启蒙绘本市场分析预测</w:t>
      </w:r>
    </w:p>
    <w:p>
      <w:pPr>
        <w:spacing w:before="75" w:after="0"/>
      </w:pPr>
      <w:r>
        <w:rPr/>
        <w:t xml:space="preserve">一、启蒙绘本技术发展进程</w:t>
      </w:r>
    </w:p>
    <w:p>
      <w:pPr>
        <w:spacing w:before="75" w:after="0"/>
      </w:pPr>
      <w:r>
        <w:rPr/>
        <w:t xml:space="preserve">二、启蒙绘本市场规模分析</w:t>
      </w:r>
    </w:p>
    <w:p>
      <w:pPr>
        <w:spacing w:before="75" w:after="0"/>
      </w:pPr>
      <w:r>
        <w:rPr/>
        <w:t xml:space="preserve">三、启蒙绘本市场竞争格局</w:t>
      </w:r>
    </w:p>
    <w:p>
      <w:pPr>
        <w:spacing w:before="75" w:after="0"/>
      </w:pPr>
      <w:r>
        <w:rPr/>
        <w:t xml:space="preserve">四、启蒙绘本市场趋势预测</w:t>
      </w:r>
    </w:p>
    <w:p>
      <w:pPr>
        <w:spacing w:before="75" w:after="0"/>
      </w:pPr>
      <w:r>
        <w:rPr/>
        <w:t xml:space="preserve">第二节 教育绘本市场分析预测</w:t>
      </w:r>
    </w:p>
    <w:p>
      <w:pPr>
        <w:spacing w:before="75" w:after="0"/>
      </w:pPr>
      <w:r>
        <w:rPr/>
        <w:t xml:space="preserve">一、教育绘本技术发展进程</w:t>
      </w:r>
    </w:p>
    <w:p>
      <w:pPr>
        <w:spacing w:before="75" w:after="0"/>
      </w:pPr>
      <w:r>
        <w:rPr/>
        <w:t xml:space="preserve">二、教育绘本市场规模分析</w:t>
      </w:r>
    </w:p>
    <w:p>
      <w:pPr>
        <w:spacing w:before="75" w:after="0"/>
      </w:pPr>
      <w:r>
        <w:rPr/>
        <w:t xml:space="preserve">三、教育绘本市场竞争格局</w:t>
      </w:r>
    </w:p>
    <w:p>
      <w:pPr>
        <w:spacing w:before="75" w:after="0"/>
      </w:pPr>
      <w:r>
        <w:rPr/>
        <w:t xml:space="preserve">四、教育绘本市场趋势预测</w:t>
      </w:r>
    </w:p>
    <w:p>
      <w:pPr>
        <w:spacing w:before="75" w:after="0"/>
      </w:pPr>
      <w:r>
        <w:rPr/>
        <w:t xml:space="preserve">第三节 文学绘本市场分析预测</w:t>
      </w:r>
    </w:p>
    <w:p>
      <w:pPr>
        <w:spacing w:before="75" w:after="0"/>
      </w:pPr>
      <w:r>
        <w:rPr/>
        <w:t xml:space="preserve">一、文学绘本技术发展进程</w:t>
      </w:r>
    </w:p>
    <w:p>
      <w:pPr>
        <w:spacing w:before="75" w:after="0"/>
      </w:pPr>
      <w:r>
        <w:rPr/>
        <w:t xml:space="preserve">二、文学绘本市场规模分析</w:t>
      </w:r>
    </w:p>
    <w:p>
      <w:pPr>
        <w:spacing w:before="75" w:after="0"/>
      </w:pPr>
      <w:r>
        <w:rPr/>
        <w:t xml:space="preserve">三、文学绘本市场竞争格局</w:t>
      </w:r>
    </w:p>
    <w:p>
      <w:pPr>
        <w:spacing w:before="75" w:after="0"/>
      </w:pPr>
      <w:r>
        <w:rPr/>
        <w:t xml:space="preserve">四、文学绘本市场趋势预测</w:t>
      </w:r>
    </w:p>
    <w:p>
      <w:pPr>
        <w:spacing w:before="75" w:after="0"/>
      </w:pPr>
      <w:r>
        <w:rPr>
          <w:b w:val="1"/>
          <w:bCs w:val="1"/>
        </w:rPr>
        <w:t xml:space="preserve">第七章 我国儿童绘本行业营销趋势及策略分析</w:t>
      </w:r>
    </w:p>
    <w:p>
      <w:pPr>
        <w:spacing w:before="75" w:after="0"/>
      </w:pPr>
      <w:r>
        <w:rPr/>
        <w:t xml:space="preserve">第一节 儿童绘本行业销售渠道分析</w:t>
      </w:r>
    </w:p>
    <w:p>
      <w:pPr>
        <w:spacing w:before="75" w:after="0"/>
      </w:pPr>
      <w:r>
        <w:rPr/>
        <w:t xml:space="preserve">一、营销分析与营销模式推荐</w:t>
      </w:r>
    </w:p>
    <w:p>
      <w:pPr>
        <w:spacing w:before="75" w:after="0"/>
      </w:pPr>
      <w:r>
        <w:rPr/>
        <w:t xml:space="preserve">1、渠道构成</w:t>
      </w:r>
    </w:p>
    <w:p>
      <w:pPr>
        <w:spacing w:before="75" w:after="0"/>
      </w:pPr>
      <w:r>
        <w:rPr/>
        <w:t xml:space="preserve">2、销售贡献比率</w:t>
      </w:r>
    </w:p>
    <w:p>
      <w:pPr>
        <w:spacing w:before="75" w:after="0"/>
      </w:pPr>
      <w:r>
        <w:rPr/>
        <w:t xml:space="preserve">3、覆盖率</w:t>
      </w:r>
    </w:p>
    <w:p>
      <w:pPr>
        <w:spacing w:before="75" w:after="0"/>
      </w:pPr>
      <w:r>
        <w:rPr/>
        <w:t xml:space="preserve">4、销售渠道效果</w:t>
      </w:r>
    </w:p>
    <w:p>
      <w:pPr>
        <w:spacing w:before="75" w:after="0"/>
      </w:pPr>
      <w:r>
        <w:rPr/>
        <w:t xml:space="preserve">5、价值流程结构</w:t>
      </w:r>
    </w:p>
    <w:p>
      <w:pPr>
        <w:spacing w:before="75" w:after="0"/>
      </w:pPr>
      <w:r>
        <w:rPr/>
        <w:t xml:space="preserve">6、渠道建设方向</w:t>
      </w:r>
    </w:p>
    <w:p>
      <w:pPr>
        <w:spacing w:before="75" w:after="0"/>
      </w:pPr>
      <w:r>
        <w:rPr/>
        <w:t xml:space="preserve">二、儿童绘本营销环境分析与评价</w:t>
      </w:r>
    </w:p>
    <w:p>
      <w:pPr>
        <w:spacing w:before="75" w:after="0"/>
      </w:pPr>
      <w:r>
        <w:rPr/>
        <w:t xml:space="preserve">1、国际环境下的儿童绘本</w:t>
      </w:r>
    </w:p>
    <w:p>
      <w:pPr>
        <w:spacing w:before="75" w:after="0"/>
      </w:pPr>
      <w:r>
        <w:rPr/>
        <w:t xml:space="preserve">2、企事业需求下的儿童绘本</w:t>
      </w:r>
    </w:p>
    <w:p>
      <w:pPr>
        <w:spacing w:before="75" w:after="0"/>
      </w:pPr>
      <w:r>
        <w:rPr/>
        <w:t xml:space="preserve">3、我国儿童绘本市场整体环境</w:t>
      </w:r>
    </w:p>
    <w:p>
      <w:pPr>
        <w:spacing w:before="75" w:after="0"/>
      </w:pPr>
      <w:r>
        <w:rPr/>
        <w:t xml:space="preserve">三、销售渠道存在的主要问题</w:t>
      </w:r>
    </w:p>
    <w:p>
      <w:pPr>
        <w:spacing w:before="75" w:after="0"/>
      </w:pPr>
      <w:r>
        <w:rPr/>
        <w:t xml:space="preserve">四、营销渠道发展趋势与策略</w:t>
      </w:r>
    </w:p>
    <w:p>
      <w:pPr>
        <w:spacing w:before="75" w:after="0"/>
      </w:pPr>
      <w:r>
        <w:rPr/>
        <w:t xml:space="preserve">第二节 儿童绘本行业营销策略分析</w:t>
      </w:r>
    </w:p>
    <w:p>
      <w:pPr>
        <w:spacing w:before="75" w:after="0"/>
      </w:pPr>
      <w:r>
        <w:rPr/>
        <w:t xml:space="preserve">一、中国儿童绘本营销概况</w:t>
      </w:r>
    </w:p>
    <w:p>
      <w:pPr>
        <w:spacing w:before="75" w:after="0"/>
      </w:pPr>
      <w:r>
        <w:rPr/>
        <w:t xml:space="preserve">二、儿童绘本营销策略探讨</w:t>
      </w:r>
    </w:p>
    <w:p>
      <w:pPr>
        <w:spacing w:before="75" w:after="0"/>
      </w:pPr>
      <w:r>
        <w:rPr>
          <w:b w:val="1"/>
          <w:bCs w:val="1"/>
        </w:rPr>
        <w:t xml:space="preserve">第八章 2024-2030年儿童绘本行业竞争形势及策略</w:t>
      </w:r>
    </w:p>
    <w:p>
      <w:pPr>
        <w:spacing w:before="75" w:after="0"/>
      </w:pPr>
      <w:r>
        <w:rPr/>
        <w:t xml:space="preserve">第一节 行业总体市场竞争状况分析</w:t>
      </w:r>
    </w:p>
    <w:p>
      <w:pPr>
        <w:spacing w:before="75" w:after="0"/>
      </w:pPr>
      <w:r>
        <w:rPr/>
        <w:t xml:space="preserve">一、儿童绘本行业竞争结构分析</w:t>
      </w:r>
    </w:p>
    <w:p>
      <w:pPr>
        <w:spacing w:before="75" w:after="0"/>
      </w:pPr>
      <w:r>
        <w:rPr/>
        <w:t xml:space="preserve">1、现有企业间竞争</w:t>
      </w:r>
    </w:p>
    <w:p>
      <w:pPr>
        <w:spacing w:before="75" w:after="0"/>
      </w:pPr>
      <w:r>
        <w:rPr/>
        <w:t xml:space="preserve">2、潜在进入者分析</w:t>
      </w:r>
    </w:p>
    <w:p>
      <w:pPr>
        <w:spacing w:before="75" w:after="0"/>
      </w:pPr>
      <w:r>
        <w:rPr/>
        <w:t xml:space="preserve">3、替代品威胁分析</w:t>
      </w:r>
    </w:p>
    <w:p>
      <w:pPr>
        <w:spacing w:before="75" w:after="0"/>
      </w:pPr>
      <w:r>
        <w:rPr/>
        <w:t xml:space="preserve">4、供应商议价能力</w:t>
      </w:r>
    </w:p>
    <w:p>
      <w:pPr>
        <w:spacing w:before="75" w:after="0"/>
      </w:pPr>
      <w:r>
        <w:rPr/>
        <w:t xml:space="preserve">5、客户议价能力</w:t>
      </w:r>
    </w:p>
    <w:p>
      <w:pPr>
        <w:spacing w:before="75" w:after="0"/>
      </w:pPr>
      <w:r>
        <w:rPr/>
        <w:t xml:space="preserve">二、儿童绘本行业集中度分析</w:t>
      </w:r>
    </w:p>
    <w:p>
      <w:pPr>
        <w:spacing w:before="75" w:after="0"/>
      </w:pPr>
      <w:r>
        <w:rPr/>
        <w:t xml:space="preserve">1、市场集中度分析</w:t>
      </w:r>
    </w:p>
    <w:p>
      <w:pPr>
        <w:spacing w:before="75" w:after="0"/>
      </w:pPr>
      <w:r>
        <w:rPr/>
        <w:t xml:space="preserve">2、集中度变化趋势</w:t>
      </w:r>
    </w:p>
    <w:p>
      <w:pPr>
        <w:spacing w:before="75" w:after="0"/>
      </w:pPr>
      <w:r>
        <w:rPr/>
        <w:t xml:space="preserve">三、儿童绘本行业swot分析</w:t>
      </w:r>
    </w:p>
    <w:p>
      <w:pPr>
        <w:spacing w:before="75" w:after="0"/>
      </w:pPr>
      <w:r>
        <w:rPr/>
        <w:t xml:space="preserve">1、儿童绘本行业优势分析</w:t>
      </w:r>
    </w:p>
    <w:p>
      <w:pPr>
        <w:spacing w:before="75" w:after="0"/>
      </w:pPr>
      <w:r>
        <w:rPr/>
        <w:t xml:space="preserve">2、儿童绘本行业劣势分析</w:t>
      </w:r>
    </w:p>
    <w:p>
      <w:pPr>
        <w:spacing w:before="75" w:after="0"/>
      </w:pPr>
      <w:r>
        <w:rPr/>
        <w:t xml:space="preserve">3、儿童绘本行业机会分析</w:t>
      </w:r>
    </w:p>
    <w:p>
      <w:pPr>
        <w:spacing w:before="75" w:after="0"/>
      </w:pPr>
      <w:r>
        <w:rPr/>
        <w:t xml:space="preserve">4、儿童绘本行业威胁分析</w:t>
      </w:r>
    </w:p>
    <w:p>
      <w:pPr>
        <w:spacing w:before="75" w:after="0"/>
      </w:pPr>
      <w:r>
        <w:rPr/>
        <w:t xml:space="preserve">第二节 中国儿童绘本行业竞争格局综述</w:t>
      </w:r>
    </w:p>
    <w:p>
      <w:pPr>
        <w:spacing w:before="75" w:after="0"/>
      </w:pPr>
      <w:r>
        <w:rPr/>
        <w:t xml:space="preserve">一、儿童绘本行业竞争概况</w:t>
      </w:r>
    </w:p>
    <w:p>
      <w:pPr>
        <w:spacing w:before="75" w:after="0"/>
      </w:pPr>
      <w:r>
        <w:rPr/>
        <w:t xml:space="preserve">二、儿童绘本行业主要企业竞争力分析</w:t>
      </w:r>
    </w:p>
    <w:p>
      <w:pPr>
        <w:spacing w:before="75" w:after="0"/>
      </w:pPr>
      <w:r>
        <w:rPr/>
        <w:t xml:space="preserve">1、重点企业资产总计对比分析</w:t>
      </w:r>
    </w:p>
    <w:p>
      <w:pPr>
        <w:spacing w:before="75" w:after="0"/>
      </w:pPr>
      <w:r>
        <w:rPr/>
        <w:t xml:space="preserve">2、重点企业从业人员对比分析</w:t>
      </w:r>
    </w:p>
    <w:p>
      <w:pPr>
        <w:spacing w:before="75" w:after="0"/>
      </w:pPr>
      <w:r>
        <w:rPr/>
        <w:t xml:space="preserve">3、重点企业营业收入对比分析</w:t>
      </w:r>
    </w:p>
    <w:p>
      <w:pPr>
        <w:spacing w:before="75" w:after="0"/>
      </w:pPr>
      <w:r>
        <w:rPr/>
        <w:t xml:space="preserve">4、重点企业利润总额对比分析</w:t>
      </w:r>
    </w:p>
    <w:p>
      <w:pPr>
        <w:spacing w:before="75" w:after="0"/>
      </w:pPr>
      <w:r>
        <w:rPr/>
        <w:t xml:space="preserve">5、重点企业综合竞争力对比分析</w:t>
      </w:r>
    </w:p>
    <w:p>
      <w:pPr>
        <w:spacing w:before="75" w:after="0"/>
      </w:pPr>
      <w:r>
        <w:rPr>
          <w:b w:val="1"/>
          <w:bCs w:val="1"/>
        </w:rPr>
        <w:t xml:space="preserve">第九章 2022-2024年中国儿童绘本重点企业竞争力分析及经营状况</w:t>
      </w:r>
    </w:p>
    <w:p>
      <w:pPr>
        <w:spacing w:before="75" w:after="0"/>
      </w:pPr>
      <w:r>
        <w:rPr/>
        <w:t xml:space="preserve">第一节 新经典文化股份有限公司</w:t>
      </w:r>
    </w:p>
    <w:p>
      <w:pPr>
        <w:spacing w:before="75" w:after="0"/>
      </w:pPr>
      <w:r>
        <w:rPr/>
        <w:t xml:space="preserve">一、企业发展概况</w:t>
      </w:r>
    </w:p>
    <w:p>
      <w:pPr>
        <w:spacing w:before="75" w:after="0"/>
      </w:pPr>
      <w:r>
        <w:rPr/>
        <w:t xml:space="preserve">二、企业整体经营情况分析</w:t>
      </w:r>
    </w:p>
    <w:p>
      <w:pPr>
        <w:spacing w:before="75" w:after="0"/>
      </w:pPr>
      <w:r>
        <w:rPr/>
        <w:t xml:space="preserve">三、核心竞争力分析</w:t>
      </w:r>
    </w:p>
    <w:p>
      <w:pPr>
        <w:spacing w:before="75" w:after="0"/>
      </w:pPr>
      <w:r>
        <w:rPr/>
        <w:t xml:space="preserve">四、公司发展战略</w:t>
      </w:r>
    </w:p>
    <w:p>
      <w:pPr>
        <w:spacing w:before="75" w:after="0"/>
      </w:pPr>
      <w:r>
        <w:rPr/>
        <w:t xml:space="preserve">五、未来前景展望</w:t>
      </w:r>
    </w:p>
    <w:p>
      <w:pPr>
        <w:spacing w:before="75" w:after="0"/>
      </w:pPr>
      <w:r>
        <w:rPr/>
        <w:t xml:space="preserve">第二节 北京蒲蒲兰文化发展有限公司</w:t>
      </w:r>
    </w:p>
    <w:p>
      <w:pPr>
        <w:spacing w:before="75" w:after="0"/>
      </w:pPr>
      <w:r>
        <w:rPr/>
        <w:t xml:space="preserve">一、企业发展概况</w:t>
      </w:r>
    </w:p>
    <w:p>
      <w:pPr>
        <w:spacing w:before="75" w:after="0"/>
      </w:pPr>
      <w:r>
        <w:rPr/>
        <w:t xml:space="preserve">二、企业整体经营情况分析</w:t>
      </w:r>
    </w:p>
    <w:p>
      <w:pPr>
        <w:spacing w:before="75" w:after="0"/>
      </w:pPr>
      <w:r>
        <w:rPr/>
        <w:t xml:space="preserve">三、核心竞争力分析</w:t>
      </w:r>
    </w:p>
    <w:p>
      <w:pPr>
        <w:spacing w:before="75" w:after="0"/>
      </w:pPr>
      <w:r>
        <w:rPr/>
        <w:t xml:space="preserve">四、公司发展战略</w:t>
      </w:r>
    </w:p>
    <w:p>
      <w:pPr>
        <w:spacing w:before="75" w:after="0"/>
      </w:pPr>
      <w:r>
        <w:rPr/>
        <w:t xml:space="preserve">五、未来前景展望</w:t>
      </w:r>
    </w:p>
    <w:p>
      <w:pPr>
        <w:spacing w:before="75" w:after="0"/>
      </w:pPr>
      <w:r>
        <w:rPr/>
        <w:t xml:space="preserve">第三节 上海信谊图画书有限公司</w:t>
      </w:r>
    </w:p>
    <w:p>
      <w:pPr>
        <w:spacing w:before="75" w:after="0"/>
      </w:pPr>
      <w:r>
        <w:rPr/>
        <w:t xml:space="preserve">一、企业发展概况</w:t>
      </w:r>
    </w:p>
    <w:p>
      <w:pPr>
        <w:spacing w:before="75" w:after="0"/>
      </w:pPr>
      <w:r>
        <w:rPr/>
        <w:t xml:space="preserve">二、企业整体经营情况分析</w:t>
      </w:r>
    </w:p>
    <w:p>
      <w:pPr>
        <w:spacing w:before="75" w:after="0"/>
      </w:pPr>
      <w:r>
        <w:rPr/>
        <w:t xml:space="preserve">三、核心竞争力分析</w:t>
      </w:r>
    </w:p>
    <w:p>
      <w:pPr>
        <w:spacing w:before="75" w:after="0"/>
      </w:pPr>
      <w:r>
        <w:rPr/>
        <w:t xml:space="preserve">四、公司发展战略</w:t>
      </w:r>
    </w:p>
    <w:p>
      <w:pPr>
        <w:spacing w:before="75" w:after="0"/>
      </w:pPr>
      <w:r>
        <w:rPr/>
        <w:t xml:space="preserve">五、未来前景展望</w:t>
      </w:r>
    </w:p>
    <w:p>
      <w:pPr>
        <w:spacing w:before="75" w:after="0"/>
      </w:pPr>
      <w:r>
        <w:rPr/>
        <w:t xml:space="preserve">第四节 心喜阅儿童图书有限公司</w:t>
      </w:r>
    </w:p>
    <w:p>
      <w:pPr>
        <w:spacing w:before="75" w:after="0"/>
      </w:pPr>
      <w:r>
        <w:rPr/>
        <w:t xml:space="preserve">一、企业发展概况</w:t>
      </w:r>
    </w:p>
    <w:p>
      <w:pPr>
        <w:spacing w:before="75" w:after="0"/>
      </w:pPr>
      <w:r>
        <w:rPr/>
        <w:t xml:space="preserve">二、企业整体经营情况分析</w:t>
      </w:r>
    </w:p>
    <w:p>
      <w:pPr>
        <w:spacing w:before="75" w:after="0"/>
      </w:pPr>
      <w:r>
        <w:rPr/>
        <w:t xml:space="preserve">三、核心竞争力分析</w:t>
      </w:r>
    </w:p>
    <w:p>
      <w:pPr>
        <w:spacing w:before="75" w:after="0"/>
      </w:pPr>
      <w:r>
        <w:rPr/>
        <w:t xml:space="preserve">四、公司发展战略</w:t>
      </w:r>
    </w:p>
    <w:p>
      <w:pPr>
        <w:spacing w:before="75" w:after="0"/>
      </w:pPr>
      <w:r>
        <w:rPr/>
        <w:t xml:space="preserve">五、未来前景展望</w:t>
      </w:r>
    </w:p>
    <w:p>
      <w:pPr>
        <w:spacing w:before="75" w:after="0"/>
      </w:pPr>
      <w:r>
        <w:rPr/>
        <w:t xml:space="preserve">第五节 荣信教育文化产业发展股份有限公司</w:t>
      </w:r>
    </w:p>
    <w:p>
      <w:pPr>
        <w:spacing w:before="75" w:after="0"/>
      </w:pPr>
      <w:r>
        <w:rPr/>
        <w:t xml:space="preserve">一、企业发展概况</w:t>
      </w:r>
    </w:p>
    <w:p>
      <w:pPr>
        <w:spacing w:before="75" w:after="0"/>
      </w:pPr>
      <w:r>
        <w:rPr/>
        <w:t xml:space="preserve">二、企业整体经营情况分析</w:t>
      </w:r>
    </w:p>
    <w:p>
      <w:pPr>
        <w:spacing w:before="75" w:after="0"/>
      </w:pPr>
      <w:r>
        <w:rPr/>
        <w:t xml:space="preserve">三、核心竞争力分析</w:t>
      </w:r>
    </w:p>
    <w:p>
      <w:pPr>
        <w:spacing w:before="75" w:after="0"/>
      </w:pPr>
      <w:r>
        <w:rPr/>
        <w:t xml:space="preserve">四、公司发展战略</w:t>
      </w:r>
    </w:p>
    <w:p>
      <w:pPr>
        <w:spacing w:before="75" w:after="0"/>
      </w:pPr>
      <w:r>
        <w:rPr/>
        <w:t xml:space="preserve">五、未来前景展望</w:t>
      </w:r>
    </w:p>
    <w:p>
      <w:pPr>
        <w:spacing w:before="75" w:after="0"/>
      </w:pPr>
      <w:r>
        <w:rPr/>
        <w:t xml:space="preserve">第六节 北京启发世纪图书有限责任公司</w:t>
      </w:r>
    </w:p>
    <w:p>
      <w:pPr>
        <w:spacing w:before="75" w:after="0"/>
      </w:pPr>
      <w:r>
        <w:rPr/>
        <w:t xml:space="preserve">一、企业发展概况</w:t>
      </w:r>
    </w:p>
    <w:p>
      <w:pPr>
        <w:spacing w:before="75" w:after="0"/>
      </w:pPr>
      <w:r>
        <w:rPr/>
        <w:t xml:space="preserve">二、企业整体经营情况分析</w:t>
      </w:r>
    </w:p>
    <w:p>
      <w:pPr>
        <w:spacing w:before="75" w:after="0"/>
      </w:pPr>
      <w:r>
        <w:rPr/>
        <w:t xml:space="preserve">三、核心竞争力分析</w:t>
      </w:r>
    </w:p>
    <w:p>
      <w:pPr>
        <w:spacing w:before="75" w:after="0"/>
      </w:pPr>
      <w:r>
        <w:rPr/>
        <w:t xml:space="preserve">四、公司发展战略</w:t>
      </w:r>
    </w:p>
    <w:p>
      <w:pPr>
        <w:spacing w:before="75" w:after="0"/>
      </w:pPr>
      <w:r>
        <w:rPr/>
        <w:t xml:space="preserve">五、未来前景展望</w:t>
      </w:r>
    </w:p>
    <w:p>
      <w:pPr>
        <w:spacing w:before="75" w:after="0"/>
      </w:pPr>
      <w:r>
        <w:rPr/>
        <w:t xml:space="preserve">第七节 挚信环球传媒集团(tgm)</w:t>
      </w:r>
    </w:p>
    <w:p>
      <w:pPr>
        <w:spacing w:before="75" w:after="0"/>
      </w:pPr>
      <w:r>
        <w:rPr/>
        <w:t xml:space="preserve">一、企业发展概况</w:t>
      </w:r>
    </w:p>
    <w:p>
      <w:pPr>
        <w:spacing w:before="75" w:after="0"/>
      </w:pPr>
      <w:r>
        <w:rPr/>
        <w:t xml:space="preserve">二、企业整体经营情况分析</w:t>
      </w:r>
    </w:p>
    <w:p>
      <w:pPr>
        <w:spacing w:before="75" w:after="0"/>
      </w:pPr>
      <w:r>
        <w:rPr/>
        <w:t xml:space="preserve">三、核心竞争力分析</w:t>
      </w:r>
    </w:p>
    <w:p>
      <w:pPr>
        <w:spacing w:before="75" w:after="0"/>
      </w:pPr>
      <w:r>
        <w:rPr/>
        <w:t xml:space="preserve">四、公司发展战略</w:t>
      </w:r>
    </w:p>
    <w:p>
      <w:pPr>
        <w:spacing w:before="75" w:after="0"/>
      </w:pPr>
      <w:r>
        <w:rPr/>
        <w:t xml:space="preserve">五、未来前景展望</w:t>
      </w:r>
    </w:p>
    <w:p>
      <w:pPr>
        <w:spacing w:before="75" w:after="0"/>
      </w:pPr>
      <w:r>
        <w:rPr>
          <w:b w:val="1"/>
          <w:bCs w:val="1"/>
        </w:rPr>
        <w:t xml:space="preserve">第十章 2024-2030年儿童绘本行业前景及趋势预测</w:t>
      </w:r>
    </w:p>
    <w:p>
      <w:pPr>
        <w:spacing w:before="75" w:after="0"/>
      </w:pPr>
      <w:r>
        <w:rPr/>
        <w:t xml:space="preserve">第一节 2024-2030年儿童绘本行业发展前景</w:t>
      </w:r>
    </w:p>
    <w:p>
      <w:pPr>
        <w:spacing w:before="75" w:after="0"/>
      </w:pPr>
      <w:r>
        <w:rPr/>
        <w:t xml:space="preserve">一、2024-2030年儿童绘本行业发展潜力</w:t>
      </w:r>
    </w:p>
    <w:p>
      <w:pPr>
        <w:spacing w:before="75" w:after="0"/>
      </w:pPr>
      <w:r>
        <w:rPr/>
        <w:t xml:space="preserve">二、2024-2030年儿童绘本发展前景展望</w:t>
      </w:r>
    </w:p>
    <w:p>
      <w:pPr>
        <w:spacing w:before="75" w:after="0"/>
      </w:pPr>
      <w:r>
        <w:rPr/>
        <w:t xml:space="preserve">三、2024-2030年儿童绘本细分行业发展前景</w:t>
      </w:r>
    </w:p>
    <w:p>
      <w:pPr>
        <w:spacing w:before="75" w:after="0"/>
      </w:pPr>
      <w:r>
        <w:rPr/>
        <w:t xml:space="preserve">第二节 2024-2030年儿童绘本市场发展趋势预测</w:t>
      </w:r>
    </w:p>
    <w:p>
      <w:pPr>
        <w:spacing w:before="75" w:after="0"/>
      </w:pPr>
      <w:r>
        <w:rPr/>
        <w:t xml:space="preserve">一、2024-2030年儿童绘本行业发展趋势</w:t>
      </w:r>
    </w:p>
    <w:p>
      <w:pPr>
        <w:spacing w:before="75" w:after="0"/>
      </w:pPr>
      <w:r>
        <w:rPr/>
        <w:t xml:space="preserve">1、技术发展趋势分析</w:t>
      </w:r>
    </w:p>
    <w:p>
      <w:pPr>
        <w:spacing w:before="75" w:after="0"/>
      </w:pPr>
      <w:r>
        <w:rPr/>
        <w:t xml:space="preserve">2、产品发展趋势分析</w:t>
      </w:r>
    </w:p>
    <w:p>
      <w:pPr>
        <w:spacing w:before="75" w:after="0"/>
      </w:pPr>
      <w:r>
        <w:rPr/>
        <w:t xml:space="preserve">二、2024-2030年儿童绘本市场规模预测</w:t>
      </w:r>
    </w:p>
    <w:p>
      <w:pPr>
        <w:spacing w:before="75" w:after="0"/>
      </w:pPr>
      <w:r>
        <w:rPr/>
        <w:t xml:space="preserve">1、儿童绘本行业市场容量预测</w:t>
      </w:r>
    </w:p>
    <w:p>
      <w:pPr>
        <w:spacing w:before="75" w:after="0"/>
      </w:pPr>
      <w:r>
        <w:rPr/>
        <w:t xml:space="preserve">2、儿童绘本行业销售收入预测</w:t>
      </w:r>
    </w:p>
    <w:p>
      <w:pPr>
        <w:spacing w:before="75" w:after="0"/>
      </w:pPr>
      <w:r>
        <w:rPr/>
        <w:t xml:space="preserve">三、2024-2030年儿童绘本行业应用趋势预测</w:t>
      </w:r>
    </w:p>
    <w:p>
      <w:pPr>
        <w:spacing w:before="75" w:after="0"/>
      </w:pPr>
      <w:r>
        <w:rPr/>
        <w:t xml:space="preserve">四、2024-2030年细分市场发展趋势预测</w:t>
      </w:r>
    </w:p>
    <w:p>
      <w:pPr>
        <w:spacing w:before="75" w:after="0"/>
      </w:pPr>
      <w:r>
        <w:rPr/>
        <w:t xml:space="preserve">第三节 2024-2030年中国儿童绘本行业供需预测</w:t>
      </w:r>
    </w:p>
    <w:p>
      <w:pPr>
        <w:spacing w:before="75" w:after="0"/>
      </w:pPr>
      <w:r>
        <w:rPr/>
        <w:t xml:space="preserve">一、2024-2030年中国儿童绘本行业供给预测</w:t>
      </w:r>
    </w:p>
    <w:p>
      <w:pPr>
        <w:spacing w:before="75" w:after="0"/>
      </w:pPr>
      <w:r>
        <w:rPr/>
        <w:t xml:space="preserve">二、2024-2030年中国儿童绘本行业需求预测</w:t>
      </w:r>
    </w:p>
    <w:p>
      <w:pPr>
        <w:spacing w:before="75" w:after="0"/>
      </w:pPr>
      <w:r>
        <w:rPr/>
        <w:t xml:space="preserve">三、2024-2030年中国儿童绘本行业供需平衡预测</w:t>
      </w:r>
    </w:p>
    <w:p>
      <w:pPr>
        <w:spacing w:before="75" w:after="0"/>
      </w:pPr>
      <w:r>
        <w:rPr/>
        <w:t xml:space="preserve">第四节 影响企业经营的关键趋势</w:t>
      </w:r>
    </w:p>
    <w:p>
      <w:pPr>
        <w:spacing w:before="75" w:after="0"/>
      </w:pPr>
      <w:r>
        <w:rPr>
          <w:b w:val="1"/>
          <w:bCs w:val="1"/>
        </w:rPr>
        <w:t xml:space="preserve">第十一章 2024-2030年儿童绘本行业投融资发展机会与风险分析</w:t>
      </w:r>
    </w:p>
    <w:p>
      <w:pPr>
        <w:spacing w:before="75" w:after="0"/>
      </w:pPr>
      <w:r>
        <w:rPr/>
        <w:t xml:space="preserve">第一节 儿童绘本行业投资特性分析</w:t>
      </w:r>
    </w:p>
    <w:p>
      <w:pPr>
        <w:spacing w:before="75" w:after="0"/>
      </w:pPr>
      <w:r>
        <w:rPr/>
        <w:t xml:space="preserve">一、儿童绘本行业进入壁垒分析</w:t>
      </w:r>
    </w:p>
    <w:p>
      <w:pPr>
        <w:spacing w:before="75" w:after="0"/>
      </w:pPr>
      <w:r>
        <w:rPr/>
        <w:t xml:space="preserve">二、儿童绘本行业盈利因素分析</w:t>
      </w:r>
    </w:p>
    <w:p>
      <w:pPr>
        <w:spacing w:before="75" w:after="0"/>
      </w:pPr>
      <w:r>
        <w:rPr/>
        <w:t xml:space="preserve">三、儿童绘本行业盈利模式分析</w:t>
      </w:r>
    </w:p>
    <w:p>
      <w:pPr>
        <w:spacing w:before="75" w:after="0"/>
      </w:pPr>
      <w:r>
        <w:rPr/>
        <w:t xml:space="preserve">第二节 儿童绘本行业投融资情况</w:t>
      </w:r>
    </w:p>
    <w:p>
      <w:pPr>
        <w:spacing w:before="75" w:after="0"/>
      </w:pPr>
      <w:r>
        <w:rPr/>
        <w:t xml:space="preserve">一、行业资金渠道分析</w:t>
      </w:r>
    </w:p>
    <w:p>
      <w:pPr>
        <w:spacing w:before="75" w:after="0"/>
      </w:pPr>
      <w:r>
        <w:rPr/>
        <w:t xml:space="preserve">二、固定资产投资分析</w:t>
      </w:r>
    </w:p>
    <w:p>
      <w:pPr>
        <w:spacing w:before="75" w:after="0"/>
      </w:pPr>
      <w:r>
        <w:rPr/>
        <w:t xml:space="preserve">三、儿童绘本行业投资现状分析</w:t>
      </w:r>
    </w:p>
    <w:p>
      <w:pPr>
        <w:spacing w:before="75" w:after="0"/>
      </w:pPr>
      <w:r>
        <w:rPr/>
        <w:t xml:space="preserve">1、2022-2023年儿童绘本行业投资状况回顾</w:t>
      </w:r>
    </w:p>
    <w:p>
      <w:pPr>
        <w:spacing w:before="75" w:after="0"/>
      </w:pPr>
      <w:r>
        <w:rPr/>
        <w:t xml:space="preserve">2、2022-2024年中国儿童绘本行业风险投资状况</w:t>
      </w:r>
    </w:p>
    <w:p>
      <w:pPr>
        <w:spacing w:before="75" w:after="0"/>
      </w:pPr>
      <w:r>
        <w:rPr/>
        <w:t xml:space="preserve">3、2022-2024年我国儿童绘本行业的投资态势</w:t>
      </w:r>
    </w:p>
    <w:p>
      <w:pPr>
        <w:spacing w:before="75" w:after="0"/>
      </w:pPr>
      <w:r>
        <w:rPr/>
        <w:t xml:space="preserve">第三节 2024-2030年儿童绘本行业投资机会</w:t>
      </w:r>
    </w:p>
    <w:p>
      <w:pPr>
        <w:spacing w:before="75" w:after="0"/>
      </w:pPr>
      <w:r>
        <w:rPr/>
        <w:t xml:space="preserve">一、产业链投资机会</w:t>
      </w:r>
    </w:p>
    <w:p>
      <w:pPr>
        <w:spacing w:before="75" w:after="0"/>
      </w:pPr>
      <w:r>
        <w:rPr/>
        <w:t xml:space="preserve">二、细分市场投资机会</w:t>
      </w:r>
    </w:p>
    <w:p>
      <w:pPr>
        <w:spacing w:before="75" w:after="0"/>
      </w:pPr>
      <w:r>
        <w:rPr/>
        <w:t xml:space="preserve">三、重点区域投资机会</w:t>
      </w:r>
    </w:p>
    <w:p>
      <w:pPr>
        <w:spacing w:before="75" w:after="0"/>
      </w:pPr>
      <w:r>
        <w:rPr/>
        <w:t xml:space="preserve">第四节 2024-2030年儿童绘本行业投资风险及防范</w:t>
      </w:r>
    </w:p>
    <w:p>
      <w:pPr>
        <w:spacing w:before="75" w:after="0"/>
      </w:pPr>
      <w:r>
        <w:rPr/>
        <w:t xml:space="preserve">一、政策风险及防范</w:t>
      </w:r>
    </w:p>
    <w:p>
      <w:pPr>
        <w:spacing w:before="75" w:after="0"/>
      </w:pPr>
      <w:r>
        <w:rPr/>
        <w:t xml:space="preserve">二、技术风险及防范</w:t>
      </w:r>
    </w:p>
    <w:p>
      <w:pPr>
        <w:spacing w:before="75" w:after="0"/>
      </w:pPr>
      <w:r>
        <w:rPr/>
        <w:t xml:space="preserve">三、供求风险及防范</w:t>
      </w:r>
    </w:p>
    <w:p>
      <w:pPr>
        <w:spacing w:before="75" w:after="0"/>
      </w:pPr>
      <w:r>
        <w:rPr/>
        <w:t xml:space="preserve">四、宏观经济波动风险及防范</w:t>
      </w:r>
    </w:p>
    <w:p>
      <w:pPr>
        <w:spacing w:before="75" w:after="0"/>
      </w:pPr>
      <w:r>
        <w:rPr/>
        <w:t xml:space="preserve">五、关联产业风险及防范</w:t>
      </w:r>
    </w:p>
    <w:p>
      <w:pPr>
        <w:spacing w:before="75" w:after="0"/>
      </w:pPr>
      <w:r>
        <w:rPr/>
        <w:t xml:space="preserve">六、其他风险及防范</w:t>
      </w:r>
    </w:p>
    <w:p>
      <w:pPr>
        <w:spacing w:before="75" w:after="0"/>
      </w:pPr>
      <w:r>
        <w:rPr>
          <w:b w:val="1"/>
          <w:bCs w:val="1"/>
        </w:rPr>
        <w:t xml:space="preserve">第十二章 儿童绘本行业投资战略研究</w:t>
      </w:r>
    </w:p>
    <w:p>
      <w:pPr>
        <w:spacing w:before="75" w:after="0"/>
      </w:pPr>
      <w:r>
        <w:rPr/>
        <w:t xml:space="preserve">第一节 儿童绘本行业发展战略研究</w:t>
      </w:r>
    </w:p>
    <w:p>
      <w:pPr>
        <w:spacing w:before="75" w:after="0"/>
      </w:pPr>
      <w:r>
        <w:rPr/>
        <w:t xml:space="preserve">一、战略综合规划</w:t>
      </w:r>
    </w:p>
    <w:p>
      <w:pPr>
        <w:spacing w:before="75" w:after="0"/>
      </w:pPr>
      <w:r>
        <w:rPr/>
        <w:t xml:space="preserve">二、技术开发战略</w:t>
      </w:r>
    </w:p>
    <w:p>
      <w:pPr>
        <w:spacing w:before="75" w:after="0"/>
      </w:pPr>
      <w:r>
        <w:rPr/>
        <w:t xml:space="preserve">三、业务组合战略</w:t>
      </w:r>
    </w:p>
    <w:p>
      <w:pPr>
        <w:spacing w:before="75" w:after="0"/>
      </w:pPr>
      <w:r>
        <w:rPr/>
        <w:t xml:space="preserve">四、区域战略规划</w:t>
      </w:r>
    </w:p>
    <w:p>
      <w:pPr>
        <w:spacing w:before="75" w:after="0"/>
      </w:pPr>
      <w:r>
        <w:rPr/>
        <w:t xml:space="preserve">五、产业战略规划</w:t>
      </w:r>
    </w:p>
    <w:p>
      <w:pPr>
        <w:spacing w:before="75" w:after="0"/>
      </w:pPr>
      <w:r>
        <w:rPr/>
        <w:t xml:space="preserve">六、营销品牌战略</w:t>
      </w:r>
    </w:p>
    <w:p>
      <w:pPr>
        <w:spacing w:before="75" w:after="0"/>
      </w:pPr>
      <w:r>
        <w:rPr/>
        <w:t xml:space="preserve">七、竞争战略规划</w:t>
      </w:r>
    </w:p>
    <w:p>
      <w:pPr>
        <w:spacing w:before="75" w:after="0"/>
      </w:pPr>
      <w:r>
        <w:rPr/>
        <w:t xml:space="preserve">第二节 儿童绘本经营策略分析</w:t>
      </w:r>
    </w:p>
    <w:p>
      <w:pPr>
        <w:spacing w:before="75" w:after="0"/>
      </w:pPr>
      <w:r>
        <w:rPr/>
        <w:t xml:space="preserve">一、儿童绘本市场细分策略</w:t>
      </w:r>
    </w:p>
    <w:p>
      <w:pPr>
        <w:spacing w:before="75" w:after="0"/>
      </w:pPr>
      <w:r>
        <w:rPr/>
        <w:t xml:space="preserve">二、儿童绘本市场创新策略</w:t>
      </w:r>
    </w:p>
    <w:p>
      <w:pPr>
        <w:spacing w:before="75" w:after="0"/>
      </w:pPr>
      <w:r>
        <w:rPr/>
        <w:t xml:space="preserve">三、品牌定位与品类规划</w:t>
      </w:r>
    </w:p>
    <w:p>
      <w:pPr>
        <w:spacing w:before="75" w:after="0"/>
      </w:pPr>
      <w:r>
        <w:rPr/>
        <w:t xml:space="preserve">第三节 儿童绘本行业投资战略研究</w:t>
      </w:r>
    </w:p>
    <w:p>
      <w:pPr>
        <w:spacing w:before="75" w:after="0"/>
      </w:pPr>
      <w:r>
        <w:rPr>
          <w:b w:val="1"/>
          <w:bCs w:val="1"/>
        </w:rPr>
        <w:t xml:space="preserve">第十三章 研究结论及投资建议</w:t>
      </w:r>
    </w:p>
    <w:p>
      <w:pPr>
        <w:spacing w:before="75" w:after="0"/>
      </w:pPr>
      <w:r>
        <w:rPr/>
        <w:t xml:space="preserve">第一节 儿童绘本行业研究结论及建议</w:t>
      </w:r>
    </w:p>
    <w:p>
      <w:pPr>
        <w:spacing w:before="75" w:after="0"/>
      </w:pPr>
      <w:r>
        <w:rPr/>
        <w:t xml:space="preserve">第二节 中道泰和儿童绘本行业投资建议</w:t>
      </w:r>
    </w:p>
    <w:p>
      <w:pPr>
        <w:spacing w:before="75" w:after="0"/>
      </w:pPr>
      <w:r>
        <w:rPr/>
        <w:t xml:space="preserve">一、行业发展策略建议</w:t>
      </w:r>
    </w:p>
    <w:p>
      <w:pPr>
        <w:spacing w:before="75" w:after="0"/>
      </w:pPr>
      <w:r>
        <w:rPr/>
        <w:t xml:space="preserve">二、行业投资方向建议</w:t>
      </w:r>
    </w:p>
    <w:p>
      <w:pPr>
        <w:spacing w:before="75" w:after="0"/>
      </w:pPr>
      <w:r>
        <w:rPr/>
        <w:t xml:space="preserve">三、行业投资方式建议</w:t>
      </w:r>
    </w:p>
    <w:p>
      <w:pPr>
        <w:spacing w:before="75" w:after="0"/>
      </w:pPr>
      <w:r>
        <w:rPr>
          <w:b w:val="1"/>
          <w:bCs w:val="1"/>
        </w:rPr>
        <w:t xml:space="preserve">图表目录</w:t>
      </w:r>
    </w:p>
    <w:p>
      <w:pPr>
        <w:spacing w:before="75" w:after="0"/>
      </w:pPr>
      <w:r>
        <w:rPr/>
        <w:t xml:space="preserve">图表：儿童绘本行业生命周期</w:t>
      </w:r>
    </w:p>
    <w:p>
      <w:pPr>
        <w:spacing w:before="75" w:after="0"/>
      </w:pPr>
      <w:r>
        <w:rPr/>
        <w:t xml:space="preserve">图表：儿童绘本行业产业链结构</w:t>
      </w:r>
    </w:p>
    <w:p>
      <w:pPr>
        <w:spacing w:before="75" w:after="0"/>
      </w:pPr>
      <w:r>
        <w:rPr/>
        <w:t xml:space="preserve">图表：2022-2024年全球儿童绘本行业市场规模</w:t>
      </w:r>
    </w:p>
    <w:p>
      <w:pPr>
        <w:spacing w:before="75" w:after="0"/>
      </w:pPr>
      <w:r>
        <w:rPr/>
        <w:t xml:space="preserve">图表：2022-2024年中国儿童绘本行业市场规模</w:t>
      </w:r>
    </w:p>
    <w:p>
      <w:pPr>
        <w:spacing w:before="75" w:after="0"/>
      </w:pPr>
      <w:r>
        <w:rPr/>
        <w:t xml:space="preserve">图表：2022-2024年儿童绘本行业重要数据指标比较</w:t>
      </w:r>
    </w:p>
    <w:p>
      <w:pPr>
        <w:spacing w:before="75" w:after="0"/>
      </w:pPr>
      <w:r>
        <w:rPr/>
        <w:t xml:space="preserve">图表：2022-2024年中国儿童绘本市场占全球份额比较</w:t>
      </w:r>
    </w:p>
    <w:p>
      <w:pPr>
        <w:spacing w:before="75" w:after="0"/>
      </w:pPr>
      <w:r>
        <w:rPr/>
        <w:t xml:space="preserve">图表：2022-2024年儿童绘本行业产值分析</w:t>
      </w:r>
    </w:p>
    <w:p>
      <w:pPr>
        <w:spacing w:before="75" w:after="0"/>
      </w:pPr>
      <w:r>
        <w:rPr/>
        <w:t xml:space="preserve">图表：2022-2024年儿童绘本行业销售产值</w:t>
      </w:r>
    </w:p>
    <w:p>
      <w:pPr>
        <w:spacing w:before="75" w:after="0"/>
      </w:pPr>
      <w:r>
        <w:rPr/>
        <w:t xml:space="preserve">图表：2022-2024年儿童绘本行业销售收入</w:t>
      </w:r>
    </w:p>
    <w:p>
      <w:pPr>
        <w:spacing w:before="75" w:after="0"/>
      </w:pPr>
      <w:r>
        <w:rPr/>
        <w:t xml:space="preserve">图表：2022-2023年儿童绘本行业利润总额</w:t>
      </w:r>
    </w:p>
    <w:p>
      <w:pPr>
        <w:spacing w:before="75" w:after="0"/>
      </w:pPr>
      <w:r>
        <w:rPr/>
        <w:t xml:space="preserve">图表：2022-2023年儿童绘本行业资产总计</w:t>
      </w:r>
    </w:p>
    <w:p>
      <w:pPr>
        <w:spacing w:before="75" w:after="0"/>
      </w:pPr>
      <w:r>
        <w:rPr/>
        <w:t xml:space="preserve">图表：2022-2023年儿童绘本行业负债总计</w:t>
      </w:r>
    </w:p>
    <w:p>
      <w:pPr>
        <w:spacing w:before="75" w:after="0"/>
      </w:pPr>
      <w:r>
        <w:rPr/>
        <w:t xml:space="preserve">图表：2022-2024年儿童绘本行业竞争力分析</w:t>
      </w:r>
    </w:p>
    <w:p>
      <w:pPr>
        <w:spacing w:before="75" w:after="0"/>
      </w:pPr>
      <w:r>
        <w:rPr/>
        <w:t xml:space="preserve">图表：2022-2024年儿童绘本市场价格走势</w:t>
      </w:r>
    </w:p>
    <w:p>
      <w:pPr>
        <w:spacing w:before="75" w:after="0"/>
      </w:pPr>
      <w:r>
        <w:rPr/>
        <w:t xml:space="preserve">图表：2022-2024年儿童绘本行业主营业务收入</w:t>
      </w:r>
    </w:p>
    <w:p>
      <w:pPr>
        <w:spacing w:before="75" w:after="0"/>
      </w:pPr>
      <w:r>
        <w:rPr/>
        <w:t xml:space="preserve">图表：2022-2024年儿童绘本行业主营业务成本</w:t>
      </w:r>
    </w:p>
    <w:p>
      <w:pPr>
        <w:spacing w:before="75" w:after="0"/>
      </w:pPr>
      <w:r>
        <w:rPr/>
        <w:t xml:space="preserve">图表：2022-2024年儿童绘本行业销售费用分析</w:t>
      </w:r>
    </w:p>
    <w:p>
      <w:pPr>
        <w:spacing w:before="75" w:after="0"/>
      </w:pPr>
      <w:r>
        <w:rPr/>
        <w:t xml:space="preserve">图表：2022-2024年儿童绘本行业管理费用分析</w:t>
      </w:r>
    </w:p>
    <w:p>
      <w:pPr>
        <w:spacing w:before="75" w:after="0"/>
      </w:pPr>
      <w:r>
        <w:rPr/>
        <w:t xml:space="preserve">图表：2022-2024年儿童绘本行业财务费用分析</w:t>
      </w:r>
    </w:p>
    <w:p>
      <w:pPr>
        <w:spacing w:before="75" w:after="0"/>
      </w:pPr>
      <w:r>
        <w:rPr/>
        <w:t xml:space="preserve">图表：2022-2024年儿童绘本行业销售毛利率分析</w:t>
      </w:r>
    </w:p>
    <w:p>
      <w:pPr>
        <w:spacing w:before="75" w:after="0"/>
      </w:pPr>
      <w:r>
        <w:rPr/>
        <w:t xml:space="preserve">图表：2022-2024年儿童绘本行业销售利润率分析</w:t>
      </w:r>
    </w:p>
    <w:p>
      <w:pPr>
        <w:spacing w:before="75" w:after="0"/>
      </w:pPr>
      <w:r>
        <w:rPr/>
        <w:t xml:space="preserve">图表：2022-2024年儿童绘本行业成本费用利润率分析</w:t>
      </w:r>
    </w:p>
    <w:p>
      <w:pPr>
        <w:spacing w:before="75" w:after="0"/>
      </w:pPr>
      <w:r>
        <w:rPr/>
        <w:t xml:space="preserve">图表：2022-2023年儿童绘本行业总资产利润率分析</w:t>
      </w:r>
    </w:p>
    <w:p>
      <w:pPr>
        <w:spacing w:before="75" w:after="0"/>
      </w:pPr>
      <w:r>
        <w:rPr/>
        <w:t xml:space="preserve">图表：2022-2024年儿童绘本行业产值分析</w:t>
      </w:r>
    </w:p>
    <w:p>
      <w:pPr>
        <w:spacing w:before="75" w:after="0"/>
      </w:pPr>
      <w:r>
        <w:rPr/>
        <w:t xml:space="preserve">图表：2022-2024年儿童绘本行业需求分析</w:t>
      </w:r>
    </w:p>
    <w:p>
      <w:pPr>
        <w:spacing w:before="75" w:after="0"/>
      </w:pPr>
      <w:r>
        <w:rPr/>
        <w:t xml:space="preserve">图表：2022-2024年儿童绘本行业集中度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本文地址：https://www.51baogao.cn/baogao/20241120/1540372.shtml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1120/1540372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儿童绘本行业市场发展现状及前景趋势与投资分析研究报告(2024-2030版)</dc:title>
  <dc:description>儿童绘本行业市场发展现状及前景趋势与投资分析研究报告(2024-2030版)</dc:description>
  <dc:subject>儿童绘本行业市场发展现状及前景趋势与投资分析研究报告(2024-2030版)</dc:subject>
  <cp:keywords>研究报告</cp:keywords>
  <cp:category>研究报告</cp:category>
  <cp:lastModifiedBy>北京中道泰和信息咨询有限公司</cp:lastModifiedBy>
  <dcterms:created xsi:type="dcterms:W3CDTF">2024-11-20T22:23:08+08:00</dcterms:created>
  <dcterms:modified xsi:type="dcterms:W3CDTF">2024-11-20T22:23:08+08:00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