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中国矿渣粉行业市场发展现状及前景趋势与投资分析研究报告(2026-2031版)</w:t>
      </w:r>
    </w:p>
    <w:p>
      <w:pPr>
        <w:spacing w:after="150"/>
      </w:pPr>
      <w:r>
        <w:rPr>
          <w:b w:val="1"/>
          <w:bCs w:val="1"/>
        </w:rPr>
        <w:t xml:space="preserve">报告简介</w:t>
      </w:r>
    </w:p>
    <w:p>
      <w:pPr>
        <w:spacing w:after="150"/>
      </w:pPr>
      <w:r>
        <w:rPr/>
        <w:t xml:space="preserve">矿渣粉，全称为粒化高炉矿渣粉，是一种优质的混凝土掺合料。它由符合GB/T203标准的粒化高炉矿渣经干燥、粉磨后制得，达到相当细度且符合相当活性指数。粒化高炉矿渣是炼铁厂在高炉冶炼生铁时得到的以硅铝酸钙为主要成分的熔融物，经水淬成粒后所得的工业固体废渣，大部分为玻璃质，具有潜在水硬胶凝性。</w:t>
      </w:r>
    </w:p>
    <w:p>
      <w:pPr>
        <w:spacing w:after="150"/>
      </w:pPr>
      <w:r>
        <w:rPr/>
        <w:t xml:space="preserve">矿渣粉在建筑材料领域具有重要地位，它可以用作水泥掺合材料，提高混凝土的强度、耐久性和抗裂性能，同时降低碳排放和资源消耗，具有环保和经济的优势。此外，矿渣粉还可以用于土壤改良、填充材料以及制备其他建筑材料等领域。随着社会对环保和可持续发展的重视，矿渣粉的应用范围将会越来越广，其在建筑材料行业的重要性也将日益凸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矿渣粉行业研究单位等公布和提供的大量资料以及对行业内企业调研访察所获得的大量第一手数据，对我国矿渣粉市场的发展状况、供需状况、竞争格局、赢利水平、发展趋势等进行了分析。报告重点分析了矿渣粉前十大企业的研发、产销、战略、经营状况等。报告还对矿渣粉市场风险进行了预测，为矿渣粉生产厂家、流通企业以及零售商提供了新的投资机会和可借鉴的操作模式，对欲在矿渣粉行业从事资本运作的经济实体等单位准确了解目前中国矿渣粉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矿渣粉行业发展概述</w:t>
      </w:r>
    </w:p>
    <w:p>
      <w:pPr>
        <w:spacing w:before="75" w:after="0"/>
      </w:pPr>
      <w:r>
        <w:rPr/>
        <w:t xml:space="preserve">第一节 矿渣粉的概念</w:t>
      </w:r>
    </w:p>
    <w:p>
      <w:pPr>
        <w:spacing w:before="75" w:after="0"/>
      </w:pPr>
      <w:r>
        <w:rPr/>
        <w:t xml:space="preserve">一、矿渣粉的定义</w:t>
      </w:r>
    </w:p>
    <w:p>
      <w:pPr>
        <w:spacing w:before="75" w:after="0"/>
      </w:pPr>
      <w:r>
        <w:rPr/>
        <w:t xml:space="preserve">二、矿渣粉的应用</w:t>
      </w:r>
    </w:p>
    <w:p>
      <w:pPr>
        <w:spacing w:before="75" w:after="0"/>
      </w:pPr>
      <w:r>
        <w:rPr/>
        <w:t xml:space="preserve">三、矿渣粉在国民经济中的地位</w:t>
      </w:r>
    </w:p>
    <w:p>
      <w:pPr>
        <w:spacing w:before="75" w:after="0"/>
      </w:pPr>
      <w:r>
        <w:rPr/>
        <w:t xml:space="preserve">第二节 我国矿渣粉市场概况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中国矿渣粉行业整体运行现状分析</w:t>
      </w:r>
    </w:p>
    <w:p>
      <w:pPr>
        <w:spacing w:before="75" w:after="0"/>
      </w:pPr>
      <w:r>
        <w:rPr/>
        <w:t xml:space="preserve">第一节 矿渣粉行业产业链概况</w:t>
      </w:r>
    </w:p>
    <w:p>
      <w:pPr>
        <w:spacing w:before="75" w:after="0"/>
      </w:pPr>
      <w:r>
        <w:rPr/>
        <w:t xml:space="preserve">一、矿渣粉行业上游发展现状</w:t>
      </w:r>
    </w:p>
    <w:p>
      <w:pPr>
        <w:spacing w:before="75" w:after="0"/>
      </w:pPr>
      <w:r>
        <w:rPr/>
        <w:t xml:space="preserve">二、矿渣粉行业上游发展趋势</w:t>
      </w:r>
    </w:p>
    <w:p>
      <w:pPr>
        <w:spacing w:before="75" w:after="0"/>
      </w:pPr>
      <w:r>
        <w:rPr/>
        <w:t xml:space="preserve">三、矿渣粉行业下游发展现状</w:t>
      </w:r>
    </w:p>
    <w:p>
      <w:pPr>
        <w:spacing w:before="75" w:after="0"/>
      </w:pPr>
      <w:r>
        <w:rPr/>
        <w:t xml:space="preserve">四、矿渣粉行业下游发展趋势</w:t>
      </w:r>
    </w:p>
    <w:p>
      <w:pPr>
        <w:spacing w:before="75" w:after="0"/>
      </w:pPr>
      <w:r>
        <w:rPr/>
        <w:t xml:space="preserve">第二节 矿渣粉行业市场供需情况分析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2021-2026年国内矿渣粉行业发展现状</w:t>
      </w:r>
    </w:p>
    <w:p>
      <w:pPr>
        <w:spacing w:before="75" w:after="0"/>
      </w:pPr>
      <w:r>
        <w:rPr/>
        <w:t xml:space="preserve">一、矿渣粉行业产销状况分析</w:t>
      </w:r>
    </w:p>
    <w:p>
      <w:pPr>
        <w:spacing w:before="75" w:after="0"/>
      </w:pPr>
      <w:r>
        <w:rPr/>
        <w:t xml:space="preserve">二、矿渣粉行业市场盈利能力分析</w:t>
      </w:r>
    </w:p>
    <w:p>
      <w:pPr>
        <w:spacing w:before="75" w:after="0"/>
      </w:pPr>
      <w:r>
        <w:rPr>
          <w:b w:val="1"/>
          <w:bCs w:val="1"/>
        </w:rPr>
        <w:t xml:space="preserve">第四章 矿渣粉行业区域市场分析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中国矿渣粉行业市场竞争分析</w:t>
      </w:r>
    </w:p>
    <w:p>
      <w:pPr>
        <w:spacing w:before="75" w:after="0"/>
      </w:pPr>
      <w:r>
        <w:rPr/>
        <w:t xml:space="preserve">第一节 矿渣粉行业上下游市场分析</w:t>
      </w:r>
    </w:p>
    <w:p>
      <w:pPr>
        <w:spacing w:before="75" w:after="0"/>
      </w:pPr>
      <w:r>
        <w:rPr/>
        <w:t xml:space="preserve">一、矿渣粉行业产业链简介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矿渣粉行业市场供需分析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矿渣粉行业竞争力分析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矿渣粉行业市场集中度分析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2021-2026年中国矿渣粉行业竞争格局分析</w:t>
      </w:r>
    </w:p>
    <w:p>
      <w:pPr>
        <w:spacing w:before="75" w:after="0"/>
      </w:pPr>
      <w:r>
        <w:rPr/>
        <w:t xml:space="preserve">第一节 矿渣粉行业集中度分析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2021-2026年矿渣粉行业竞争格局分析</w:t>
      </w:r>
    </w:p>
    <w:p>
      <w:pPr>
        <w:spacing w:before="75" w:after="0"/>
      </w:pPr>
      <w:r>
        <w:rPr/>
        <w:t xml:space="preserve">一、国内外矿渣粉竞争分析</w:t>
      </w:r>
    </w:p>
    <w:p>
      <w:pPr>
        <w:spacing w:before="75" w:after="0"/>
      </w:pPr>
      <w:r>
        <w:rPr/>
        <w:t xml:space="preserve">二、我国矿渣粉市场竞争分析</w:t>
      </w:r>
    </w:p>
    <w:p>
      <w:pPr>
        <w:spacing w:before="75" w:after="0"/>
      </w:pPr>
      <w:r>
        <w:rPr/>
        <w:t xml:space="preserve">三、国内主要矿渣粉企业动向</w:t>
      </w:r>
    </w:p>
    <w:p>
      <w:pPr>
        <w:spacing w:before="75" w:after="0"/>
      </w:pPr>
      <w:r>
        <w:rPr/>
        <w:t xml:space="preserve">四、国内行业竞争趋势发展分析</w:t>
      </w:r>
    </w:p>
    <w:p>
      <w:pPr>
        <w:spacing w:before="75" w:after="0"/>
      </w:pPr>
      <w:r>
        <w:rPr>
          <w:b w:val="1"/>
          <w:bCs w:val="1"/>
        </w:rPr>
        <w:t xml:space="preserve">第七章 2021-2026年矿渣粉行业企业竞争格局分析</w:t>
      </w:r>
    </w:p>
    <w:p>
      <w:pPr>
        <w:spacing w:before="75" w:after="0"/>
      </w:pPr>
      <w:r>
        <w:rPr/>
        <w:t xml:space="preserve">第一节 新疆天山水泥股份有限公司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宝武集团环境资源科技有限公司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金隅集团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海螺集团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‌华润集团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未来矿渣粉行业发展预测分析</w:t>
      </w:r>
    </w:p>
    <w:p>
      <w:pPr>
        <w:spacing w:before="75" w:after="0"/>
      </w:pPr>
      <w:r>
        <w:rPr/>
        <w:t xml:space="preserve">第一节 2026-2031年矿渣粉行业市场预测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2026-2031年中国矿渣粉行业供需预测</w:t>
      </w:r>
    </w:p>
    <w:p>
      <w:pPr>
        <w:spacing w:before="75" w:after="0"/>
      </w:pPr>
      <w:r>
        <w:rPr/>
        <w:t xml:space="preserve">一、中国矿渣粉供给预测</w:t>
      </w:r>
    </w:p>
    <w:p>
      <w:pPr>
        <w:spacing w:before="75" w:after="0"/>
      </w:pPr>
      <w:r>
        <w:rPr/>
        <w:t xml:space="preserve">二、中国矿渣粉需求预测</w:t>
      </w:r>
    </w:p>
    <w:p>
      <w:pPr>
        <w:spacing w:before="75" w:after="0"/>
      </w:pPr>
      <w:r>
        <w:rPr/>
        <w:t xml:space="preserve">三、中国矿渣粉供需平衡预测</w:t>
      </w:r>
    </w:p>
    <w:p>
      <w:pPr>
        <w:spacing w:before="75" w:after="0"/>
      </w:pPr>
      <w:r>
        <w:rPr/>
        <w:t xml:space="preserve">第三节 2026-2031年矿渣粉行业发展前景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消费市场对矿渣粉行业的影响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矿渣粉行业投资分析与预测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对矿渣粉行业投资机会与风险分析</w:t>
      </w:r>
    </w:p>
    <w:p>
      <w:pPr>
        <w:spacing w:before="75" w:after="0"/>
      </w:pPr>
      <w:r>
        <w:rPr/>
        <w:t xml:space="preserve">第一节 矿渣粉行业投资机会分析</w:t>
      </w:r>
    </w:p>
    <w:p>
      <w:pPr>
        <w:spacing w:before="75" w:after="0"/>
      </w:pPr>
      <w:r>
        <w:rPr/>
        <w:t xml:space="preserve">一、矿渣粉投资项目分析</w:t>
      </w:r>
    </w:p>
    <w:p>
      <w:pPr>
        <w:spacing w:before="75" w:after="0"/>
      </w:pPr>
      <w:r>
        <w:rPr/>
        <w:t xml:space="preserve">二、可以投资的矿渣粉模式</w:t>
      </w:r>
    </w:p>
    <w:p>
      <w:pPr>
        <w:spacing w:before="75" w:after="0"/>
      </w:pPr>
      <w:r>
        <w:rPr/>
        <w:t xml:space="preserve">三、2021-2026年矿渣粉投资机会</w:t>
      </w:r>
    </w:p>
    <w:p>
      <w:pPr>
        <w:spacing w:before="75" w:after="0"/>
      </w:pPr>
      <w:r>
        <w:rPr/>
        <w:t xml:space="preserve">四、2021-2026年矿渣粉投资新方向</w:t>
      </w:r>
    </w:p>
    <w:p>
      <w:pPr>
        <w:spacing w:before="75" w:after="0"/>
      </w:pPr>
      <w:r>
        <w:rPr/>
        <w:t xml:space="preserve">五、2026-2031年矿渣粉行业投资的建议</w:t>
      </w:r>
    </w:p>
    <w:p>
      <w:pPr>
        <w:spacing w:before="75" w:after="0"/>
      </w:pPr>
      <w:r>
        <w:rPr/>
        <w:t xml:space="preserve">第二节 影响矿渣粉行业发展的主要因素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矿渣粉行业投资风险及控制策略分析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矿渣粉行业研究结论及建议</w:t>
      </w:r>
    </w:p>
    <w:p>
      <w:pPr>
        <w:spacing w:before="75" w:after="0"/>
      </w:pPr>
      <w:r>
        <w:rPr/>
        <w:t xml:space="preserve">第二节 矿渣粉细分行业研究结论及建议</w:t>
      </w:r>
    </w:p>
    <w:p>
      <w:pPr>
        <w:spacing w:before="75" w:after="0"/>
      </w:pPr>
      <w:r>
        <w:rPr/>
        <w:t xml:space="preserve">第三节 矿渣粉行业竞争策略总结及建议</w:t>
      </w:r>
    </w:p>
    <w:p>
      <w:pPr>
        <w:spacing w:before="75" w:after="0"/>
      </w:pPr>
      <w:r>
        <w:rPr>
          <w:b w:val="1"/>
          <w:bCs w:val="1"/>
        </w:rPr>
        <w:t xml:space="preserve">图表目录</w:t>
      </w:r>
    </w:p>
    <w:p>
      <w:pPr>
        <w:spacing w:before="75" w:after="0"/>
      </w:pPr>
      <w:r>
        <w:rPr/>
        <w:t xml:space="preserve">图表：矿渣粉产业链分析</w:t>
      </w:r>
    </w:p>
    <w:p>
      <w:pPr>
        <w:spacing w:before="75" w:after="0"/>
      </w:pPr>
      <w:r>
        <w:rPr/>
        <w:t xml:space="preserve">图表：矿渣粉行业生命周期</w:t>
      </w:r>
    </w:p>
    <w:p>
      <w:pPr>
        <w:spacing w:before="75" w:after="0"/>
      </w:pPr>
      <w:r>
        <w:rPr/>
        <w:t xml:space="preserve">图表：2021-2026年中国矿渣粉行业市场规模</w:t>
      </w:r>
    </w:p>
    <w:p>
      <w:pPr>
        <w:spacing w:before="75" w:after="0"/>
      </w:pPr>
      <w:r>
        <w:rPr/>
        <w:t xml:space="preserve">图表：2021-2026年全球矿渣粉产业市场规模</w:t>
      </w:r>
    </w:p>
    <w:p>
      <w:pPr>
        <w:spacing w:before="75" w:after="0"/>
      </w:pPr>
      <w:r>
        <w:rPr/>
        <w:t xml:space="preserve">图表：2021-2026年矿渣粉重要数据指标比较</w:t>
      </w:r>
    </w:p>
    <w:p>
      <w:pPr>
        <w:spacing w:before="75" w:after="0"/>
      </w:pPr>
      <w:r>
        <w:rPr/>
        <w:t xml:space="preserve">图表：2021-2026年中国矿渣粉行业利润情况分析</w:t>
      </w:r>
    </w:p>
    <w:p>
      <w:pPr>
        <w:spacing w:before="75" w:after="0"/>
      </w:pPr>
      <w:r>
        <w:rPr/>
        <w:t xml:space="preserve">图表：2021-2026年中国矿渣粉行业资产情况分析</w:t>
      </w:r>
    </w:p>
    <w:p>
      <w:pPr>
        <w:spacing w:before="75" w:after="0"/>
      </w:pPr>
      <w:r>
        <w:rPr/>
        <w:t xml:space="preserve">图表：2021-2026年中国矿渣粉竞争力分析</w:t>
      </w:r>
    </w:p>
    <w:p>
      <w:pPr>
        <w:spacing w:before="75" w:after="0"/>
      </w:pPr>
      <w:r>
        <w:rPr/>
        <w:t xml:space="preserve">图表：2026-2031年中国矿渣粉市场前景预测</w:t>
      </w:r>
    </w:p>
    <w:p>
      <w:pPr>
        <w:spacing w:before="75" w:after="0"/>
      </w:pPr>
      <w:r>
        <w:rPr/>
        <w:t xml:space="preserve">图表：2026-2031年中国矿渣粉发展前景预测</w:t>
      </w:r>
    </w:p>
    <w:p>
      <w:pPr>
        <w:spacing w:before="75" w:after="0"/>
      </w:pPr>
      <w:r>
        <w:rPr/>
        <w:t xml:space="preserve">图表：2021-2026年矿渣粉行业销售成本分析</w:t>
      </w:r>
    </w:p>
    <w:p>
      <w:pPr>
        <w:spacing w:before="75" w:after="0"/>
      </w:pPr>
      <w:r>
        <w:rPr/>
        <w:t xml:space="preserve">图表：2021-2026年矿渣粉行业销售费用分析</w:t>
      </w:r>
    </w:p>
    <w:p>
      <w:pPr>
        <w:spacing w:before="75" w:after="0"/>
      </w:pPr>
      <w:r>
        <w:rPr/>
        <w:t xml:space="preserve">图表：2021-2026年矿渣粉行业管理费用分析</w:t>
      </w:r>
    </w:p>
    <w:p>
      <w:pPr>
        <w:spacing w:before="75" w:after="0"/>
      </w:pPr>
      <w:r>
        <w:rPr/>
        <w:t xml:space="preserve">图表：2021-2026年矿渣粉行业财务费用分析</w:t>
      </w:r>
    </w:p>
    <w:p>
      <w:pPr>
        <w:spacing w:before="75" w:after="0"/>
      </w:pPr>
      <w:r>
        <w:rPr/>
        <w:t xml:space="preserve">图表：2021-2026年矿渣粉行业成本费用利润率分析</w:t>
      </w:r>
    </w:p>
    <w:p>
      <w:pPr>
        <w:spacing w:before="75" w:after="0"/>
      </w:pPr>
      <w:r>
        <w:rPr/>
        <w:t xml:space="preserve">图表：2021-2026年矿渣粉行业总资产利润率分析</w:t>
      </w:r>
    </w:p>
    <w:p>
      <w:pPr>
        <w:spacing w:before="75" w:after="0"/>
      </w:pPr>
      <w:r>
        <w:rPr/>
        <w:t xml:space="preserve">图表：2021-2026年矿渣粉行业资产分析</w:t>
      </w:r>
    </w:p>
    <w:p>
      <w:pPr>
        <w:spacing w:before="75" w:after="0"/>
      </w:pPr>
      <w:r>
        <w:rPr/>
        <w:t xml:space="preserve">图表：2021-2026年矿渣粉行业负债分析</w:t>
      </w:r>
    </w:p>
    <w:p>
      <w:pPr>
        <w:spacing w:before="75" w:after="0"/>
      </w:pPr>
      <w:r>
        <w:rPr/>
        <w:t xml:space="preserve">图表：2021-2026年矿渣粉行业偿债能力分析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图表：2026-2031年矿渣粉行业发展规模预测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中国矿渣粉行业市场发展现状及前景趋势与投资分析研究报告(2026-2031版)</dc:title>
  <dc:description>中国矿渣粉行业市场发展现状及前景趋势与投资分析研究报告(2026-2031版)</dc:description>
  <dc:subject>中国矿渣粉行业市场发展现状及前景趋势与投资分析研究报告(2026-2031版)</dc:subject>
  <cp:keywords>研究报告</cp:keywords>
  <cp:category>研究报告</cp:category>
  <cp:lastModifiedBy>北京中道泰和信息咨询有限公司</cp:lastModifiedBy>
  <dcterms:created xsi:type="dcterms:W3CDTF">2026-03-26T23:08:28+08:00</dcterms:created>
  <dcterms:modified xsi:type="dcterms:W3CDTF">2026-03-26T23:08:28+08:00</dcterms:modified>
</cp:coreProperties>
</file>

<file path=docProps/custom.xml><?xml version="1.0" encoding="utf-8"?>
<Properties xmlns="http://schemas.openxmlformats.org/officeDocument/2006/custom-properties" xmlns:vt="http://schemas.openxmlformats.org/officeDocument/2006/docPropsVTypes"/>
</file>