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中国移动电竞行业市场发展现状及前景趋势与投资分析研究报告(2024-2030版)</w:t>
      </w:r>
    </w:p>
    <w:p>
      <w:pPr>
        <w:spacing w:after="150"/>
      </w:pPr>
      <w:r>
        <w:rPr>
          <w:b w:val="1"/>
          <w:bCs w:val="1"/>
        </w:rPr>
        <w:t xml:space="preserve">报告简介</w:t>
      </w:r>
    </w:p>
    <w:p>
      <w:pPr>
        <w:spacing w:after="150"/>
      </w:pPr>
      <w:r>
        <w:rPr/>
        <w:t xml:space="preserve">移动电竞是指利用移动设备(如平板电脑、手机、PSP等)进行的电子游戏比赛，达到“竞技”层面的活动。移动电竞运动通过移动设备进行，锻炼参与者的思维能力、反应能力、协调能力和意志力，同时培养团队精神。</w:t>
      </w:r>
    </w:p>
    <w:p>
      <w:pPr>
        <w:spacing w:after="150"/>
      </w:pPr>
      <w:r>
        <w:rPr/>
        <w:t xml:space="preserve">现状</w:t>
      </w:r>
    </w:p>
    <w:p>
      <w:pPr>
        <w:spacing w:after="150"/>
      </w:pPr>
      <w:r>
        <w:rPr/>
        <w:t xml:space="preserve">移动电竞的现状主要体现在以下几个方面：</w:t>
      </w:r>
    </w:p>
    <w:p>
      <w:pPr>
        <w:spacing w:after="150"/>
      </w:pPr>
      <w:r>
        <w:rPr/>
        <w:t xml:space="preserve">市场规模：移动电竞用户规模庞大，用户群体以年轻人为主，他们对新技术和新体验的接受度高，推动了移动电竞文化的普及和市场的扩大。</w:t>
      </w:r>
    </w:p>
    <w:p>
      <w:pPr>
        <w:spacing w:after="150"/>
      </w:pPr>
      <w:r>
        <w:rPr/>
        <w:t xml:space="preserve">产业链：移动电竞产业链包括上游的游戏研发与运营、中游的赛事运营和内容制作、下游的直播和媒体传播等环节。腾讯、网易等大型企业占据了市场的主要份额，同时也有许多新兴企业和中小型企业在不同环节上崭露头角。</w:t>
      </w:r>
    </w:p>
    <w:p>
      <w:pPr>
        <w:spacing w:after="150"/>
      </w:pPr>
      <w:r>
        <w:rPr/>
        <w:t xml:space="preserve">技术创新：5G、AI、VR/AR等技术的发展为移动电竞带来了更多的创新机会，提升了比赛的观赏性和互动性。</w:t>
      </w:r>
    </w:p>
    <w:p>
      <w:pPr>
        <w:spacing w:after="150"/>
      </w:pPr>
      <w:r>
        <w:rPr/>
        <w:t xml:space="preserve">趋势</w:t>
      </w:r>
    </w:p>
    <w:p>
      <w:pPr>
        <w:spacing w:after="150"/>
      </w:pPr>
      <w:r>
        <w:rPr/>
        <w:t xml:space="preserve">移动电竞的发展趋势主要包括：</w:t>
      </w:r>
    </w:p>
    <w:p>
      <w:pPr>
        <w:spacing w:after="150"/>
      </w:pPr>
      <w:r>
        <w:rPr/>
        <w:t xml:space="preserve">技术进步：5G、AI等技术的不断进步将进一步提升移动电竞的体验和观赏性。</w:t>
      </w:r>
    </w:p>
    <w:p>
      <w:pPr>
        <w:spacing w:after="150"/>
      </w:pPr>
      <w:r>
        <w:rPr/>
        <w:t xml:space="preserve">国际化：中国自研电竞游戏赛事在海外的影响力进一步扩大，国内外电竞企业的合作也在加强，推动电竞文化的国际传播和交流。</w:t>
      </w:r>
    </w:p>
    <w:p>
      <w:pPr>
        <w:spacing w:after="150"/>
      </w:pPr>
      <w:r>
        <w:rPr/>
        <w:t xml:space="preserve">商业模式创新：移动电竞正在探索多元化的盈利途径，如虚拟商品销售、直播收入等，为行业带来新的增长点。</w:t>
      </w:r>
    </w:p>
    <w:p>
      <w:pPr>
        <w:spacing w:after="150"/>
      </w:pPr>
      <w:r>
        <w:rPr/>
        <w:t xml:space="preserve">前景</w:t>
      </w:r>
    </w:p>
    <w:p>
      <w:pPr>
        <w:spacing w:after="150"/>
      </w:pPr>
      <w:r>
        <w:rPr/>
        <w:t xml:space="preserve">移动电竞的前景非常广阔，主要体现在以下几个方面：</w:t>
      </w:r>
    </w:p>
    <w:p>
      <w:pPr>
        <w:spacing w:after="150"/>
      </w:pPr>
      <w:r>
        <w:rPr/>
        <w:t xml:space="preserve">市场规模持续扩大：预计2024年中国移动电竞市场规模将达到约2186亿元，同比增长显著23。</w:t>
      </w:r>
    </w:p>
    <w:p>
      <w:pPr>
        <w:spacing w:after="150"/>
      </w:pPr>
      <w:r>
        <w:rPr/>
        <w:t xml:space="preserve">政策支持：多地政府出台了一系列扶持政策，涵盖专项资金扶持、减税降费等激励机制，旨在完善产业配套设施、刺激市场活力。</w:t>
      </w:r>
    </w:p>
    <w:p>
      <w:pPr>
        <w:spacing w:after="150"/>
      </w:pPr>
      <w:r>
        <w:rPr/>
        <w:t xml:space="preserve">多元化发展：移动电竞正在逐步走向规范化、健康化、主流化和国际化，吸引了更多社会公众的关注和参与。</w:t>
      </w:r>
    </w:p>
    <w:p>
      <w:pPr>
        <w:spacing w:after="150"/>
      </w:pPr>
      <w:r>
        <w:rPr/>
        <w:t xml:space="preserve">综上所述，移动电竞在技术进步、市场规模扩大和政策支持的推动下，未来发展前景非常广阔。</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移动电竞行业研究单位等公布和提供的大量资料。报告对我国移动电竞行业的供需状况、发展现状、子行业发展变化等进行了分析，重点分析了国内外移动电竞行业的发展现状、如何面对行业的发展挑战、行业的发展建议、行业竞争力，以及行业的投资分析和趋势预测等等。报告还综合了移动电竞行业的整体发展动态，对行业在产品方面提供了参考建议和具体解决办法。报告对于移动电竞产品生产企业、经销商、行业管理部门以及拟进入该行业的投资者具有重要的参考价值，对于研究我国移动电竞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移动电子竞技相关概述</w:t>
      </w:r>
    </w:p>
    <w:p>
      <w:pPr>
        <w:spacing w:before="75" w:after="0"/>
      </w:pPr>
      <w:r>
        <w:rPr/>
        <w:t xml:space="preserve">第一节  移动电子竞技基本概念</w:t>
      </w:r>
    </w:p>
    <w:p>
      <w:pPr>
        <w:spacing w:before="75" w:after="0"/>
      </w:pPr>
      <w:r>
        <w:rPr/>
        <w:t xml:space="preserve">一、  电子竞技的定义</w:t>
      </w:r>
    </w:p>
    <w:p>
      <w:pPr>
        <w:spacing w:before="75" w:after="0"/>
      </w:pPr>
      <w:r>
        <w:rPr/>
        <w:t xml:space="preserve">二、  移动电竞的定义</w:t>
      </w:r>
    </w:p>
    <w:p>
      <w:pPr>
        <w:spacing w:before="75" w:after="0"/>
      </w:pPr>
      <w:r>
        <w:rPr/>
        <w:t xml:space="preserve">第二节  移动电子竞技发展历程及特点</w:t>
      </w:r>
    </w:p>
    <w:p>
      <w:pPr>
        <w:spacing w:before="75" w:after="0"/>
      </w:pPr>
      <w:r>
        <w:rPr/>
        <w:t xml:space="preserve">一、  基本特征</w:t>
      </w:r>
    </w:p>
    <w:p>
      <w:pPr>
        <w:spacing w:before="75" w:after="0"/>
      </w:pPr>
      <w:r>
        <w:rPr/>
        <w:t xml:space="preserve">二、  发展历程</w:t>
      </w:r>
    </w:p>
    <w:p>
      <w:pPr>
        <w:spacing w:before="75" w:after="0"/>
      </w:pPr>
      <w:r>
        <w:rPr/>
        <w:t xml:space="preserve">三、  手游竞技性</w:t>
      </w:r>
    </w:p>
    <w:p>
      <w:pPr>
        <w:spacing w:before="75" w:after="0"/>
      </w:pPr>
      <w:r>
        <w:rPr/>
        <w:t xml:space="preserve">四、  产业链分析</w:t>
      </w:r>
    </w:p>
    <w:p>
      <w:pPr>
        <w:spacing w:before="75" w:after="0"/>
      </w:pPr>
      <w:r>
        <w:rPr>
          <w:b w:val="1"/>
          <w:bCs w:val="1"/>
        </w:rPr>
        <w:t xml:space="preserve">第二章 2022-2024年移动电子竞技行业发展环境分析</w:t>
      </w:r>
    </w:p>
    <w:p>
      <w:pPr>
        <w:spacing w:before="75" w:after="0"/>
      </w:pPr>
      <w:r>
        <w:rPr/>
        <w:t xml:space="preserve">第一节  经济环境</w:t>
      </w:r>
    </w:p>
    <w:p>
      <w:pPr>
        <w:spacing w:before="75" w:after="0"/>
      </w:pPr>
      <w:r>
        <w:rPr/>
        <w:t xml:space="preserve">一、  国民经济发展综况</w:t>
      </w:r>
    </w:p>
    <w:p>
      <w:pPr>
        <w:spacing w:before="75" w:after="0"/>
      </w:pPr>
      <w:r>
        <w:rPr/>
        <w:t xml:space="preserve">二、  文化产业发展态势</w:t>
      </w:r>
    </w:p>
    <w:p>
      <w:pPr>
        <w:spacing w:before="75" w:after="0"/>
      </w:pPr>
      <w:r>
        <w:rPr/>
        <w:t xml:space="preserve">三、  网络游戏市场规模</w:t>
      </w:r>
    </w:p>
    <w:p>
      <w:pPr>
        <w:spacing w:before="75" w:after="0"/>
      </w:pPr>
      <w:r>
        <w:rPr/>
        <w:t xml:space="preserve">四、  宏观经济发展走势</w:t>
      </w:r>
    </w:p>
    <w:p>
      <w:pPr>
        <w:spacing w:before="75" w:after="0"/>
      </w:pPr>
      <w:r>
        <w:rPr/>
        <w:t xml:space="preserve">第二节  政策环境</w:t>
      </w:r>
    </w:p>
    <w:p>
      <w:pPr>
        <w:spacing w:before="75" w:after="0"/>
      </w:pPr>
      <w:r>
        <w:rPr/>
        <w:t xml:space="preserve">一、  文化产业相关政策</w:t>
      </w:r>
    </w:p>
    <w:p>
      <w:pPr>
        <w:spacing w:before="75" w:after="0"/>
      </w:pPr>
      <w:r>
        <w:rPr/>
        <w:t xml:space="preserve">二、  网络游戏相关政策</w:t>
      </w:r>
    </w:p>
    <w:p>
      <w:pPr>
        <w:spacing w:before="75" w:after="0"/>
      </w:pPr>
      <w:r>
        <w:rPr/>
        <w:t xml:space="preserve">三、  移动游戏审批政策</w:t>
      </w:r>
    </w:p>
    <w:p>
      <w:pPr>
        <w:spacing w:before="75" w:after="0"/>
      </w:pPr>
      <w:r>
        <w:rPr/>
        <w:t xml:space="preserve">四、  游戏设备生产政策</w:t>
      </w:r>
    </w:p>
    <w:p>
      <w:pPr>
        <w:spacing w:before="75" w:after="0"/>
      </w:pPr>
      <w:r>
        <w:rPr/>
        <w:t xml:space="preserve">第三节  社会环境</w:t>
      </w:r>
    </w:p>
    <w:p>
      <w:pPr>
        <w:spacing w:before="75" w:after="0"/>
      </w:pPr>
      <w:r>
        <w:rPr/>
        <w:t xml:space="preserve">一、  政府大力支持</w:t>
      </w:r>
    </w:p>
    <w:p>
      <w:pPr>
        <w:spacing w:before="75" w:after="0"/>
      </w:pPr>
      <w:r>
        <w:rPr/>
        <w:t xml:space="preserve">二、  社会偏见改观</w:t>
      </w:r>
    </w:p>
    <w:p>
      <w:pPr>
        <w:spacing w:before="75" w:after="0"/>
      </w:pPr>
      <w:r>
        <w:rPr/>
        <w:t xml:space="preserve">三、  行业标准将出</w:t>
      </w:r>
    </w:p>
    <w:p>
      <w:pPr>
        <w:spacing w:before="75" w:after="0"/>
      </w:pPr>
      <w:r>
        <w:rPr/>
        <w:t xml:space="preserve">四、  行业联盟成立</w:t>
      </w:r>
    </w:p>
    <w:p>
      <w:pPr>
        <w:spacing w:before="75" w:after="0"/>
      </w:pPr>
      <w:r>
        <w:rPr/>
        <w:t xml:space="preserve">第四节  技术环境</w:t>
      </w:r>
    </w:p>
    <w:p>
      <w:pPr>
        <w:spacing w:before="75" w:after="0"/>
      </w:pPr>
      <w:r>
        <w:rPr/>
        <w:t xml:space="preserve">一、  移动终端发展</w:t>
      </w:r>
    </w:p>
    <w:p>
      <w:pPr>
        <w:spacing w:before="75" w:after="0"/>
      </w:pPr>
      <w:r>
        <w:rPr/>
        <w:t xml:space="preserve">二、  4g网络发展</w:t>
      </w:r>
    </w:p>
    <w:p>
      <w:pPr>
        <w:spacing w:before="75" w:after="0"/>
      </w:pPr>
      <w:r>
        <w:rPr/>
        <w:t xml:space="preserve">三、  视频直播技术</w:t>
      </w:r>
    </w:p>
    <w:p>
      <w:pPr>
        <w:spacing w:before="75" w:after="0"/>
      </w:pPr>
      <w:r>
        <w:rPr>
          <w:b w:val="1"/>
          <w:bCs w:val="1"/>
        </w:rPr>
        <w:t xml:space="preserve">第三章 2022-2024年电子竞技行业发展分析</w:t>
      </w:r>
    </w:p>
    <w:p>
      <w:pPr>
        <w:spacing w:before="75" w:after="0"/>
      </w:pPr>
      <w:r>
        <w:rPr/>
        <w:t xml:space="preserve">第一节  全球电子竞技行业发展态势</w:t>
      </w:r>
    </w:p>
    <w:p>
      <w:pPr>
        <w:spacing w:before="75" w:after="0"/>
      </w:pPr>
      <w:r>
        <w:rPr/>
        <w:t xml:space="preserve">一、  影响因素</w:t>
      </w:r>
    </w:p>
    <w:p>
      <w:pPr>
        <w:spacing w:before="75" w:after="0"/>
      </w:pPr>
      <w:r>
        <w:rPr/>
        <w:t xml:space="preserve">二、  市场规模</w:t>
      </w:r>
    </w:p>
    <w:p>
      <w:pPr>
        <w:spacing w:before="75" w:after="0"/>
      </w:pPr>
      <w:r>
        <w:rPr/>
        <w:t xml:space="preserve">三、  赛事发展</w:t>
      </w:r>
    </w:p>
    <w:p>
      <w:pPr>
        <w:spacing w:before="75" w:after="0"/>
      </w:pPr>
      <w:r>
        <w:rPr/>
        <w:t xml:space="preserve">第二节  中国电子竞技行业产业链分析</w:t>
      </w:r>
    </w:p>
    <w:p>
      <w:pPr>
        <w:spacing w:before="75" w:after="0"/>
      </w:pPr>
      <w:r>
        <w:rPr/>
        <w:t xml:space="preserve">一、  产业链核心</w:t>
      </w:r>
    </w:p>
    <w:p>
      <w:pPr>
        <w:spacing w:before="75" w:after="0"/>
      </w:pPr>
      <w:r>
        <w:rPr/>
        <w:t xml:space="preserve">二、  游戏厂商</w:t>
      </w:r>
    </w:p>
    <w:p>
      <w:pPr>
        <w:spacing w:before="75" w:after="0"/>
      </w:pPr>
      <w:r>
        <w:rPr/>
        <w:t xml:space="preserve">三、  赛事发展</w:t>
      </w:r>
    </w:p>
    <w:p>
      <w:pPr>
        <w:spacing w:before="75" w:after="0"/>
      </w:pPr>
      <w:r>
        <w:rPr/>
        <w:t xml:space="preserve">四、  直播平台</w:t>
      </w:r>
    </w:p>
    <w:p>
      <w:pPr>
        <w:spacing w:before="75" w:after="0"/>
      </w:pPr>
      <w:r>
        <w:rPr/>
        <w:t xml:space="preserve">第三节  中国电子竞技行业发展规模分析</w:t>
      </w:r>
    </w:p>
    <w:p>
      <w:pPr>
        <w:spacing w:before="75" w:after="0"/>
      </w:pPr>
      <w:r>
        <w:rPr/>
        <w:t xml:space="preserve">一、  商业模式</w:t>
      </w:r>
    </w:p>
    <w:p>
      <w:pPr>
        <w:spacing w:before="75" w:after="0"/>
      </w:pPr>
      <w:r>
        <w:rPr/>
        <w:t xml:space="preserve">二、  用户规模</w:t>
      </w:r>
    </w:p>
    <w:p>
      <w:pPr>
        <w:spacing w:before="75" w:after="0"/>
      </w:pPr>
      <w:r>
        <w:rPr/>
        <w:t xml:space="preserve">三、  市场规模</w:t>
      </w:r>
    </w:p>
    <w:p>
      <w:pPr>
        <w:spacing w:before="75" w:after="0"/>
      </w:pPr>
      <w:r>
        <w:rPr/>
        <w:t xml:space="preserve">四、  规模预测</w:t>
      </w:r>
    </w:p>
    <w:p>
      <w:pPr>
        <w:spacing w:before="75" w:after="0"/>
      </w:pPr>
      <w:r>
        <w:rPr/>
        <w:t xml:space="preserve">第四节  中国电竞行业发展趋势</w:t>
      </w:r>
    </w:p>
    <w:p>
      <w:pPr>
        <w:spacing w:before="75" w:after="0"/>
      </w:pPr>
      <w:r>
        <w:rPr/>
        <w:t xml:space="preserve">一、  电竞专业化</w:t>
      </w:r>
    </w:p>
    <w:p>
      <w:pPr>
        <w:spacing w:before="75" w:after="0"/>
      </w:pPr>
      <w:r>
        <w:rPr/>
        <w:t xml:space="preserve">二、  电竞娱乐化</w:t>
      </w:r>
    </w:p>
    <w:p>
      <w:pPr>
        <w:spacing w:before="75" w:after="0"/>
      </w:pPr>
      <w:r>
        <w:rPr/>
        <w:t xml:space="preserve">三、  电竞移动化</w:t>
      </w:r>
    </w:p>
    <w:p>
      <w:pPr>
        <w:spacing w:before="75" w:after="0"/>
      </w:pPr>
      <w:r>
        <w:rPr/>
        <w:t xml:space="preserve">四、  电竞全民化</w:t>
      </w:r>
    </w:p>
    <w:p>
      <w:pPr>
        <w:spacing w:before="75" w:after="0"/>
      </w:pPr>
      <w:r>
        <w:rPr/>
        <w:t xml:space="preserve">五、  电竞虚拟化</w:t>
      </w:r>
    </w:p>
    <w:p>
      <w:pPr>
        <w:spacing w:before="75" w:after="0"/>
      </w:pPr>
      <w:r>
        <w:rPr>
          <w:b w:val="1"/>
          <w:bCs w:val="1"/>
        </w:rPr>
        <w:t xml:space="preserve">第四章 2022-2024年移动游戏行业发展分析</w:t>
      </w:r>
    </w:p>
    <w:p>
      <w:pPr>
        <w:spacing w:before="75" w:after="0"/>
      </w:pPr>
      <w:r>
        <w:rPr/>
        <w:t xml:space="preserve">第一节  移动游戏发展概述</w:t>
      </w:r>
    </w:p>
    <w:p>
      <w:pPr>
        <w:spacing w:before="75" w:after="0"/>
      </w:pPr>
      <w:r>
        <w:rPr/>
        <w:t xml:space="preserve">一、  产品分类</w:t>
      </w:r>
    </w:p>
    <w:p>
      <w:pPr>
        <w:spacing w:before="75" w:after="0"/>
      </w:pPr>
      <w:r>
        <w:rPr/>
        <w:t xml:space="preserve">二、  行业周期</w:t>
      </w:r>
    </w:p>
    <w:p>
      <w:pPr>
        <w:spacing w:before="75" w:after="0"/>
      </w:pPr>
      <w:r>
        <w:rPr/>
        <w:t xml:space="preserve">第二节  2022-2024年中国移动游戏市场分析</w:t>
      </w:r>
    </w:p>
    <w:p>
      <w:pPr>
        <w:spacing w:before="75" w:after="0"/>
      </w:pPr>
      <w:r>
        <w:rPr/>
        <w:t xml:space="preserve">一、  用户规模</w:t>
      </w:r>
    </w:p>
    <w:p>
      <w:pPr>
        <w:spacing w:before="75" w:after="0"/>
      </w:pPr>
      <w:r>
        <w:rPr/>
        <w:t xml:space="preserve">二、  市场规模</w:t>
      </w:r>
    </w:p>
    <w:p>
      <w:pPr>
        <w:spacing w:before="75" w:after="0"/>
      </w:pPr>
      <w:r>
        <w:rPr/>
        <w:t xml:space="preserve">三、  市场格局</w:t>
      </w:r>
    </w:p>
    <w:p>
      <w:pPr>
        <w:spacing w:before="75" w:after="0"/>
      </w:pPr>
      <w:r>
        <w:rPr/>
        <w:t xml:space="preserve">四、  企业动态</w:t>
      </w:r>
    </w:p>
    <w:p>
      <w:pPr>
        <w:spacing w:before="75" w:after="0"/>
      </w:pPr>
      <w:r>
        <w:rPr/>
        <w:t xml:space="preserve">第三节  中国移动游戏发展趋势</w:t>
      </w:r>
    </w:p>
    <w:p>
      <w:pPr>
        <w:spacing w:before="75" w:after="0"/>
      </w:pPr>
      <w:r>
        <w:rPr/>
        <w:t xml:space="preserve">一、  产品多样化</w:t>
      </w:r>
    </w:p>
    <w:p>
      <w:pPr>
        <w:spacing w:before="75" w:after="0"/>
      </w:pPr>
      <w:r>
        <w:rPr/>
        <w:t xml:space="preserve">二、  产品重度化</w:t>
      </w:r>
    </w:p>
    <w:p>
      <w:pPr>
        <w:spacing w:before="75" w:after="0"/>
      </w:pPr>
      <w:r>
        <w:rPr/>
        <w:t xml:space="preserve">三、  时间连续化</w:t>
      </w:r>
    </w:p>
    <w:p>
      <w:pPr>
        <w:spacing w:before="75" w:after="0"/>
      </w:pPr>
      <w:r>
        <w:rPr/>
        <w:t xml:space="preserve">四、  性别平衡化</w:t>
      </w:r>
    </w:p>
    <w:p>
      <w:pPr>
        <w:spacing w:before="75" w:after="0"/>
      </w:pPr>
      <w:r>
        <w:rPr>
          <w:b w:val="1"/>
          <w:bCs w:val="1"/>
        </w:rPr>
        <w:t xml:space="preserve">第五章 2022-2024年中国移动电子竞技行业发展分析</w:t>
      </w:r>
    </w:p>
    <w:p>
      <w:pPr>
        <w:spacing w:before="75" w:after="0"/>
      </w:pPr>
      <w:r>
        <w:rPr/>
        <w:t xml:space="preserve">第一节  中国移动电竞行业发展概况</w:t>
      </w:r>
    </w:p>
    <w:p>
      <w:pPr>
        <w:spacing w:before="75" w:after="0"/>
      </w:pPr>
      <w:r>
        <w:rPr/>
        <w:t xml:space="preserve">一、  生命周期</w:t>
      </w:r>
    </w:p>
    <w:p>
      <w:pPr>
        <w:spacing w:before="75" w:after="0"/>
      </w:pPr>
      <w:r>
        <w:rPr/>
        <w:t xml:space="preserve">二、  发展迅猛</w:t>
      </w:r>
    </w:p>
    <w:p>
      <w:pPr>
        <w:spacing w:before="75" w:after="0"/>
      </w:pPr>
      <w:r>
        <w:rPr/>
        <w:t xml:space="preserve">三、  生态链分析</w:t>
      </w:r>
    </w:p>
    <w:p>
      <w:pPr>
        <w:spacing w:before="75" w:after="0"/>
      </w:pPr>
      <w:r>
        <w:rPr/>
        <w:t xml:space="preserve">第二节  2022-2024年移动电竞行业发展态势</w:t>
      </w:r>
    </w:p>
    <w:p>
      <w:pPr>
        <w:spacing w:before="75" w:after="0"/>
      </w:pPr>
      <w:r>
        <w:rPr/>
        <w:t xml:space="preserve">一、  需求分析</w:t>
      </w:r>
    </w:p>
    <w:p>
      <w:pPr>
        <w:spacing w:before="75" w:after="0"/>
      </w:pPr>
      <w:r>
        <w:rPr/>
        <w:t xml:space="preserve">二、  发展特点</w:t>
      </w:r>
    </w:p>
    <w:p>
      <w:pPr>
        <w:spacing w:before="75" w:after="0"/>
      </w:pPr>
      <w:r>
        <w:rPr/>
        <w:t xml:space="preserve">三、  投融资分析</w:t>
      </w:r>
    </w:p>
    <w:p>
      <w:pPr>
        <w:spacing w:before="75" w:after="0"/>
      </w:pPr>
      <w:r>
        <w:rPr/>
        <w:t xml:space="preserve">第三节  2022-2024年移动电竞市场格局分析</w:t>
      </w:r>
    </w:p>
    <w:p>
      <w:pPr>
        <w:spacing w:before="75" w:after="0"/>
      </w:pPr>
      <w:r>
        <w:rPr/>
        <w:t xml:space="preserve">一、  用户规模</w:t>
      </w:r>
    </w:p>
    <w:p>
      <w:pPr>
        <w:spacing w:before="75" w:after="0"/>
      </w:pPr>
      <w:r>
        <w:rPr/>
        <w:t xml:space="preserve">二、  市场规模</w:t>
      </w:r>
    </w:p>
    <w:p>
      <w:pPr>
        <w:spacing w:before="75" w:after="0"/>
      </w:pPr>
      <w:r>
        <w:rPr/>
        <w:t xml:space="preserve">三、  品类分布</w:t>
      </w:r>
    </w:p>
    <w:p>
      <w:pPr>
        <w:spacing w:before="75" w:after="0"/>
      </w:pPr>
      <w:r>
        <w:rPr/>
        <w:t xml:space="preserve">四、  竞争格局</w:t>
      </w:r>
    </w:p>
    <w:p>
      <w:pPr>
        <w:spacing w:before="75" w:after="0"/>
      </w:pPr>
      <w:r>
        <w:rPr/>
        <w:t xml:space="preserve">第四节  移动电竞用户属性分析</w:t>
      </w:r>
    </w:p>
    <w:p>
      <w:pPr>
        <w:spacing w:before="75" w:after="0"/>
      </w:pPr>
      <w:r>
        <w:rPr/>
        <w:t xml:space="preserve">一、  性别分布</w:t>
      </w:r>
    </w:p>
    <w:p>
      <w:pPr>
        <w:spacing w:before="75" w:after="0"/>
      </w:pPr>
      <w:r>
        <w:rPr/>
        <w:t xml:space="preserve">二、  年龄分布</w:t>
      </w:r>
    </w:p>
    <w:p>
      <w:pPr>
        <w:spacing w:before="75" w:after="0"/>
      </w:pPr>
      <w:r>
        <w:rPr/>
        <w:t xml:space="preserve">三、  地区分布</w:t>
      </w:r>
    </w:p>
    <w:p>
      <w:pPr>
        <w:spacing w:before="75" w:after="0"/>
      </w:pPr>
      <w:r>
        <w:rPr/>
        <w:t xml:space="preserve">四、  学历分布</w:t>
      </w:r>
    </w:p>
    <w:p>
      <w:pPr>
        <w:spacing w:before="75" w:after="0"/>
      </w:pPr>
      <w:r>
        <w:rPr/>
        <w:t xml:space="preserve">五、  收入分布</w:t>
      </w:r>
    </w:p>
    <w:p>
      <w:pPr>
        <w:spacing w:before="75" w:after="0"/>
      </w:pPr>
      <w:r>
        <w:rPr/>
        <w:t xml:space="preserve">第五节  移动电竞用户偏好分析</w:t>
      </w:r>
    </w:p>
    <w:p>
      <w:pPr>
        <w:spacing w:before="75" w:after="0"/>
      </w:pPr>
      <w:r>
        <w:rPr/>
        <w:t xml:space="preserve">一、  游戏类型偏好</w:t>
      </w:r>
    </w:p>
    <w:p>
      <w:pPr>
        <w:spacing w:before="75" w:after="0"/>
      </w:pPr>
      <w:r>
        <w:rPr/>
        <w:t xml:space="preserve">二、  游戏玩法偏好</w:t>
      </w:r>
    </w:p>
    <w:p>
      <w:pPr>
        <w:spacing w:before="75" w:after="0"/>
      </w:pPr>
      <w:r>
        <w:rPr/>
        <w:t xml:space="preserve">三、  对战系统偏好</w:t>
      </w:r>
    </w:p>
    <w:p>
      <w:pPr>
        <w:spacing w:before="75" w:after="0"/>
      </w:pPr>
      <w:r>
        <w:rPr/>
        <w:t xml:space="preserve">四、  付费内容偏好</w:t>
      </w:r>
    </w:p>
    <w:p>
      <w:pPr>
        <w:spacing w:before="75" w:after="0"/>
      </w:pPr>
      <w:r>
        <w:rPr/>
        <w:t xml:space="preserve">五、  社交行为偏好</w:t>
      </w:r>
    </w:p>
    <w:p>
      <w:pPr>
        <w:spacing w:before="75" w:after="0"/>
      </w:pPr>
      <w:r>
        <w:rPr/>
        <w:t xml:space="preserve">六、  赛事类型偏好</w:t>
      </w:r>
    </w:p>
    <w:p>
      <w:pPr>
        <w:spacing w:before="75" w:after="0"/>
      </w:pPr>
      <w:r>
        <w:rPr/>
        <w:t xml:space="preserve">七、  观看方式偏好</w:t>
      </w:r>
    </w:p>
    <w:p>
      <w:pPr>
        <w:spacing w:before="75" w:after="0"/>
      </w:pPr>
      <w:r>
        <w:rPr/>
        <w:t xml:space="preserve">第六节  移动电竞行业存在的问题及发展对策</w:t>
      </w:r>
    </w:p>
    <w:p>
      <w:pPr>
        <w:spacing w:before="75" w:after="0"/>
      </w:pPr>
      <w:r>
        <w:rPr/>
        <w:t xml:space="preserve">一、  发展制约因素</w:t>
      </w:r>
    </w:p>
    <w:p>
      <w:pPr>
        <w:spacing w:before="75" w:after="0"/>
      </w:pPr>
      <w:r>
        <w:rPr/>
        <w:t xml:space="preserve">二、  行业面临挑战</w:t>
      </w:r>
    </w:p>
    <w:p>
      <w:pPr>
        <w:spacing w:before="75" w:after="0"/>
      </w:pPr>
      <w:r>
        <w:rPr/>
        <w:t xml:space="preserve">三、  发展对策建议</w:t>
      </w:r>
    </w:p>
    <w:p>
      <w:pPr>
        <w:spacing w:before="75" w:after="0"/>
      </w:pPr>
      <w:r>
        <w:rPr>
          <w:b w:val="1"/>
          <w:bCs w:val="1"/>
        </w:rPr>
        <w:t xml:space="preserve">第六章 2022-2024年移动电子竞技赛事分析</w:t>
      </w:r>
    </w:p>
    <w:p>
      <w:pPr>
        <w:spacing w:before="75" w:after="0"/>
      </w:pPr>
      <w:r>
        <w:rPr/>
        <w:t xml:space="preserve">第一节  2022-2024年移动电竞赛事发展特点</w:t>
      </w:r>
    </w:p>
    <w:p>
      <w:pPr>
        <w:spacing w:before="75" w:after="0"/>
      </w:pPr>
      <w:r>
        <w:rPr/>
        <w:t xml:space="preserve">一、  微竞技</w:t>
      </w:r>
    </w:p>
    <w:p>
      <w:pPr>
        <w:spacing w:before="75" w:after="0"/>
      </w:pPr>
      <w:r>
        <w:rPr/>
        <w:t xml:space="preserve">二、  平台拓展</w:t>
      </w:r>
    </w:p>
    <w:p>
      <w:pPr>
        <w:spacing w:before="75" w:after="0"/>
      </w:pPr>
      <w:r>
        <w:rPr/>
        <w:t xml:space="preserve">三、  品牌价值初显</w:t>
      </w:r>
    </w:p>
    <w:p>
      <w:pPr>
        <w:spacing w:before="75" w:after="0"/>
      </w:pPr>
      <w:r>
        <w:rPr/>
        <w:t xml:space="preserve">第二节  世界电子竞技大赛(wca)发展分析</w:t>
      </w:r>
    </w:p>
    <w:p>
      <w:pPr>
        <w:spacing w:before="75" w:after="0"/>
      </w:pPr>
      <w:r>
        <w:rPr/>
        <w:t xml:space="preserve">一、  赛事发展概况</w:t>
      </w:r>
    </w:p>
    <w:p>
      <w:pPr>
        <w:spacing w:before="75" w:after="0"/>
      </w:pPr>
      <w:r>
        <w:rPr/>
        <w:t xml:space="preserve">二、  赛事盈利模式</w:t>
      </w:r>
    </w:p>
    <w:p>
      <w:pPr>
        <w:spacing w:before="75" w:after="0"/>
      </w:pPr>
      <w:r>
        <w:rPr/>
        <w:t xml:space="preserve">三、  移动电竞项目</w:t>
      </w:r>
    </w:p>
    <w:p>
      <w:pPr>
        <w:spacing w:before="75" w:after="0"/>
      </w:pPr>
      <w:r>
        <w:rPr/>
        <w:t xml:space="preserve">第三节  英雄联赛发展分析</w:t>
      </w:r>
    </w:p>
    <w:p>
      <w:pPr>
        <w:spacing w:before="75" w:after="0"/>
      </w:pPr>
      <w:r>
        <w:rPr/>
        <w:t xml:space="preserve">一、  赛事发展概况</w:t>
      </w:r>
    </w:p>
    <w:p>
      <w:pPr>
        <w:spacing w:before="75" w:after="0"/>
      </w:pPr>
      <w:r>
        <w:rPr/>
        <w:t xml:space="preserve">二、  赛事发展规模</w:t>
      </w:r>
    </w:p>
    <w:p>
      <w:pPr>
        <w:spacing w:before="75" w:after="0"/>
      </w:pPr>
      <w:r>
        <w:rPr/>
        <w:t xml:space="preserve">三、  赛事规格升级</w:t>
      </w:r>
    </w:p>
    <w:p>
      <w:pPr>
        <w:spacing w:before="75" w:after="0"/>
      </w:pPr>
      <w:r>
        <w:rPr/>
        <w:t xml:space="preserve">第四节  移动电竞赛事未来发展趋势</w:t>
      </w:r>
    </w:p>
    <w:p>
      <w:pPr>
        <w:spacing w:before="75" w:after="0"/>
      </w:pPr>
      <w:r>
        <w:rPr/>
        <w:t xml:space="preserve">一、  赛事类型趋势</w:t>
      </w:r>
    </w:p>
    <w:p>
      <w:pPr>
        <w:spacing w:before="75" w:after="0"/>
      </w:pPr>
      <w:r>
        <w:rPr/>
        <w:t xml:space="preserve">二、  赛事发展变化</w:t>
      </w:r>
    </w:p>
    <w:p>
      <w:pPr>
        <w:spacing w:before="75" w:after="0"/>
      </w:pPr>
      <w:r>
        <w:rPr/>
        <w:t xml:space="preserve">三、  赛事发展体系</w:t>
      </w:r>
    </w:p>
    <w:p>
      <w:pPr>
        <w:spacing w:before="75" w:after="0"/>
      </w:pPr>
      <w:r>
        <w:rPr/>
        <w:t xml:space="preserve">四、  赛事发展方向</w:t>
      </w:r>
    </w:p>
    <w:p>
      <w:pPr>
        <w:spacing w:before="75" w:after="0"/>
      </w:pPr>
      <w:r>
        <w:rPr>
          <w:b w:val="1"/>
          <w:bCs w:val="1"/>
        </w:rPr>
        <w:t xml:space="preserve">第七章 2022-2024年移动电子竞技直播市场分析</w:t>
      </w:r>
    </w:p>
    <w:p>
      <w:pPr>
        <w:spacing w:before="75" w:after="0"/>
      </w:pPr>
      <w:r>
        <w:rPr/>
        <w:t xml:space="preserve">第一节  2022-2024年电竞直播发展态势</w:t>
      </w:r>
    </w:p>
    <w:p>
      <w:pPr>
        <w:spacing w:before="75" w:after="0"/>
      </w:pPr>
      <w:r>
        <w:rPr/>
        <w:t xml:space="preserve">一、  游戏直播规模</w:t>
      </w:r>
    </w:p>
    <w:p>
      <w:pPr>
        <w:spacing w:before="75" w:after="0"/>
      </w:pPr>
      <w:r>
        <w:rPr/>
        <w:t xml:space="preserve">二、  手游直播分析</w:t>
      </w:r>
    </w:p>
    <w:p>
      <w:pPr>
        <w:spacing w:before="75" w:after="0"/>
      </w:pPr>
      <w:r>
        <w:rPr/>
        <w:t xml:space="preserve">三、  移动电竞直播</w:t>
      </w:r>
    </w:p>
    <w:p>
      <w:pPr>
        <w:spacing w:before="75" w:after="0"/>
      </w:pPr>
      <w:r>
        <w:rPr/>
        <w:t xml:space="preserve">第二节  移动电竞直播平台运行状况分析</w:t>
      </w:r>
    </w:p>
    <w:p>
      <w:pPr>
        <w:spacing w:before="75" w:after="0"/>
      </w:pPr>
      <w:r>
        <w:rPr/>
        <w:t xml:space="preserve">一、  经营成本分析</w:t>
      </w:r>
    </w:p>
    <w:p>
      <w:pPr>
        <w:spacing w:before="75" w:after="0"/>
      </w:pPr>
      <w:r>
        <w:rPr/>
        <w:t xml:space="preserve">二、  经营效益分析</w:t>
      </w:r>
    </w:p>
    <w:p>
      <w:pPr>
        <w:spacing w:before="75" w:after="0"/>
      </w:pPr>
      <w:r>
        <w:rPr/>
        <w:t xml:space="preserve">三、  未来盈利模式</w:t>
      </w:r>
    </w:p>
    <w:p>
      <w:pPr>
        <w:spacing w:before="75" w:after="0"/>
      </w:pPr>
      <w:r>
        <w:rPr/>
        <w:t xml:space="preserve">第三节  移动电竞直播平台竞争分析</w:t>
      </w:r>
    </w:p>
    <w:p>
      <w:pPr>
        <w:spacing w:before="75" w:after="0"/>
      </w:pPr>
      <w:r>
        <w:rPr/>
        <w:t xml:space="preserve">一、  竞争格局</w:t>
      </w:r>
    </w:p>
    <w:p>
      <w:pPr>
        <w:spacing w:before="75" w:after="0"/>
      </w:pPr>
      <w:r>
        <w:rPr/>
        <w:t xml:space="preserve">二、  竞争核心</w:t>
      </w:r>
    </w:p>
    <w:p>
      <w:pPr>
        <w:spacing w:before="75" w:after="0"/>
      </w:pPr>
      <w:r>
        <w:rPr/>
        <w:t xml:space="preserve">三、  竞争态势</w:t>
      </w:r>
    </w:p>
    <w:p>
      <w:pPr>
        <w:spacing w:before="75" w:after="0"/>
      </w:pPr>
      <w:r>
        <w:rPr>
          <w:b w:val="1"/>
          <w:bCs w:val="1"/>
        </w:rPr>
        <w:t xml:space="preserve">第八章 移动电子竞技重点产品分析</w:t>
      </w:r>
    </w:p>
    <w:p>
      <w:pPr>
        <w:spacing w:before="75" w:after="0"/>
      </w:pPr>
      <w:r>
        <w:rPr/>
        <w:t xml:space="preserve">第一节  moba类产品分析</w:t>
      </w:r>
    </w:p>
    <w:p>
      <w:pPr>
        <w:spacing w:before="75" w:after="0"/>
      </w:pPr>
      <w:r>
        <w:rPr/>
        <w:t xml:space="preserve">一、  发展概况</w:t>
      </w:r>
    </w:p>
    <w:p>
      <w:pPr>
        <w:spacing w:before="75" w:after="0"/>
      </w:pPr>
      <w:r>
        <w:rPr/>
        <w:t xml:space="preserve">二、  《乱斗西游》</w:t>
      </w:r>
    </w:p>
    <w:p>
      <w:pPr>
        <w:spacing w:before="75" w:after="0"/>
      </w:pPr>
      <w:r>
        <w:rPr/>
        <w:t xml:space="preserve">三、  《刀塔西游》</w:t>
      </w:r>
    </w:p>
    <w:p>
      <w:pPr>
        <w:spacing w:before="75" w:after="0"/>
      </w:pPr>
      <w:r>
        <w:rPr/>
        <w:t xml:space="preserve">四、  《自由之战》</w:t>
      </w:r>
    </w:p>
    <w:p>
      <w:pPr>
        <w:spacing w:before="75" w:after="0"/>
      </w:pPr>
      <w:r>
        <w:rPr/>
        <w:t xml:space="preserve">第二节  fps类产品分析</w:t>
      </w:r>
    </w:p>
    <w:p>
      <w:pPr>
        <w:spacing w:before="75" w:after="0"/>
      </w:pPr>
      <w:r>
        <w:rPr/>
        <w:t xml:space="preserve">一、  发展概况</w:t>
      </w:r>
    </w:p>
    <w:p>
      <w:pPr>
        <w:spacing w:before="75" w:after="0"/>
      </w:pPr>
      <w:r>
        <w:rPr/>
        <w:t xml:space="preserve">二、  《全民枪战》</w:t>
      </w:r>
    </w:p>
    <w:p>
      <w:pPr>
        <w:spacing w:before="75" w:after="0"/>
      </w:pPr>
      <w:r>
        <w:rPr/>
        <w:t xml:space="preserve">三、  《全民突击》</w:t>
      </w:r>
    </w:p>
    <w:p>
      <w:pPr>
        <w:spacing w:before="75" w:after="0"/>
      </w:pPr>
      <w:r>
        <w:rPr/>
        <w:t xml:space="preserve">第三节  tcg类产品分析</w:t>
      </w:r>
    </w:p>
    <w:p>
      <w:pPr>
        <w:spacing w:before="75" w:after="0"/>
      </w:pPr>
      <w:r>
        <w:rPr/>
        <w:t xml:space="preserve">一、  发展概况</w:t>
      </w:r>
    </w:p>
    <w:p>
      <w:pPr>
        <w:spacing w:before="75" w:after="0"/>
      </w:pPr>
      <w:r>
        <w:rPr/>
        <w:t xml:space="preserve">二、  《炉石传说》</w:t>
      </w:r>
    </w:p>
    <w:p>
      <w:pPr>
        <w:spacing w:before="75" w:after="0"/>
      </w:pPr>
      <w:r>
        <w:rPr/>
        <w:t xml:space="preserve">三、  《刀塔传奇》</w:t>
      </w:r>
    </w:p>
    <w:p>
      <w:pPr>
        <w:spacing w:before="75" w:after="0"/>
      </w:pPr>
      <w:r>
        <w:rPr/>
        <w:t xml:space="preserve">四、  《我叫mt online》</w:t>
      </w:r>
    </w:p>
    <w:p>
      <w:pPr>
        <w:spacing w:before="75" w:after="0"/>
      </w:pPr>
      <w:r>
        <w:rPr/>
        <w:t xml:space="preserve">第四节  其他产品分析</w:t>
      </w:r>
    </w:p>
    <w:p>
      <w:pPr>
        <w:spacing w:before="75" w:after="0"/>
      </w:pPr>
      <w:r>
        <w:rPr/>
        <w:t xml:space="preserve">一、  《拳皇97》</w:t>
      </w:r>
    </w:p>
    <w:p>
      <w:pPr>
        <w:spacing w:before="75" w:after="0"/>
      </w:pPr>
      <w:r>
        <w:rPr/>
        <w:t xml:space="preserve">二、  《天天炫舞》</w:t>
      </w:r>
    </w:p>
    <w:p>
      <w:pPr>
        <w:spacing w:before="75" w:after="0"/>
      </w:pPr>
      <w:r>
        <w:rPr/>
        <w:t xml:space="preserve">三、  《天天飞车》</w:t>
      </w:r>
    </w:p>
    <w:p>
      <w:pPr>
        <w:spacing w:before="75" w:after="0"/>
      </w:pPr>
      <w:r>
        <w:rPr>
          <w:b w:val="1"/>
          <w:bCs w:val="1"/>
        </w:rPr>
        <w:t xml:space="preserve">第九章 中国移动电竞行业重点企业经营分析</w:t>
      </w:r>
    </w:p>
    <w:p>
      <w:pPr>
        <w:spacing w:before="75" w:after="0"/>
      </w:pPr>
      <w:r>
        <w:rPr/>
        <w:t xml:space="preserve">第一节  腾讯游戏</w:t>
      </w:r>
    </w:p>
    <w:p>
      <w:pPr>
        <w:spacing w:before="75" w:after="0"/>
      </w:pPr>
      <w:r>
        <w:rPr/>
        <w:t xml:space="preserve">一、  企业发展概况</w:t>
      </w:r>
    </w:p>
    <w:p>
      <w:pPr>
        <w:spacing w:before="75" w:after="0"/>
      </w:pPr>
      <w:r>
        <w:rPr/>
        <w:t xml:space="preserve">二、  企业运行状况</w:t>
      </w:r>
    </w:p>
    <w:p>
      <w:pPr>
        <w:spacing w:before="75" w:after="0"/>
      </w:pPr>
      <w:r>
        <w:rPr/>
        <w:t xml:space="preserve">三、  企业经营效益</w:t>
      </w:r>
    </w:p>
    <w:p>
      <w:pPr>
        <w:spacing w:before="75" w:after="0"/>
      </w:pPr>
      <w:r>
        <w:rPr/>
        <w:t xml:space="preserve">四、  战略布局分析</w:t>
      </w:r>
    </w:p>
    <w:p>
      <w:pPr>
        <w:spacing w:before="75" w:after="0"/>
      </w:pPr>
      <w:r>
        <w:rPr/>
        <w:t xml:space="preserve">第二节  英雄互娱</w:t>
      </w:r>
    </w:p>
    <w:p>
      <w:pPr>
        <w:spacing w:before="75" w:after="0"/>
      </w:pPr>
      <w:r>
        <w:rPr/>
        <w:t xml:space="preserve">一、  企业发展概况</w:t>
      </w:r>
    </w:p>
    <w:p>
      <w:pPr>
        <w:spacing w:before="75" w:after="0"/>
      </w:pPr>
      <w:r>
        <w:rPr/>
        <w:t xml:space="preserve">二、  企业发展动态</w:t>
      </w:r>
    </w:p>
    <w:p>
      <w:pPr>
        <w:spacing w:before="75" w:after="0"/>
      </w:pPr>
      <w:r>
        <w:rPr/>
        <w:t xml:space="preserve">三、  战略布局分析</w:t>
      </w:r>
    </w:p>
    <w:p>
      <w:pPr>
        <w:spacing w:before="75" w:after="0"/>
      </w:pPr>
      <w:r>
        <w:rPr/>
        <w:t xml:space="preserve">第三节  网易游戏</w:t>
      </w:r>
    </w:p>
    <w:p>
      <w:pPr>
        <w:spacing w:before="75" w:after="0"/>
      </w:pPr>
      <w:r>
        <w:rPr/>
        <w:t xml:space="preserve">一、  企业发展概况</w:t>
      </w:r>
    </w:p>
    <w:p>
      <w:pPr>
        <w:spacing w:before="75" w:after="0"/>
      </w:pPr>
      <w:r>
        <w:rPr/>
        <w:t xml:space="preserve">二、  企业经营状况</w:t>
      </w:r>
    </w:p>
    <w:p>
      <w:pPr>
        <w:spacing w:before="75" w:after="0"/>
      </w:pPr>
      <w:r>
        <w:rPr/>
        <w:t xml:space="preserve">三、  国际发展战略</w:t>
      </w:r>
    </w:p>
    <w:p>
      <w:pPr>
        <w:spacing w:before="75" w:after="0"/>
      </w:pPr>
      <w:r>
        <w:rPr/>
        <w:t xml:space="preserve">四、  游戏代理策略</w:t>
      </w:r>
    </w:p>
    <w:p>
      <w:pPr>
        <w:spacing w:before="75" w:after="0"/>
      </w:pPr>
      <w:r>
        <w:rPr/>
        <w:t xml:space="preserve">第四节  中国手游</w:t>
      </w:r>
    </w:p>
    <w:p>
      <w:pPr>
        <w:spacing w:before="75" w:after="0"/>
      </w:pPr>
      <w:r>
        <w:rPr/>
        <w:t xml:space="preserve">一、  企业发展概况</w:t>
      </w:r>
    </w:p>
    <w:p>
      <w:pPr>
        <w:spacing w:before="75" w:after="0"/>
      </w:pPr>
      <w:r>
        <w:rPr/>
        <w:t xml:space="preserve">二、  企业市场份额</w:t>
      </w:r>
    </w:p>
    <w:p>
      <w:pPr>
        <w:spacing w:before="75" w:after="0"/>
      </w:pPr>
      <w:r>
        <w:rPr/>
        <w:t xml:space="preserve">三、  企业战略合作</w:t>
      </w:r>
    </w:p>
    <w:p>
      <w:pPr>
        <w:spacing w:before="75" w:after="0"/>
      </w:pPr>
      <w:r>
        <w:rPr/>
        <w:t xml:space="preserve">四、  战略布局分析</w:t>
      </w:r>
    </w:p>
    <w:p>
      <w:pPr>
        <w:spacing w:before="75" w:after="0"/>
      </w:pPr>
      <w:r>
        <w:rPr/>
        <w:t xml:space="preserve">第五节  莉莉丝</w:t>
      </w:r>
    </w:p>
    <w:p>
      <w:pPr>
        <w:spacing w:before="75" w:after="0"/>
      </w:pPr>
      <w:r>
        <w:rPr/>
        <w:t xml:space="preserve">一、  企业发展概况</w:t>
      </w:r>
    </w:p>
    <w:p>
      <w:pPr>
        <w:spacing w:before="75" w:after="0"/>
      </w:pPr>
      <w:r>
        <w:rPr/>
        <w:t xml:space="preserve">二、  企业合作动态</w:t>
      </w:r>
    </w:p>
    <w:p>
      <w:pPr>
        <w:spacing w:before="75" w:after="0"/>
      </w:pPr>
      <w:r>
        <w:rPr/>
        <w:t xml:space="preserve">三、  企业市场份额</w:t>
      </w:r>
    </w:p>
    <w:p>
      <w:pPr>
        <w:spacing w:before="75" w:after="0"/>
      </w:pPr>
      <w:r>
        <w:rPr>
          <w:b w:val="1"/>
          <w:bCs w:val="1"/>
        </w:rPr>
        <w:t xml:space="preserve">第十章 中国移动电子竞技行业发展前景及趋势分析</w:t>
      </w:r>
    </w:p>
    <w:p>
      <w:pPr>
        <w:spacing w:before="75" w:after="0"/>
      </w:pPr>
      <w:r>
        <w:rPr/>
        <w:t xml:space="preserve">第一节  移动电竞行业发展前景分析</w:t>
      </w:r>
    </w:p>
    <w:p>
      <w:pPr>
        <w:spacing w:before="75" w:after="0"/>
      </w:pPr>
      <w:r>
        <w:rPr/>
        <w:t xml:space="preserve">一、  移动游戏发展潜力</w:t>
      </w:r>
    </w:p>
    <w:p>
      <w:pPr>
        <w:spacing w:before="75" w:after="0"/>
      </w:pPr>
      <w:r>
        <w:rPr/>
        <w:t xml:space="preserve">二、  电子竞技发展前景</w:t>
      </w:r>
    </w:p>
    <w:p>
      <w:pPr>
        <w:spacing w:before="75" w:after="0"/>
      </w:pPr>
      <w:r>
        <w:rPr/>
        <w:t xml:space="preserve">三、  移动电竞前景展望</w:t>
      </w:r>
    </w:p>
    <w:p>
      <w:pPr>
        <w:spacing w:before="75" w:after="0"/>
      </w:pPr>
      <w:r>
        <w:rPr/>
        <w:t xml:space="preserve">第二节  移动电竞行业发展趋势分析</w:t>
      </w:r>
    </w:p>
    <w:p>
      <w:pPr>
        <w:spacing w:before="75" w:after="0"/>
      </w:pPr>
      <w:r>
        <w:rPr/>
        <w:t xml:space="preserve">一、  移动电竞端游化</w:t>
      </w:r>
    </w:p>
    <w:p>
      <w:pPr>
        <w:spacing w:before="75" w:after="0"/>
      </w:pPr>
      <w:r>
        <w:rPr/>
        <w:t xml:space="preserve">二、  盈利模式公平化</w:t>
      </w:r>
    </w:p>
    <w:p>
      <w:pPr>
        <w:spacing w:before="75" w:after="0"/>
      </w:pPr>
      <w:r>
        <w:rPr/>
        <w:t xml:space="preserve">三、  游戏类型多样化</w:t>
      </w:r>
    </w:p>
    <w:p>
      <w:pPr>
        <w:spacing w:before="75" w:after="0"/>
      </w:pPr>
      <w:r>
        <w:rPr>
          <w:b w:val="1"/>
          <w:bCs w:val="1"/>
        </w:rPr>
        <w:t xml:space="preserve">图表目录</w:t>
      </w:r>
    </w:p>
    <w:p>
      <w:pPr>
        <w:spacing w:before="75" w:after="0"/>
      </w:pPr>
      <w:r>
        <w:rPr/>
        <w:t xml:space="preserve">图表：中国移动电竞产业链</w:t>
      </w:r>
    </w:p>
    <w:p>
      <w:pPr>
        <w:spacing w:before="75" w:after="0"/>
      </w:pPr>
      <w:r>
        <w:rPr/>
        <w:t xml:space="preserve">图表：2024年居民消费价格比上年涨跌幅度</w:t>
      </w:r>
    </w:p>
    <w:p>
      <w:pPr>
        <w:spacing w:before="75" w:after="0"/>
      </w:pPr>
      <w:r>
        <w:rPr/>
        <w:t xml:space="preserve">图表：2024年按区域中国文化市场经营单位主要指标</w:t>
      </w:r>
    </w:p>
    <w:p>
      <w:pPr>
        <w:spacing w:before="75" w:after="0"/>
      </w:pPr>
      <w:r>
        <w:rPr/>
        <w:t xml:space="preserve">图表：2024年中国文化市场经营单位按业务分组情况</w:t>
      </w:r>
    </w:p>
    <w:p>
      <w:pPr>
        <w:spacing w:before="75" w:after="0"/>
      </w:pPr>
      <w:r>
        <w:rPr/>
        <w:t xml:space="preserve">图表：网络游戏相关政策法规</w:t>
      </w:r>
    </w:p>
    <w:p>
      <w:pPr>
        <w:spacing w:before="75" w:after="0"/>
      </w:pPr>
      <w:r>
        <w:rPr/>
        <w:t xml:space="preserve">图表：主流电子竞技项目介绍</w:t>
      </w:r>
    </w:p>
    <w:p>
      <w:pPr>
        <w:spacing w:before="75" w:after="0"/>
      </w:pPr>
      <w:r>
        <w:rPr/>
        <w:t xml:space="preserve">图表：不同赛事类型比较</w:t>
      </w:r>
    </w:p>
    <w:p>
      <w:pPr>
        <w:spacing w:before="75" w:after="0"/>
      </w:pPr>
      <w:r>
        <w:rPr/>
        <w:t xml:space="preserve">图表：海外赛事奖金权重象限图</w:t>
      </w:r>
    </w:p>
    <w:p>
      <w:pPr>
        <w:spacing w:before="75" w:after="0"/>
      </w:pPr>
      <w:r>
        <w:rPr/>
        <w:t xml:space="preserve">图表：中国电子竞技产业链</w:t>
      </w:r>
    </w:p>
    <w:p>
      <w:pPr>
        <w:spacing w:before="75" w:after="0"/>
      </w:pPr>
      <w:r>
        <w:rPr/>
        <w:t xml:space="preserve">图表：2022-2024年电子竞技赛事奖金</w:t>
      </w:r>
    </w:p>
    <w:p>
      <w:pPr>
        <w:spacing w:before="75" w:after="0"/>
      </w:pPr>
      <w:r>
        <w:rPr/>
        <w:t xml:space="preserve">图表：中国电子竞技产业商业模式分析</w:t>
      </w:r>
    </w:p>
    <w:p>
      <w:pPr>
        <w:spacing w:before="75" w:after="0"/>
      </w:pPr>
      <w:r>
        <w:rPr/>
        <w:t xml:space="preserve">图表：2024-2030年中国电子竞技用户规模及预测</w:t>
      </w:r>
    </w:p>
    <w:p>
      <w:pPr>
        <w:spacing w:before="75" w:after="0"/>
      </w:pPr>
      <w:r>
        <w:rPr/>
        <w:t xml:space="preserve">图表：2022-2024年中国电子竞技行业整体市场规模</w:t>
      </w:r>
    </w:p>
    <w:p>
      <w:pPr>
        <w:spacing w:before="75" w:after="0"/>
      </w:pPr>
      <w:r>
        <w:rPr/>
        <w:t xml:space="preserve">图表：2022-2024年中国电子竞技行业各模块规模</w:t>
      </w:r>
    </w:p>
    <w:p>
      <w:pPr>
        <w:spacing w:before="75" w:after="0"/>
      </w:pPr>
      <w:r>
        <w:rPr/>
        <w:t xml:space="preserve">图表：中国电子竞技行业市场规模推动因素</w:t>
      </w:r>
    </w:p>
    <w:p>
      <w:pPr>
        <w:spacing w:before="75" w:after="0"/>
      </w:pPr>
      <w:r>
        <w:rPr/>
        <w:t xml:space="preserve">图表：2024年中国电子竞技用户赛事付费行为</w:t>
      </w:r>
    </w:p>
    <w:p>
      <w:pPr>
        <w:spacing w:before="75" w:after="0"/>
      </w:pPr>
      <w:r>
        <w:rPr/>
        <w:t xml:space="preserve">图表：2024年中国游戏直播用户购买主播推荐产品行为</w:t>
      </w:r>
    </w:p>
    <w:p>
      <w:pPr>
        <w:spacing w:before="75" w:after="0"/>
      </w:pPr>
      <w:r>
        <w:rPr/>
        <w:t xml:space="preserve">图表：2024年中国游戏直播用户赛事竞猜意愿</w:t>
      </w:r>
    </w:p>
    <w:p>
      <w:pPr>
        <w:spacing w:before="75" w:after="0"/>
      </w:pPr>
      <w:r>
        <w:rPr/>
        <w:t xml:space="preserve">图表：中国移动游戏产品分类</w:t>
      </w:r>
    </w:p>
    <w:p>
      <w:pPr>
        <w:spacing w:before="75" w:after="0"/>
      </w:pPr>
      <w:r>
        <w:rPr/>
        <w:t xml:space="preserve">图表：中国移动行业生命周期</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中国移动电竞行业市场发展现状及前景趋势与投资分析研究报告(2024-2030版)</dc:title>
  <dc:description>中国移动电竞行业市场发展现状及前景趋势与投资分析研究报告(2024-2030版)</dc:description>
  <dc:subject>中国移动电竞行业市场发展现状及前景趋势与投资分析研究报告(2024-2030版)</dc:subject>
  <cp:keywords>研究报告</cp:keywords>
  <cp:category>研究报告</cp:category>
  <cp:lastModifiedBy>北京中道泰和信息咨询有限公司</cp:lastModifiedBy>
  <dcterms:created xsi:type="dcterms:W3CDTF">2024-11-20T22:29:45+08:00</dcterms:created>
  <dcterms:modified xsi:type="dcterms:W3CDTF">2024-11-20T22:29:45+08:00</dcterms:modified>
</cp:coreProperties>
</file>

<file path=docProps/custom.xml><?xml version="1.0" encoding="utf-8"?>
<Properties xmlns="http://schemas.openxmlformats.org/officeDocument/2006/custom-properties" xmlns:vt="http://schemas.openxmlformats.org/officeDocument/2006/docPropsVTypes"/>
</file>