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中国氯碱行业行业市场发展现状及前景趋势与投资分析研究报告(2024-2030版)</w:t>
      </w:r>
    </w:p>
    <w:p>
      <w:pPr>
        <w:spacing w:after="150"/>
      </w:pPr>
      <w:r>
        <w:rPr>
          <w:b w:val="1"/>
          <w:bCs w:val="1"/>
        </w:rPr>
        <w:t xml:space="preserve">报告简介</w:t>
      </w:r>
    </w:p>
    <w:p>
      <w:pPr>
        <w:spacing w:after="150"/>
      </w:pPr>
      <w:r>
        <w:rPr/>
        <w:t xml:space="preserve">氯碱工业的定义：氯碱工业是指使用饱和食盐水通过电解的方法制取氯气、氢气和烧碱(氢氧化钠)的基础化学工业。其产品不仅应用于化学工业本身，还广泛应用于轻工业、纺织工业、冶金工业、石油化学工业以及公用事业等领域。</w:t>
      </w:r>
    </w:p>
    <w:p>
      <w:pPr>
        <w:spacing w:after="150"/>
      </w:pPr>
      <w:r>
        <w:rPr/>
        <w:t xml:space="preserve">氯碱行业的发展趋势：随着科技的进步，氯碱行业的技术水平不断提升，尤其是环保技术的进步。离子膜法等先进技术的应用使得氯碱工业的生产效率和环保性能得到显著提升。此外，全球氯碱工业市场规模持续增长，建筑和汽车工业的需求增加，以及纸浆、食品和造纸工业的使用增加，是市场规模扩增的主要原因。</w:t>
      </w:r>
    </w:p>
    <w:p>
      <w:pPr>
        <w:spacing w:after="150"/>
      </w:pPr>
      <w:r>
        <w:rPr/>
        <w:t xml:space="preserve">氯碱行业的前景：未来，氯碱行业将继续受到国家政策的引导和规范，推动行业向高质量发展阶段迈进。例如，《国务院办公厅关于石化产业调结构促转型增效益的指导意见》中明确提出要严格控制过剩行业新增产能，鼓励先进工艺改造提升项目。这些政策措施有助于优化氯碱行业结构，提升产业集中度，推动行业健康发展。</w:t>
      </w:r>
    </w:p>
    <w:p>
      <w:pPr>
        <w:spacing w:after="150"/>
      </w:pPr>
      <w:r>
        <w:rPr/>
        <w:t xml:space="preserve">综上所述，氯碱工业在国民经济中具有重要地位，其市场规模不断扩大，技术不断进步，政策环境良好，未来发展前景广阔。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氯碱行业研究单位等公布和提供的大量资料。报告对我国氯碱行业的供需状况、发展现状、子行业发展变化等进行了分析，重点分析了国内外氯碱行业的发展现状、如何面对行业的发展挑战、行业的发展建议、行业竞争力，以及行业的投资分析和趋势预测等等。报告还综合了氯碱行业的整体发展动态，对行业在产品方面提供了参考建议和具体解决办法。报告对于氯碱产品生产企业、经销商、行业管理部门以及拟进入该行业的投资者具有重要的参考价值，对于研究我国氯碱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氯碱行业的概况</w:t>
      </w:r>
    </w:p>
    <w:p>
      <w:pPr>
        <w:spacing w:before="75" w:after="0"/>
      </w:pPr>
      <w:r>
        <w:rPr/>
        <w:t xml:space="preserve">第一节  氯碱行业的基本概念</w:t>
      </w:r>
    </w:p>
    <w:p>
      <w:pPr>
        <w:spacing w:before="75" w:after="0"/>
      </w:pPr>
      <w:r>
        <w:rPr/>
        <w:t xml:space="preserve">第二节  氯碱行业的分类及应用领域</w:t>
      </w:r>
    </w:p>
    <w:p>
      <w:pPr>
        <w:spacing w:before="75" w:after="0"/>
      </w:pPr>
      <w:r>
        <w:rPr/>
        <w:t xml:space="preserve">一、  烧碱</w:t>
      </w:r>
    </w:p>
    <w:p>
      <w:pPr>
        <w:spacing w:before="75" w:after="0"/>
      </w:pPr>
      <w:r>
        <w:rPr/>
        <w:t xml:space="preserve">二、  氯</w:t>
      </w:r>
    </w:p>
    <w:p>
      <w:pPr>
        <w:spacing w:before="75" w:after="0"/>
      </w:pPr>
      <w:r>
        <w:rPr/>
        <w:t xml:space="preserve">三、  氢</w:t>
      </w:r>
    </w:p>
    <w:p>
      <w:pPr>
        <w:spacing w:before="75" w:after="0"/>
      </w:pPr>
      <w:r>
        <w:rPr/>
        <w:t xml:space="preserve">第三节  氯碱工业的生产特点</w:t>
      </w:r>
    </w:p>
    <w:p>
      <w:pPr>
        <w:spacing w:before="75" w:after="0"/>
      </w:pPr>
      <w:r>
        <w:rPr>
          <w:b w:val="1"/>
          <w:bCs w:val="1"/>
        </w:rPr>
        <w:t xml:space="preserve">第二章 氯碱行业的生产工艺与发展</w:t>
      </w:r>
    </w:p>
    <w:p>
      <w:pPr>
        <w:spacing w:before="75" w:after="0"/>
      </w:pPr>
      <w:r>
        <w:rPr/>
        <w:t xml:space="preserve">第一节  氯碱行业生产原理及工艺</w:t>
      </w:r>
    </w:p>
    <w:p>
      <w:pPr>
        <w:spacing w:before="75" w:after="0"/>
      </w:pPr>
      <w:r>
        <w:rPr/>
        <w:t xml:space="preserve">一、  隔膜法</w:t>
      </w:r>
    </w:p>
    <w:p>
      <w:pPr>
        <w:spacing w:before="75" w:after="0"/>
      </w:pPr>
      <w:r>
        <w:rPr/>
        <w:t xml:space="preserve">二、  离子交换膜法</w:t>
      </w:r>
    </w:p>
    <w:p>
      <w:pPr>
        <w:spacing w:before="75" w:after="0"/>
      </w:pPr>
      <w:r>
        <w:rPr/>
        <w:t xml:space="preserve">第二节  氯碱行业工艺技术的发展历程</w:t>
      </w:r>
    </w:p>
    <w:p>
      <w:pPr>
        <w:spacing w:before="75" w:after="0"/>
      </w:pPr>
      <w:r>
        <w:rPr/>
        <w:t xml:space="preserve">第三节  氯碱行业工艺技术的发展趋势</w:t>
      </w:r>
    </w:p>
    <w:p>
      <w:pPr>
        <w:spacing w:before="75" w:after="0"/>
      </w:pPr>
      <w:r>
        <w:rPr>
          <w:b w:val="1"/>
          <w:bCs w:val="1"/>
        </w:rPr>
        <w:t xml:space="preserve">第三章 氯碱所属行业的生产现状与预测</w:t>
      </w:r>
    </w:p>
    <w:p>
      <w:pPr>
        <w:spacing w:before="75" w:after="0"/>
      </w:pPr>
      <w:r>
        <w:rPr/>
        <w:t xml:space="preserve">第一节  国外氯碱行业的生产现状</w:t>
      </w:r>
    </w:p>
    <w:p>
      <w:pPr>
        <w:spacing w:before="75" w:after="0"/>
      </w:pPr>
      <w:r>
        <w:rPr/>
        <w:t xml:space="preserve">第二节  中国氯碱行业的发展及现状分析</w:t>
      </w:r>
    </w:p>
    <w:p>
      <w:pPr>
        <w:spacing w:before="75" w:after="0"/>
      </w:pPr>
      <w:r>
        <w:rPr/>
        <w:t xml:space="preserve">一、  氯碱行业生产发展历程</w:t>
      </w:r>
    </w:p>
    <w:p>
      <w:pPr>
        <w:spacing w:before="75" w:after="0"/>
      </w:pPr>
      <w:r>
        <w:rPr/>
        <w:t xml:space="preserve">二、  氯碱行业生产现状</w:t>
      </w:r>
    </w:p>
    <w:p>
      <w:pPr>
        <w:spacing w:before="75" w:after="0"/>
      </w:pPr>
      <w:r>
        <w:rPr/>
        <w:t xml:space="preserve">三、  氯碱行业竞争力分析与竞争格局分析</w:t>
      </w:r>
    </w:p>
    <w:p>
      <w:pPr>
        <w:spacing w:before="75" w:after="0"/>
      </w:pPr>
      <w:r>
        <w:rPr/>
        <w:t xml:space="preserve">四、  氯碱行业生产发展分析与预测</w:t>
      </w:r>
    </w:p>
    <w:p>
      <w:pPr>
        <w:spacing w:before="75" w:after="0"/>
      </w:pPr>
      <w:r>
        <w:rPr/>
        <w:t xml:space="preserve">第三节  氯碱所属行业主要产品生产现状及企业产能统计</w:t>
      </w:r>
    </w:p>
    <w:p>
      <w:pPr>
        <w:spacing w:before="75" w:after="0"/>
      </w:pPr>
      <w:r>
        <w:rPr/>
        <w:t xml:space="preserve">一、  中国纯碱生产现状及生产企业产能统计</w:t>
      </w:r>
    </w:p>
    <w:p>
      <w:pPr>
        <w:spacing w:before="75" w:after="0"/>
      </w:pPr>
      <w:r>
        <w:rPr/>
        <w:t xml:space="preserve">二、  中国烧碱生产现状及生产企业产能统计</w:t>
      </w:r>
    </w:p>
    <w:p>
      <w:pPr>
        <w:spacing w:before="75" w:after="0"/>
      </w:pPr>
      <w:r>
        <w:rPr/>
        <w:t xml:space="preserve">三、  中国pvc生产现状及生产企业产能统计</w:t>
      </w:r>
    </w:p>
    <w:p>
      <w:pPr>
        <w:spacing w:before="75" w:after="0"/>
      </w:pPr>
      <w:r>
        <w:rPr/>
        <w:t xml:space="preserve">四、  中国盐酸生产现状</w:t>
      </w:r>
    </w:p>
    <w:p>
      <w:pPr>
        <w:spacing w:before="75" w:after="0"/>
      </w:pPr>
      <w:r>
        <w:rPr/>
        <w:t xml:space="preserve">第四节  氯碱所属行业主要生产企业概况</w:t>
      </w:r>
    </w:p>
    <w:p>
      <w:pPr>
        <w:spacing w:before="75" w:after="0"/>
      </w:pPr>
      <w:r>
        <w:rPr/>
        <w:t xml:space="preserve">一、  中国纯碱主要生产企业概况</w:t>
      </w:r>
    </w:p>
    <w:p>
      <w:pPr>
        <w:spacing w:before="75" w:after="0"/>
      </w:pPr>
      <w:r>
        <w:rPr/>
        <w:t xml:space="preserve">二、  中国烧碱主要生产企业概况</w:t>
      </w:r>
    </w:p>
    <w:p>
      <w:pPr>
        <w:spacing w:before="75" w:after="0"/>
      </w:pPr>
      <w:r>
        <w:rPr/>
        <w:t xml:space="preserve">三、  中国pvc主要生产企业概况</w:t>
      </w:r>
    </w:p>
    <w:p>
      <w:pPr>
        <w:spacing w:before="75" w:after="0"/>
      </w:pPr>
      <w:r>
        <w:rPr>
          <w:b w:val="1"/>
          <w:bCs w:val="1"/>
        </w:rPr>
        <w:t xml:space="preserve">第四章 氯碱所属行业的消费分析与预测</w:t>
      </w:r>
    </w:p>
    <w:p>
      <w:pPr>
        <w:spacing w:before="75" w:after="0"/>
      </w:pPr>
      <w:r>
        <w:rPr/>
        <w:t xml:space="preserve">第一节  我国氯碱行业下游消费现状分析</w:t>
      </w:r>
    </w:p>
    <w:p>
      <w:pPr>
        <w:spacing w:before="75" w:after="0"/>
      </w:pPr>
      <w:r>
        <w:rPr/>
        <w:t xml:space="preserve">第二节  我国氯碱行业下游行业需求分析与预测</w:t>
      </w:r>
    </w:p>
    <w:p>
      <w:pPr>
        <w:spacing w:before="75" w:after="0"/>
      </w:pPr>
      <w:r>
        <w:rPr/>
        <w:t xml:space="preserve">一、  纯碱</w:t>
      </w:r>
    </w:p>
    <w:p>
      <w:pPr>
        <w:spacing w:before="75" w:after="0"/>
      </w:pPr>
      <w:r>
        <w:rPr/>
        <w:t xml:space="preserve">二、  烧碱</w:t>
      </w:r>
    </w:p>
    <w:p>
      <w:pPr>
        <w:spacing w:before="75" w:after="0"/>
      </w:pPr>
      <w:r>
        <w:rPr/>
        <w:t xml:space="preserve">三、  pvc</w:t>
      </w:r>
    </w:p>
    <w:p>
      <w:pPr>
        <w:spacing w:before="75" w:after="0"/>
      </w:pPr>
      <w:r>
        <w:rPr/>
        <w:t xml:space="preserve">四、  盐酸</w:t>
      </w:r>
    </w:p>
    <w:p>
      <w:pPr>
        <w:spacing w:before="75" w:after="0"/>
      </w:pPr>
      <w:r>
        <w:rPr/>
        <w:t xml:space="preserve">五、  其他耗氯产品</w:t>
      </w:r>
    </w:p>
    <w:p>
      <w:pPr>
        <w:spacing w:before="75" w:after="0"/>
      </w:pPr>
      <w:r>
        <w:rPr/>
        <w:t xml:space="preserve">六、  环氧化合物</w:t>
      </w:r>
    </w:p>
    <w:p>
      <w:pPr>
        <w:spacing w:before="75" w:after="0"/>
      </w:pPr>
      <w:r>
        <w:rPr/>
        <w:t xml:space="preserve">七、  光气系列产品</w:t>
      </w:r>
    </w:p>
    <w:p>
      <w:pPr>
        <w:spacing w:before="75" w:after="0"/>
      </w:pPr>
      <w:r>
        <w:rPr/>
        <w:t xml:space="preserve">八、  甲烷氯化物</w:t>
      </w:r>
    </w:p>
    <w:p>
      <w:pPr>
        <w:spacing w:before="75" w:after="0"/>
      </w:pPr>
      <w:r>
        <w:rPr/>
        <w:t xml:space="preserve">九、  含氯中间体</w:t>
      </w:r>
    </w:p>
    <w:p>
      <w:pPr>
        <w:spacing w:before="75" w:after="0"/>
      </w:pPr>
      <w:r>
        <w:rPr>
          <w:b w:val="1"/>
          <w:bCs w:val="1"/>
        </w:rPr>
        <w:t xml:space="preserve">第五章 氯碱所属行业进出口统计分析与预测</w:t>
      </w:r>
    </w:p>
    <w:p>
      <w:pPr>
        <w:spacing w:before="75" w:after="0"/>
      </w:pPr>
      <w:r>
        <w:rPr/>
        <w:t xml:space="preserve">第一节  氯碱所属行业进出口情况</w:t>
      </w:r>
    </w:p>
    <w:p>
      <w:pPr>
        <w:spacing w:before="75" w:after="0"/>
      </w:pPr>
      <w:r>
        <w:rPr/>
        <w:t xml:space="preserve">第二节  氯碱所属行业主要产品进出口情况</w:t>
      </w:r>
    </w:p>
    <w:p>
      <w:pPr>
        <w:spacing w:before="75" w:after="0"/>
      </w:pPr>
      <w:r>
        <w:rPr/>
        <w:t xml:space="preserve">一、  纯碱所属行业进出口统计数据</w:t>
      </w:r>
    </w:p>
    <w:p>
      <w:pPr>
        <w:spacing w:before="75" w:after="0"/>
      </w:pPr>
      <w:r>
        <w:rPr/>
        <w:t xml:space="preserve">二、  烧碱所属行业进出口统计数据</w:t>
      </w:r>
    </w:p>
    <w:p>
      <w:pPr>
        <w:spacing w:before="75" w:after="0"/>
      </w:pPr>
      <w:r>
        <w:rPr/>
        <w:t xml:space="preserve">三、  pvc所属行业进出口统计数据</w:t>
      </w:r>
    </w:p>
    <w:p>
      <w:pPr>
        <w:spacing w:before="75" w:after="0"/>
      </w:pPr>
      <w:r>
        <w:rPr/>
        <w:t xml:space="preserve">四、  盐酸所属行业进出口统计数据</w:t>
      </w:r>
    </w:p>
    <w:p>
      <w:pPr>
        <w:spacing w:before="75" w:after="0"/>
      </w:pPr>
      <w:r>
        <w:rPr>
          <w:b w:val="1"/>
          <w:bCs w:val="1"/>
        </w:rPr>
        <w:t xml:space="preserve">第六章 氯碱所属行业市场价格及市场调研</w:t>
      </w:r>
    </w:p>
    <w:p>
      <w:pPr>
        <w:spacing w:before="75" w:after="0"/>
      </w:pPr>
      <w:r>
        <w:rPr/>
        <w:t xml:space="preserve">第一节  氯碱行业主要产品市场价格</w:t>
      </w:r>
    </w:p>
    <w:p>
      <w:pPr>
        <w:spacing w:before="75" w:after="0"/>
      </w:pPr>
      <w:r>
        <w:rPr/>
        <w:t xml:space="preserve">一、  纯碱市场价格</w:t>
      </w:r>
    </w:p>
    <w:p>
      <w:pPr>
        <w:spacing w:before="75" w:after="0"/>
      </w:pPr>
      <w:r>
        <w:rPr/>
        <w:t xml:space="preserve">二、  烧碱市场价格</w:t>
      </w:r>
    </w:p>
    <w:p>
      <w:pPr>
        <w:spacing w:before="75" w:after="0"/>
      </w:pPr>
      <w:r>
        <w:rPr/>
        <w:t xml:space="preserve">四、  盐酸市场价格</w:t>
      </w:r>
    </w:p>
    <w:p>
      <w:pPr>
        <w:spacing w:before="75" w:after="0"/>
      </w:pPr>
      <w:r>
        <w:rPr/>
        <w:t xml:space="preserve">第二节  影响氯碱行业市场价格的因素</w:t>
      </w:r>
    </w:p>
    <w:p>
      <w:pPr>
        <w:spacing w:before="75" w:after="0"/>
      </w:pPr>
      <w:r>
        <w:rPr/>
        <w:t xml:space="preserve">一、  氯碱行业的市场供应</w:t>
      </w:r>
    </w:p>
    <w:p>
      <w:pPr>
        <w:spacing w:before="75" w:after="0"/>
      </w:pPr>
      <w:r>
        <w:rPr/>
        <w:t xml:space="preserve">二、  能源价格不断上涨</w:t>
      </w:r>
    </w:p>
    <w:p>
      <w:pPr>
        <w:spacing w:before="75" w:after="0"/>
      </w:pPr>
      <w:r>
        <w:rPr/>
        <w:t xml:space="preserve">第三节  氯碱行业市场调研与预测</w:t>
      </w:r>
    </w:p>
    <w:p>
      <w:pPr>
        <w:spacing w:before="75" w:after="0"/>
      </w:pPr>
      <w:r>
        <w:rPr>
          <w:b w:val="1"/>
          <w:bCs w:val="1"/>
        </w:rPr>
        <w:t xml:space="preserve">第七章 氯碱行业的原料与上下游产业链分析</w:t>
      </w:r>
    </w:p>
    <w:p>
      <w:pPr>
        <w:spacing w:before="75" w:after="0"/>
      </w:pPr>
      <w:r>
        <w:rPr/>
        <w:t xml:space="preserve">第一节  氯碱行业原料供应与市场概况</w:t>
      </w:r>
    </w:p>
    <w:p>
      <w:pPr>
        <w:spacing w:before="75" w:after="0"/>
      </w:pPr>
      <w:r>
        <w:rPr/>
        <w:t xml:space="preserve">第二节  氯碱行业产业链</w:t>
      </w:r>
    </w:p>
    <w:p>
      <w:pPr>
        <w:spacing w:before="75" w:after="0"/>
      </w:pPr>
      <w:r>
        <w:rPr/>
        <w:t xml:space="preserve">第三节  氯碱行业节能潜力</w:t>
      </w:r>
    </w:p>
    <w:p>
      <w:pPr>
        <w:spacing w:before="75" w:after="0"/>
      </w:pPr>
      <w:r>
        <w:rPr/>
        <w:t xml:space="preserve">一、  烧碱</w:t>
      </w:r>
    </w:p>
    <w:p>
      <w:pPr>
        <w:spacing w:before="75" w:after="0"/>
      </w:pPr>
      <w:r>
        <w:rPr/>
        <w:t xml:space="preserve">二、  电石</w:t>
      </w:r>
    </w:p>
    <w:p>
      <w:pPr>
        <w:spacing w:before="75" w:after="0"/>
      </w:pPr>
      <w:r>
        <w:rPr>
          <w:b w:val="1"/>
          <w:bCs w:val="1"/>
        </w:rPr>
        <w:t xml:space="preserve">第八章 氯碱行业拟建与在建设项目</w:t>
      </w:r>
    </w:p>
    <w:p>
      <w:pPr>
        <w:spacing w:before="75" w:after="0"/>
      </w:pPr>
      <w:r>
        <w:rPr/>
        <w:t xml:space="preserve">第一节  氯碱行业拟建和在建设项目概况</w:t>
      </w:r>
    </w:p>
    <w:p>
      <w:pPr>
        <w:spacing w:before="75" w:after="0"/>
      </w:pPr>
      <w:r>
        <w:rPr/>
        <w:t xml:space="preserve">第二节  氯碱行业拟建和在建设项目统计</w:t>
      </w:r>
    </w:p>
    <w:p>
      <w:pPr>
        <w:spacing w:before="75" w:after="0"/>
      </w:pPr>
      <w:r>
        <w:rPr/>
        <w:t xml:space="preserve">第三节  氯碱行业新建项目特点</w:t>
      </w:r>
    </w:p>
    <w:p>
      <w:pPr>
        <w:spacing w:before="75" w:after="0"/>
      </w:pPr>
      <w:r>
        <w:rPr>
          <w:b w:val="1"/>
          <w:bCs w:val="1"/>
        </w:rPr>
        <w:t xml:space="preserve">第九章 氯碱行业项目投资机会与投资前景分析与预测</w:t>
      </w:r>
    </w:p>
    <w:p>
      <w:pPr>
        <w:spacing w:before="75" w:after="0"/>
      </w:pPr>
      <w:r>
        <w:rPr/>
        <w:t xml:space="preserve">第一节  氯碱行业项目投资机会分析</w:t>
      </w:r>
    </w:p>
    <w:p>
      <w:pPr>
        <w:spacing w:before="75" w:after="0"/>
      </w:pPr>
      <w:r>
        <w:rPr/>
        <w:t xml:space="preserve">第二节  氯碱行业项目投资前景分析</w:t>
      </w:r>
    </w:p>
    <w:p>
      <w:pPr>
        <w:spacing w:before="75" w:after="0"/>
      </w:pPr>
      <w:r>
        <w:rPr/>
        <w:t xml:space="preserve">一、  市场风险</w:t>
      </w:r>
    </w:p>
    <w:p>
      <w:pPr>
        <w:spacing w:before="75" w:after="0"/>
      </w:pPr>
      <w:r>
        <w:rPr/>
        <w:t xml:space="preserve">二、  技术风险</w:t>
      </w:r>
    </w:p>
    <w:p>
      <w:pPr>
        <w:spacing w:before="75" w:after="0"/>
      </w:pPr>
      <w:r>
        <w:rPr/>
        <w:t xml:space="preserve">四、  原材料风险</w:t>
      </w:r>
    </w:p>
    <w:p>
      <w:pPr>
        <w:spacing w:before="75" w:after="0"/>
      </w:pPr>
      <w:r>
        <w:rPr/>
        <w:t xml:space="preserve">五、  能源风险</w:t>
      </w:r>
    </w:p>
    <w:p>
      <w:pPr>
        <w:spacing w:before="75" w:after="0"/>
      </w:pPr>
      <w:r>
        <w:rPr/>
        <w:t xml:space="preserve">六、  环保风险</w:t>
      </w:r>
    </w:p>
    <w:p>
      <w:pPr>
        <w:spacing w:before="75" w:after="0"/>
      </w:pPr>
      <w:r>
        <w:rPr/>
        <w:t xml:space="preserve">六、  资金风险</w:t>
      </w:r>
    </w:p>
    <w:p>
      <w:pPr>
        <w:spacing w:before="75" w:after="0"/>
      </w:pPr>
      <w:r>
        <w:rPr/>
        <w:t xml:space="preserve">七、  政策风险</w:t>
      </w:r>
    </w:p>
    <w:p>
      <w:pPr>
        <w:spacing w:before="75" w:after="0"/>
      </w:pPr>
      <w:r>
        <w:rPr/>
        <w:t xml:space="preserve">第三节  氯碱行业投资前景应对措施</w:t>
      </w:r>
    </w:p>
    <w:p>
      <w:pPr>
        <w:spacing w:before="75" w:after="0"/>
      </w:pPr>
      <w:r>
        <w:rPr>
          <w:b w:val="1"/>
          <w:bCs w:val="1"/>
        </w:rPr>
        <w:t xml:space="preserve">第十章 氯碱行业发展趋势分析预测与建议</w:t>
      </w:r>
    </w:p>
    <w:p>
      <w:pPr>
        <w:spacing w:before="75" w:after="0"/>
      </w:pPr>
      <w:r>
        <w:rPr/>
        <w:t xml:space="preserve">第一节  氯碱行业存在的问题</w:t>
      </w:r>
    </w:p>
    <w:p>
      <w:pPr>
        <w:spacing w:before="75" w:after="0"/>
      </w:pPr>
      <w:r>
        <w:rPr/>
        <w:t xml:space="preserve">第二节  氯碱行业发展趋势分析与预测</w:t>
      </w:r>
    </w:p>
    <w:p>
      <w:pPr>
        <w:spacing w:before="75" w:after="0"/>
      </w:pPr>
      <w:r>
        <w:rPr/>
        <w:t xml:space="preserve">第三节  氯碱行业企业投资策略与建议</w:t>
      </w:r>
    </w:p>
    <w:p>
      <w:pPr>
        <w:spacing w:before="75" w:after="0"/>
      </w:pPr>
      <w:r>
        <w:rPr/>
        <w:t xml:space="preserve">第四节  国家产业政策</w:t>
      </w:r>
    </w:p>
    <w:p>
      <w:pPr>
        <w:spacing w:before="75" w:after="0"/>
      </w:pPr>
      <w:r>
        <w:rPr/>
        <w:t xml:space="preserve">一、  循环经济发展目标</w:t>
      </w:r>
    </w:p>
    <w:p>
      <w:pPr>
        <w:spacing w:before="75" w:after="0"/>
      </w:pPr>
      <w:r>
        <w:rPr/>
        <w:t xml:space="preserve">二、  遏制“高耗高排”政策</w:t>
      </w:r>
    </w:p>
    <w:p>
      <w:pPr>
        <w:spacing w:before="75" w:after="0"/>
      </w:pPr>
      <w:r>
        <w:rPr/>
        <w:t xml:space="preserve">三、  氯碱行业准入条件</w:t>
      </w:r>
    </w:p>
    <w:p>
      <w:pPr>
        <w:spacing w:before="75" w:after="0"/>
      </w:pPr>
      <w:r>
        <w:rPr/>
        <w:t xml:space="preserve">四、  纯碱指导意见</w:t>
      </w:r>
    </w:p>
    <w:p>
      <w:pPr>
        <w:spacing w:before="75" w:after="0"/>
      </w:pPr>
      <w:r>
        <w:rPr>
          <w:b w:val="1"/>
          <w:bCs w:val="1"/>
        </w:rPr>
        <w:t xml:space="preserve">图表目录</w:t>
      </w:r>
    </w:p>
    <w:p>
      <w:pPr>
        <w:spacing w:before="75" w:after="0"/>
      </w:pPr>
      <w:r>
        <w:rPr/>
        <w:t xml:space="preserve">图表：2022-2024年我国氯碱产品产量分析</w:t>
      </w:r>
    </w:p>
    <w:p>
      <w:pPr>
        <w:spacing w:before="75" w:after="0"/>
      </w:pPr>
      <w:r>
        <w:rPr/>
        <w:t xml:space="preserve">图表：我国氯碱行业企业市场份额分析</w:t>
      </w:r>
    </w:p>
    <w:p>
      <w:pPr>
        <w:spacing w:before="75" w:after="0"/>
      </w:pPr>
      <w:r>
        <w:rPr/>
        <w:t xml:space="preserve">图表：2022-2024年我国氯碱产品产量预测分析</w:t>
      </w:r>
    </w:p>
    <w:p>
      <w:pPr>
        <w:spacing w:before="75" w:after="0"/>
      </w:pPr>
      <w:r>
        <w:rPr/>
        <w:t xml:space="preserve">图表：2023年中国纯碱(碳酸钠)产量数据统计(分省市)</w:t>
      </w:r>
    </w:p>
    <w:p>
      <w:pPr>
        <w:spacing w:before="75" w:after="0"/>
      </w:pPr>
      <w:r>
        <w:rPr/>
        <w:t xml:space="preserve">图表：2023年中国纯碱分省市产量数据统计</w:t>
      </w:r>
    </w:p>
    <w:p>
      <w:pPr>
        <w:spacing w:before="75" w:after="0"/>
      </w:pPr>
      <w:r>
        <w:rPr/>
        <w:t xml:space="preserve">图表：2023年中国烧碱分省市产量数据统计</w:t>
      </w:r>
    </w:p>
    <w:p>
      <w:pPr>
        <w:spacing w:before="75" w:after="0"/>
      </w:pPr>
      <w:r>
        <w:rPr/>
        <w:t xml:space="preserve">图表：2023年中国聚氯乙烯树脂产量分省市统计</w:t>
      </w:r>
    </w:p>
    <w:p>
      <w:pPr>
        <w:spacing w:before="75" w:after="0"/>
      </w:pPr>
      <w:r>
        <w:rPr/>
        <w:t xml:space="preserve">图表：2023年中国盐酸产量分省市统计</w:t>
      </w:r>
    </w:p>
    <w:p>
      <w:pPr>
        <w:spacing w:before="75" w:after="0"/>
      </w:pPr>
      <w:r>
        <w:rPr/>
        <w:t xml:space="preserve">图表：2023年中国盐酸分省市产量数据统计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中国氯碱行业行业市场发展现状及前景趋势与投资分析研究报告(2024-2030版)</dc:title>
  <dc:description>中国氯碱行业行业市场发展现状及前景趋势与投资分析研究报告(2024-2030版)</dc:description>
  <dc:subject>中国氯碱行业行业市场发展现状及前景趋势与投资分析研究报告(2024-2030版)</dc:subject>
  <cp:keywords>研究报告</cp:keywords>
  <cp:category>研究报告</cp:category>
  <cp:lastModifiedBy>北京中道泰和信息咨询有限公司</cp:lastModifiedBy>
  <dcterms:created xsi:type="dcterms:W3CDTF">2024-11-20T22:30:17+08:00</dcterms:created>
  <dcterms:modified xsi:type="dcterms:W3CDTF">2024-11-20T22:30:17+08:00</dcterms:modified>
</cp:coreProperties>
</file>

<file path=docProps/custom.xml><?xml version="1.0" encoding="utf-8"?>
<Properties xmlns="http://schemas.openxmlformats.org/officeDocument/2006/custom-properties" xmlns:vt="http://schemas.openxmlformats.org/officeDocument/2006/docPropsVTypes"/>
</file>