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中国配饰行业市场发展现状及前景趋势与投资分析研究报告(2024-2030版)</w:t>
      </w:r>
    </w:p>
    <w:p>
      <w:pPr>
        <w:spacing w:after="150"/>
      </w:pPr>
      <w:r>
        <w:rPr>
          <w:b w:val="1"/>
          <w:bCs w:val="1"/>
        </w:rPr>
        <w:t xml:space="preserve">报告简介</w:t>
      </w:r>
    </w:p>
    <w:p>
      <w:pPr>
        <w:spacing w:after="150"/>
      </w:pPr>
      <w:r>
        <w:rPr/>
        <w:t xml:space="preserve">配饰是指在整体造型中起到陪衬和装饰作用的物品。这些物品通常用于装饰和搭配服装，以增强整体造型的时尚感和个性特色。配饰可以包括多种类型，如珠宝(项链、耳环、手镯、戒指等)、手表、眼镜、帽子、围巾、手套、包包以及其他各种可佩戴的装饰品。</w:t>
      </w:r>
    </w:p>
    <w:p>
      <w:pPr>
        <w:spacing w:after="150"/>
      </w:pPr>
      <w:r>
        <w:rPr/>
        <w:t xml:space="preserve">配饰行业研究报告主要分析了配饰行业的市场规模、配饰市场供需求状况、配饰市场竞争状况和配饰主要企业经营情况，同时对配饰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配饰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配饰专业研究单位等公布和提供的大量资料。对我国配饰行业作了详尽深入的分析，为配饰产业投资者寻找新的投资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配饰市场特征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配饰行业发展的\"波特五力模型\"分析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2022-2024年全球配饰市场发展环境现状分析</w:t>
      </w:r>
    </w:p>
    <w:p>
      <w:pPr>
        <w:spacing w:before="75" w:after="0"/>
      </w:pPr>
      <w:r>
        <w:rPr/>
        <w:t xml:space="preserve">第一节 配饰发展环境分析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二、配饰行业相关政策分析</w:t>
      </w:r>
    </w:p>
    <w:p>
      <w:pPr>
        <w:spacing w:before="75" w:after="0"/>
      </w:pPr>
      <w:r>
        <w:rPr/>
        <w:t xml:space="preserve">第四节 配饰行业技术环境分析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2022-2024年全球和国内配饰市场供需平衡调查分析</w:t>
      </w:r>
    </w:p>
    <w:p>
      <w:pPr>
        <w:spacing w:before="75" w:after="0"/>
      </w:pPr>
      <w:r>
        <w:rPr/>
        <w:t xml:space="preserve">第一节 2022-2024年国际配饰市场现状分析</w:t>
      </w:r>
    </w:p>
    <w:p>
      <w:pPr>
        <w:spacing w:before="75" w:after="0"/>
      </w:pPr>
      <w:r>
        <w:rPr/>
        <w:t xml:space="preserve">一、国际配饰市场发展历程</w:t>
      </w:r>
    </w:p>
    <w:p>
      <w:pPr>
        <w:spacing w:before="75" w:after="0"/>
      </w:pPr>
      <w:r>
        <w:rPr/>
        <w:t xml:space="preserve">二、国际主要国家配饰发展情况分析</w:t>
      </w:r>
    </w:p>
    <w:p>
      <w:pPr>
        <w:spacing w:before="75" w:after="0"/>
      </w:pPr>
      <w:r>
        <w:rPr/>
        <w:t xml:space="preserve">三、国际配饰市场发展趋势</w:t>
      </w:r>
    </w:p>
    <w:p>
      <w:pPr>
        <w:spacing w:before="75" w:after="0"/>
      </w:pPr>
      <w:r>
        <w:rPr/>
        <w:t xml:space="preserve">第二节 2022-2024年中国配饰市场供需平衡分析</w:t>
      </w:r>
    </w:p>
    <w:p>
      <w:pPr>
        <w:spacing w:before="75" w:after="0"/>
      </w:pPr>
      <w:r>
        <w:rPr/>
        <w:t xml:space="preserve">一、2022-2024年中国配饰市场市场规模分析</w:t>
      </w:r>
    </w:p>
    <w:p>
      <w:pPr>
        <w:spacing w:before="75" w:after="0"/>
      </w:pPr>
      <w:r>
        <w:rPr/>
        <w:t xml:space="preserve">二、2022-2023年中国配饰市场供给统计分析</w:t>
      </w:r>
    </w:p>
    <w:p>
      <w:pPr>
        <w:spacing w:before="75" w:after="0"/>
      </w:pPr>
      <w:r>
        <w:rPr/>
        <w:t xml:space="preserve">三、2022-2023年中国配饰市场需求统计分析</w:t>
      </w:r>
    </w:p>
    <w:p>
      <w:pPr>
        <w:spacing w:before="75" w:after="0"/>
      </w:pPr>
      <w:r>
        <w:rPr/>
        <w:t xml:space="preserve">第三节 2022-2024年影响配饰市场供需平衡的因素分析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配饰市场发展特点分析</w:t>
      </w:r>
    </w:p>
    <w:p>
      <w:pPr>
        <w:spacing w:before="75" w:after="0"/>
      </w:pPr>
      <w:r>
        <w:rPr/>
        <w:t xml:space="preserve">第一节 配饰市场周期性、季节性等特点</w:t>
      </w:r>
    </w:p>
    <w:p>
      <w:pPr>
        <w:spacing w:before="75" w:after="0"/>
      </w:pPr>
      <w:r>
        <w:rPr/>
        <w:t xml:space="preserve">第二节 配饰行业壁垒</w:t>
      </w:r>
    </w:p>
    <w:p>
      <w:pPr>
        <w:spacing w:before="75" w:after="0"/>
      </w:pPr>
      <w:r>
        <w:rPr/>
        <w:t xml:space="preserve">一、配饰行业进入壁垒</w:t>
      </w:r>
    </w:p>
    <w:p>
      <w:pPr>
        <w:spacing w:before="75" w:after="0"/>
      </w:pPr>
      <w:r>
        <w:rPr/>
        <w:t xml:space="preserve">二、配饰行业技术壁垒</w:t>
      </w:r>
    </w:p>
    <w:p>
      <w:pPr>
        <w:spacing w:before="75" w:after="0"/>
      </w:pPr>
      <w:r>
        <w:rPr/>
        <w:t xml:space="preserve">三、配饰行业人才壁垒</w:t>
      </w:r>
    </w:p>
    <w:p>
      <w:pPr>
        <w:spacing w:before="75" w:after="0"/>
      </w:pPr>
      <w:r>
        <w:rPr/>
        <w:t xml:space="preserve">四、配饰行业政策壁垒</w:t>
      </w:r>
    </w:p>
    <w:p>
      <w:pPr>
        <w:spacing w:before="75" w:after="0"/>
      </w:pPr>
      <w:r>
        <w:rPr/>
        <w:t xml:space="preserve">第三节 配饰市场发展swot分析</w:t>
      </w:r>
    </w:p>
    <w:p>
      <w:pPr>
        <w:spacing w:before="75" w:after="0"/>
      </w:pPr>
      <w:r>
        <w:rPr/>
        <w:t xml:space="preserve">一、配饰市场发展优势分析</w:t>
      </w:r>
    </w:p>
    <w:p>
      <w:pPr>
        <w:spacing w:before="75" w:after="0"/>
      </w:pPr>
      <w:r>
        <w:rPr/>
        <w:t xml:space="preserve">二、配饰市场发展劣势分析</w:t>
      </w:r>
    </w:p>
    <w:p>
      <w:pPr>
        <w:spacing w:before="75" w:after="0"/>
      </w:pPr>
      <w:r>
        <w:rPr/>
        <w:t xml:space="preserve">三、配饰市场机遇分析</w:t>
      </w:r>
    </w:p>
    <w:p>
      <w:pPr>
        <w:spacing w:before="75" w:after="0"/>
      </w:pPr>
      <w:r>
        <w:rPr/>
        <w:t xml:space="preserve">四、配饰市场威胁分析</w:t>
      </w:r>
    </w:p>
    <w:p>
      <w:pPr>
        <w:spacing w:before="75" w:after="0"/>
      </w:pPr>
      <w:r>
        <w:rPr/>
        <w:t xml:space="preserve">第四节 配饰市场竞争程度分析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2022-2024年中国配饰市场重点区域运行分析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周大福珠宝集团有限公司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周生生(中国)商业有限公司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六福集团(国际)有限公司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老凤祥有限公司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广东潮宏基实业股份有限公司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2022-2024年中国配饰市场竞争格局与企业竞争力评价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配饰行业营销渠道分析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三、各类渠道对配饰行业的影响</w:t>
      </w:r>
    </w:p>
    <w:p>
      <w:pPr>
        <w:spacing w:before="75" w:after="0"/>
      </w:pPr>
      <w:r>
        <w:rPr/>
        <w:t xml:space="preserve">四、主要配饰企业渠道策略研究</w:t>
      </w:r>
    </w:p>
    <w:p>
      <w:pPr>
        <w:spacing w:before="75" w:after="0"/>
      </w:pPr>
      <w:r>
        <w:rPr/>
        <w:t xml:space="preserve">第二节 配饰行业主要客户群分析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2024-2030年配饰市场发展分析预测</w:t>
      </w:r>
    </w:p>
    <w:p>
      <w:pPr>
        <w:spacing w:before="75" w:after="0"/>
      </w:pPr>
      <w:r>
        <w:rPr/>
        <w:t xml:space="preserve">第一节 2024-2030年中国配饰市场规模预测</w:t>
      </w:r>
    </w:p>
    <w:p>
      <w:pPr>
        <w:spacing w:before="75" w:after="0"/>
      </w:pPr>
      <w:r>
        <w:rPr/>
        <w:t xml:space="preserve">第二节 2024-2030年中国配饰行业产值规模预测</w:t>
      </w:r>
    </w:p>
    <w:p>
      <w:pPr>
        <w:spacing w:before="75" w:after="0"/>
      </w:pPr>
      <w:r>
        <w:rPr/>
        <w:t xml:space="preserve">第三节 2024-2030年中国配饰市场需求趋势预测</w:t>
      </w:r>
    </w:p>
    <w:p>
      <w:pPr>
        <w:spacing w:before="75" w:after="0"/>
      </w:pPr>
      <w:r>
        <w:rPr>
          <w:b w:val="1"/>
          <w:bCs w:val="1"/>
        </w:rPr>
        <w:t xml:space="preserve">第十章 配饰行业投资前景与投资策略分析</w:t>
      </w:r>
    </w:p>
    <w:p>
      <w:pPr>
        <w:spacing w:before="75" w:after="0"/>
      </w:pPr>
      <w:r>
        <w:rPr/>
        <w:t xml:space="preserve">第一节 配饰行业投资价值分析</w:t>
      </w:r>
    </w:p>
    <w:p>
      <w:pPr>
        <w:spacing w:before="75" w:after="0"/>
      </w:pPr>
      <w:r>
        <w:rPr/>
        <w:t xml:space="preserve">一、配饰行业发展前景分析</w:t>
      </w:r>
    </w:p>
    <w:p>
      <w:pPr>
        <w:spacing w:before="75" w:after="0"/>
      </w:pPr>
      <w:r>
        <w:rPr/>
        <w:t xml:space="preserve">二、配饰行业盈利能力预测</w:t>
      </w:r>
    </w:p>
    <w:p>
      <w:pPr>
        <w:spacing w:before="75" w:after="0"/>
      </w:pPr>
      <w:r>
        <w:rPr/>
        <w:t xml:space="preserve">第二节 配饰行业投资风险分析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配饰行业投资策略分析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中国配饰行业投资风险及对策分析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配饰行业投资机会与建议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业内专家对中国配饰行业总结及企业重点客户管理建议</w:t>
      </w:r>
    </w:p>
    <w:p>
      <w:pPr>
        <w:spacing w:before="75" w:after="0"/>
      </w:pPr>
      <w:r>
        <w:rPr/>
        <w:t xml:space="preserve">第一节 配饰行业企业问题总结</w:t>
      </w:r>
    </w:p>
    <w:p>
      <w:pPr>
        <w:spacing w:before="75" w:after="0"/>
      </w:pPr>
      <w:r>
        <w:rPr/>
        <w:t xml:space="preserve">第二节 配饰企业应对策略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配饰市场的重点客户战略实施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配饰项目投资建议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图表：国内外配饰市场需求情况</w:t>
      </w:r>
    </w:p>
    <w:p>
      <w:pPr>
        <w:spacing w:before="75" w:after="0"/>
      </w:pPr>
      <w:r>
        <w:rPr/>
        <w:t xml:space="preserve">图表：2022-2024年中国配饰行业市场规模及增速</w:t>
      </w:r>
    </w:p>
    <w:p>
      <w:pPr>
        <w:spacing w:before="75" w:after="0"/>
      </w:pPr>
      <w:r>
        <w:rPr/>
        <w:t xml:space="preserve">图表：2024-2030年中国配饰行业市场规模及增速预测</w:t>
      </w:r>
    </w:p>
    <w:p>
      <w:pPr>
        <w:spacing w:before="75" w:after="0"/>
      </w:pPr>
      <w:r>
        <w:rPr/>
        <w:t xml:space="preserve">图表：2022-2024年配饰市场规模及增速</w:t>
      </w:r>
    </w:p>
    <w:p>
      <w:pPr>
        <w:spacing w:before="75" w:after="0"/>
      </w:pPr>
      <w:r>
        <w:rPr/>
        <w:t xml:space="preserve">图表：2024-2030年配饰市场规模及增速预测</w:t>
      </w:r>
    </w:p>
    <w:p>
      <w:pPr>
        <w:spacing w:before="75" w:after="0"/>
      </w:pPr>
      <w:r>
        <w:rPr/>
        <w:t xml:space="preserve">图表：2022-2024年配饰重点企业市场份额</w:t>
      </w:r>
    </w:p>
    <w:p>
      <w:pPr>
        <w:spacing w:before="75" w:after="0"/>
      </w:pPr>
      <w:r>
        <w:rPr/>
        <w:t xml:space="preserve">图表：2024-2030年配饰区域结构</w:t>
      </w:r>
    </w:p>
    <w:p>
      <w:pPr>
        <w:spacing w:before="75" w:after="0"/>
      </w:pPr>
      <w:r>
        <w:rPr/>
        <w:t xml:space="preserve">图表：2024-2030年配饰渠道结构</w:t>
      </w:r>
    </w:p>
    <w:p>
      <w:pPr>
        <w:spacing w:before="75" w:after="0"/>
      </w:pPr>
      <w:r>
        <w:rPr/>
        <w:t xml:space="preserve">图表：2022-2023年配饰需求总量</w:t>
      </w:r>
    </w:p>
    <w:p>
      <w:pPr>
        <w:spacing w:before="75" w:after="0"/>
      </w:pPr>
      <w:r>
        <w:rPr/>
        <w:t xml:space="preserve">图表：2024-2030年配饰需求总量预测</w:t>
      </w:r>
    </w:p>
    <w:p>
      <w:pPr>
        <w:spacing w:before="75" w:after="0"/>
      </w:pPr>
      <w:r>
        <w:rPr/>
        <w:t xml:space="preserve">图表：2022-2024年配饰需求集中度</w:t>
      </w:r>
    </w:p>
    <w:p>
      <w:pPr>
        <w:spacing w:before="75" w:after="0"/>
      </w:pPr>
      <w:r>
        <w:rPr/>
        <w:t xml:space="preserve">图表：2022-2024年配饰需求增长速度</w:t>
      </w:r>
    </w:p>
    <w:p>
      <w:pPr>
        <w:spacing w:before="75" w:after="0"/>
      </w:pPr>
      <w:r>
        <w:rPr/>
        <w:t xml:space="preserve">图表：2022-2024年配饰产值分析</w:t>
      </w:r>
    </w:p>
    <w:p>
      <w:pPr>
        <w:spacing w:before="75" w:after="0"/>
      </w:pPr>
      <w:r>
        <w:rPr/>
        <w:t xml:space="preserve">图表：2022-2024年配饰供给增长速度</w:t>
      </w:r>
    </w:p>
    <w:p>
      <w:pPr>
        <w:spacing w:before="75" w:after="0"/>
      </w:pPr>
      <w:r>
        <w:rPr/>
        <w:t xml:space="preserve">图表：2024-2030年配饰产值规模预测</w:t>
      </w:r>
    </w:p>
    <w:p>
      <w:pPr>
        <w:spacing w:before="75" w:after="0"/>
      </w:pPr>
      <w:r>
        <w:rPr/>
        <w:t xml:space="preserve">图表：2022-2024年配饰市场集中度</w:t>
      </w:r>
    </w:p>
    <w:p>
      <w:pPr>
        <w:spacing w:before="75" w:after="0"/>
      </w:pPr>
      <w:r>
        <w:rPr/>
        <w:t xml:space="preserve">图表：2024-2030年配饰企业区域分布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中国配饰行业市场发展现状及前景趋势与投资分析研究报告(2024-2030版)</dc:title>
  <dc:description>中国配饰行业市场发展现状及前景趋势与投资分析研究报告(2024-2030版)</dc:description>
  <dc:subject>中国配饰行业市场发展现状及前景趋势与投资分析研究报告(2024-2030版)</dc:subject>
  <cp:keywords>研究报告</cp:keywords>
  <cp:category>研究报告</cp:category>
  <cp:lastModifiedBy>北京中道泰和信息咨询有限公司</cp:lastModifiedBy>
  <dcterms:created xsi:type="dcterms:W3CDTF">2024-11-20T22:31:55+08:00</dcterms:created>
  <dcterms:modified xsi:type="dcterms:W3CDTF">2024-11-20T22:31:55+08:00</dcterms:modified>
</cp:coreProperties>
</file>

<file path=docProps/custom.xml><?xml version="1.0" encoding="utf-8"?>
<Properties xmlns="http://schemas.openxmlformats.org/officeDocument/2006/custom-properties" xmlns:vt="http://schemas.openxmlformats.org/officeDocument/2006/docPropsVTypes"/>
</file>