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中国BMS电池管理系统行业市场发展现状及前景趋势与投资分析研究报告(2024-2030版)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电池管理系统(BMS)是Battery Management System的缩写，它是一种配合监控储能电池状态的装置。BMS的主要目的是智能化管理及维护各个电池单元，防止电池出现过充电和过放电，从而延长电池的使用寿命并监控电池的状态。BMS通常表现为一块电路板或一个硬件盒子，通过采样线、镍片等与电芯组成的pack连接，实现对电池组的综合管理。</w:t>
      </w:r>
    </w:p>
    <w:p>
      <w:pPr>
        <w:spacing w:after="150"/>
      </w:pPr>
      <w:r>
        <w:rPr/>
        <w:t xml:space="preserve">随着全球对可持续能源需求的增加和电动汽车市场的快速发展，电池技术尤其是锂离子电池成为了研究的热点。为了确保电池的安全使用和最大化其性能，电池管理系统(BMS)的重要性日益凸显。新能源汽车市场的快速扩张给BMS产业带来了重大机遇，BMS作为动力电池和新能源汽车的重要纽带，对于车辆系统的良好运行至关重要。</w:t>
      </w:r>
    </w:p>
    <w:p>
      <w:pPr>
        <w:spacing w:after="150"/>
      </w:pPr>
      <w:r>
        <w:rPr/>
        <w:t xml:space="preserve">尽管BMS技术已取得显著进展，但仍面临一些挑战，如成本问题、技术局限性以及一体化和标准化进程的缓慢。然而，随着技术的不断创新和应用场景的不断拓展，BMS的未来发展前景广阔。通过克服这些挑战并抓住市场机遇，BMS将为电动汽车的普及和可持续发展做出重要贡献。</w:t>
      </w:r>
    </w:p>
    <w:p>
      <w:pPr>
        <w:spacing w:after="150"/>
      </w:pPr>
      <w:r>
        <w:rPr/>
        <w:t xml:space="preserve">中道泰和通过对BMS电池管理系统行业长期跟踪监测，分析BMS电池管理系统行业需求、供给、经营特性、获取能力、产业链和价值链等多方面的内容，整合行业、市场、企业、用户等多层面数据和信息资源，为客户提供深度的BMS电池管理系统行业研究报告，以专业的研究方法帮助客户深入的了解BMS电池管理系统行业，发现投资价值和投资机会，规避经营风险，提高管理和运营能力。BMS电池管理系统行业报告是从事BMS电池管理系统行业投资之前，对BMS电池管理系统行业相关各种因素进行具体调查、研究、分析，评估项目可行性、效果效益程度，提出建设性意见建议对策等，为BMS电池管理系统行业投资决策者和主管机关审批的研究性报告。以阐述对BMS电池管理系统行业的理论认识为主要内容，重在研究BMS电池管理系统行业本质及规律性认识的研究。BMS电池管理系统行业研究报告持续提供高价值服务，是企业了解各行业当前最新发展动向、把握市场机会、做出正确投资和明确企业发展方向不可多得的精品资料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国内外相关报刊杂志的基础信息以及BMS电池管理系统专业研究单位等公布和提供的大量资料。对我国BMS电池管理系统的行业现状、市场各类经营指标的情况、重点企业状况、区域市场发展情况等内容进行详细的阐述和深入的分析，着重对BMS电池管理系统业务的发展进行详尽深入的分析，并根据BMS电池管理系统行业的政策经济发展环境对BMS电池管理系统行业潜在的风险和防范建议进行分析。最后提出研究者对BMS电池管理系统行业的研究观点，以供投资决策者参考。 本报告也可以用于专精特新“小巨人”申请申报。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bms电池管理系统行业概述</w:t>
      </w:r>
    </w:p>
    <w:p>
      <w:pPr>
        <w:spacing w:before="75" w:after="0"/>
      </w:pPr>
      <w:r>
        <w:rPr/>
        <w:t xml:space="preserve">第一节 动力电池系统定义</w:t>
      </w:r>
    </w:p>
    <w:p>
      <w:pPr>
        <w:spacing w:before="75" w:after="0"/>
      </w:pPr>
      <w:r>
        <w:rPr/>
        <w:t xml:space="preserve">第二节 电池管理系统定义</w:t>
      </w:r>
    </w:p>
    <w:p>
      <w:pPr>
        <w:spacing w:before="75" w:after="0"/>
      </w:pPr>
      <w:r>
        <w:rPr/>
        <w:t xml:space="preserve">一、bms定义</w:t>
      </w:r>
    </w:p>
    <w:p>
      <w:pPr>
        <w:spacing w:before="75" w:after="0"/>
      </w:pPr>
      <w:r>
        <w:rPr/>
        <w:t xml:space="preserve">二、bms组成和技术特性</w:t>
      </w:r>
    </w:p>
    <w:p>
      <w:pPr>
        <w:spacing w:before="75" w:after="0"/>
      </w:pPr>
      <w:r>
        <w:rPr/>
        <w:t xml:space="preserve">三、bms核心功能</w:t>
      </w:r>
    </w:p>
    <w:p>
      <w:pPr>
        <w:spacing w:before="75" w:after="0"/>
      </w:pPr>
      <w:r>
        <w:rPr>
          <w:b w:val="1"/>
          <w:bCs w:val="1"/>
        </w:rPr>
        <w:t xml:space="preserve">第二章 国外bms电池管理系统市场发展概况</w:t>
      </w:r>
    </w:p>
    <w:p>
      <w:pPr>
        <w:spacing w:before="75" w:after="0"/>
      </w:pPr>
      <w:r>
        <w:rPr/>
        <w:t xml:space="preserve">第一节 全球电动车市场概况</w:t>
      </w:r>
    </w:p>
    <w:p>
      <w:pPr>
        <w:spacing w:before="75" w:after="0"/>
      </w:pPr>
      <w:r>
        <w:rPr/>
        <w:t xml:space="preserve">第二节 全球bms电池管理系统市场分析</w:t>
      </w:r>
    </w:p>
    <w:p>
      <w:pPr>
        <w:spacing w:before="75" w:after="0"/>
      </w:pPr>
      <w:r>
        <w:rPr>
          <w:b w:val="1"/>
          <w:bCs w:val="1"/>
        </w:rPr>
        <w:t xml:space="preserve">第三章 中国bms电池管理系统环境分析</w:t>
      </w:r>
    </w:p>
    <w:p>
      <w:pPr>
        <w:spacing w:before="75" w:after="0"/>
      </w:pPr>
      <w:r>
        <w:rPr/>
        <w:t xml:space="preserve">第一节 我国经济发展环境分析</w:t>
      </w:r>
    </w:p>
    <w:p>
      <w:pPr>
        <w:spacing w:before="75" w:after="0"/>
      </w:pPr>
      <w:r>
        <w:rPr/>
        <w:t xml:space="preserve">第二节 行业相关政策、标准</w:t>
      </w:r>
    </w:p>
    <w:p>
      <w:pPr>
        <w:spacing w:before="75" w:after="0"/>
      </w:pPr>
      <w:r>
        <w:rPr/>
        <w:t xml:space="preserve">一、新能源汽车产业政策</w:t>
      </w:r>
    </w:p>
    <w:p>
      <w:pPr>
        <w:spacing w:before="75" w:after="0"/>
      </w:pPr>
      <w:r>
        <w:rPr/>
        <w:t xml:space="preserve">二、电池产业政策</w:t>
      </w:r>
    </w:p>
    <w:p>
      <w:pPr>
        <w:spacing w:before="75" w:after="0"/>
      </w:pPr>
      <w:r>
        <w:rPr/>
        <w:t xml:space="preserve">三、bms政策</w:t>
      </w:r>
    </w:p>
    <w:p>
      <w:pPr>
        <w:spacing w:before="75" w:after="0"/>
      </w:pPr>
      <w:r>
        <w:rPr>
          <w:b w:val="1"/>
          <w:bCs w:val="1"/>
        </w:rPr>
        <w:t xml:space="preserve">第四章 中国bms电池管理系统技术发展分析</w:t>
      </w:r>
    </w:p>
    <w:p>
      <w:pPr>
        <w:spacing w:before="75" w:after="0"/>
      </w:pPr>
      <w:r>
        <w:rPr/>
        <w:t xml:space="preserve">第一节 当前中国bms电池管理系统技术发展现况分析</w:t>
      </w:r>
    </w:p>
    <w:p>
      <w:pPr>
        <w:spacing w:before="75" w:after="0"/>
      </w:pPr>
      <w:r>
        <w:rPr/>
        <w:t xml:space="preserve">第二节 中国bms电池管理系统技术成熟度分析</w:t>
      </w:r>
    </w:p>
    <w:p>
      <w:pPr>
        <w:spacing w:before="75" w:after="0"/>
      </w:pPr>
      <w:r>
        <w:rPr/>
        <w:t xml:space="preserve">第三节 提高中国bms电池管理系统技术的策略</w:t>
      </w:r>
    </w:p>
    <w:p>
      <w:pPr>
        <w:spacing w:before="75" w:after="0"/>
      </w:pPr>
      <w:r>
        <w:rPr>
          <w:b w:val="1"/>
          <w:bCs w:val="1"/>
        </w:rPr>
        <w:t xml:space="preserve">第五章 bms电池管理系统市场特性分析</w:t>
      </w:r>
    </w:p>
    <w:p>
      <w:pPr>
        <w:spacing w:before="75" w:after="0"/>
      </w:pPr>
      <w:r>
        <w:rPr/>
        <w:t xml:space="preserve">第一节 集中度bms电池管理系统及预测</w:t>
      </w:r>
    </w:p>
    <w:p>
      <w:pPr>
        <w:spacing w:before="75" w:after="0"/>
      </w:pPr>
      <w:r>
        <w:rPr/>
        <w:t xml:space="preserve">第二节 swot bms电池管理系统及预测</w:t>
      </w:r>
    </w:p>
    <w:p>
      <w:pPr>
        <w:spacing w:before="75" w:after="0"/>
      </w:pPr>
      <w:r>
        <w:rPr/>
        <w:t xml:space="preserve">一、优势bms电池管理系统</w:t>
      </w:r>
    </w:p>
    <w:p>
      <w:pPr>
        <w:spacing w:before="75" w:after="0"/>
      </w:pPr>
      <w:r>
        <w:rPr/>
        <w:t xml:space="preserve">二、劣势bms电池管理系统</w:t>
      </w:r>
    </w:p>
    <w:p>
      <w:pPr>
        <w:spacing w:before="75" w:after="0"/>
      </w:pPr>
      <w:r>
        <w:rPr/>
        <w:t xml:space="preserve">三、机会bms电池管理系统</w:t>
      </w:r>
    </w:p>
    <w:p>
      <w:pPr>
        <w:spacing w:before="75" w:after="0"/>
      </w:pPr>
      <w:r>
        <w:rPr/>
        <w:t xml:space="preserve">四、风险bms电池管理系统</w:t>
      </w:r>
    </w:p>
    <w:p>
      <w:pPr>
        <w:spacing w:before="75" w:after="0"/>
      </w:pPr>
      <w:r>
        <w:rPr/>
        <w:t xml:space="preserve">第三节 进入退出状况bms电池管理系统及预测</w:t>
      </w:r>
    </w:p>
    <w:p>
      <w:pPr>
        <w:spacing w:before="75" w:after="0"/>
      </w:pPr>
      <w:r>
        <w:rPr>
          <w:b w:val="1"/>
          <w:bCs w:val="1"/>
        </w:rPr>
        <w:t xml:space="preserve">第六章 中国bms电池管理系统发展现状</w:t>
      </w:r>
    </w:p>
    <w:p>
      <w:pPr>
        <w:spacing w:before="75" w:after="0"/>
      </w:pPr>
      <w:r>
        <w:rPr/>
        <w:t xml:space="preserve">第一节 中国电动汽车市场产销分析</w:t>
      </w:r>
    </w:p>
    <w:p>
      <w:pPr>
        <w:spacing w:before="75" w:after="0"/>
      </w:pPr>
      <w:r>
        <w:rPr/>
        <w:t xml:space="preserve">第二节 中国bms市场规模</w:t>
      </w:r>
    </w:p>
    <w:p>
      <w:pPr>
        <w:spacing w:before="75" w:after="0"/>
      </w:pPr>
      <w:r>
        <w:rPr/>
        <w:t xml:space="preserve">一、中国bms市场竞争格局</w:t>
      </w:r>
    </w:p>
    <w:p>
      <w:pPr>
        <w:spacing w:before="75" w:after="0"/>
      </w:pPr>
      <w:r>
        <w:rPr/>
        <w:t xml:space="preserve">二、中国bms市场规模</w:t>
      </w:r>
    </w:p>
    <w:p>
      <w:pPr>
        <w:spacing w:before="75" w:after="0"/>
      </w:pPr>
      <w:r>
        <w:rPr/>
        <w:t xml:space="preserve">第三节 中国bms市场现状和发展趋势</w:t>
      </w:r>
    </w:p>
    <w:p>
      <w:pPr>
        <w:spacing w:before="75" w:after="0"/>
      </w:pPr>
      <w:r>
        <w:rPr/>
        <w:t xml:space="preserve">一、2023-2024年中国bms市场现状</w:t>
      </w:r>
    </w:p>
    <w:p>
      <w:pPr>
        <w:spacing w:before="75" w:after="0"/>
      </w:pPr>
      <w:r>
        <w:rPr/>
        <w:t xml:space="preserve">(一)整车bms企业现状</w:t>
      </w:r>
    </w:p>
    <w:p>
      <w:pPr>
        <w:spacing w:before="75" w:after="0"/>
      </w:pPr>
      <w:r>
        <w:rPr/>
        <w:t xml:space="preserve">(二)电池bms企业现状</w:t>
      </w:r>
    </w:p>
    <w:p>
      <w:pPr>
        <w:spacing w:before="75" w:after="0"/>
      </w:pPr>
      <w:r>
        <w:rPr/>
        <w:t xml:space="preserve">(三)第三方bms企业现状</w:t>
      </w:r>
    </w:p>
    <w:p>
      <w:pPr>
        <w:spacing w:before="75" w:after="0"/>
      </w:pPr>
      <w:r>
        <w:rPr/>
        <w:t xml:space="preserve">二、中国bms市场发展趋势</w:t>
      </w:r>
    </w:p>
    <w:p>
      <w:pPr>
        <w:spacing w:before="75" w:after="0"/>
      </w:pPr>
      <w:r>
        <w:rPr>
          <w:b w:val="1"/>
          <w:bCs w:val="1"/>
        </w:rPr>
        <w:t xml:space="preserve">第七章 2020-2023年全球bms厂商研究</w:t>
      </w:r>
    </w:p>
    <w:p>
      <w:pPr>
        <w:spacing w:before="75" w:after="0"/>
      </w:pPr>
      <w:r>
        <w:rPr/>
        <w:t xml:space="preserve">第一节 denso (japan)</w:t>
      </w:r>
    </w:p>
    <w:p>
      <w:pPr>
        <w:spacing w:before="75" w:after="0"/>
      </w:pPr>
      <w:r>
        <w:rPr/>
        <w:t xml:space="preserve">一、企业简介</w:t>
      </w:r>
    </w:p>
    <w:p>
      <w:pPr>
        <w:spacing w:before="75" w:after="0"/>
      </w:pPr>
      <w:r>
        <w:rPr/>
        <w:t xml:space="preserve">二、bms业务</w:t>
      </w:r>
    </w:p>
    <w:p>
      <w:pPr>
        <w:spacing w:before="75" w:after="0"/>
      </w:pPr>
      <w:r>
        <w:rPr/>
        <w:t xml:space="preserve">第二节 continental ag</w:t>
      </w:r>
    </w:p>
    <w:p>
      <w:pPr>
        <w:spacing w:before="75" w:after="0"/>
      </w:pPr>
      <w:r>
        <w:rPr/>
        <w:t xml:space="preserve">一、企业简介</w:t>
      </w:r>
    </w:p>
    <w:p>
      <w:pPr>
        <w:spacing w:before="75" w:after="0"/>
      </w:pPr>
      <w:r>
        <w:rPr/>
        <w:t xml:space="preserve">二、bms业务</w:t>
      </w:r>
    </w:p>
    <w:p>
      <w:pPr>
        <w:spacing w:before="75" w:after="0"/>
      </w:pPr>
      <w:r>
        <w:rPr/>
        <w:t xml:space="preserve">第三节 bosch</w:t>
      </w:r>
    </w:p>
    <w:p>
      <w:pPr>
        <w:spacing w:before="75" w:after="0"/>
      </w:pPr>
      <w:r>
        <w:rPr/>
        <w:t xml:space="preserve">一、企业简介</w:t>
      </w:r>
    </w:p>
    <w:p>
      <w:pPr>
        <w:spacing w:before="75" w:after="0"/>
      </w:pPr>
      <w:r>
        <w:rPr/>
        <w:t xml:space="preserve">二、bms业务</w:t>
      </w:r>
    </w:p>
    <w:p>
      <w:pPr>
        <w:spacing w:before="75" w:after="0"/>
      </w:pPr>
      <w:r>
        <w:rPr/>
        <w:t xml:space="preserve">第四节 hyundai kefico</w:t>
      </w:r>
    </w:p>
    <w:p>
      <w:pPr>
        <w:spacing w:before="75" w:after="0"/>
      </w:pPr>
      <w:r>
        <w:rPr/>
        <w:t xml:space="preserve">一、企业简介</w:t>
      </w:r>
    </w:p>
    <w:p>
      <w:pPr>
        <w:spacing w:before="75" w:after="0"/>
      </w:pPr>
      <w:r>
        <w:rPr/>
        <w:t xml:space="preserve">二、bms业务</w:t>
      </w:r>
    </w:p>
    <w:p>
      <w:pPr>
        <w:spacing w:before="75" w:after="0"/>
      </w:pPr>
      <w:r>
        <w:rPr/>
        <w:t xml:space="preserve">第五节 lg chem (korea)</w:t>
      </w:r>
    </w:p>
    <w:p>
      <w:pPr>
        <w:spacing w:before="75" w:after="0"/>
      </w:pPr>
      <w:r>
        <w:rPr/>
        <w:t xml:space="preserve">一、企业简介</w:t>
      </w:r>
    </w:p>
    <w:p>
      <w:pPr>
        <w:spacing w:before="75" w:after="0"/>
      </w:pPr>
      <w:r>
        <w:rPr/>
        <w:t xml:space="preserve">二、bms业务</w:t>
      </w:r>
    </w:p>
    <w:p>
      <w:pPr>
        <w:spacing w:before="75" w:after="0"/>
      </w:pPr>
      <w:r>
        <w:rPr>
          <w:b w:val="1"/>
          <w:bCs w:val="1"/>
        </w:rPr>
        <w:t xml:space="preserve">第八章 国内主要bms电池管理系统企业（独立第三方）</w:t>
      </w:r>
    </w:p>
    <w:p>
      <w:pPr>
        <w:spacing w:before="75" w:after="0"/>
      </w:pPr>
      <w:r>
        <w:rPr/>
        <w:t xml:space="preserve">第一节 亿能电子</w:t>
      </w:r>
    </w:p>
    <w:p>
      <w:pPr>
        <w:spacing w:before="75" w:after="0"/>
      </w:pPr>
      <w:r>
        <w:rPr/>
        <w:t xml:space="preserve">一、企业介绍</w:t>
      </w:r>
    </w:p>
    <w:p>
      <w:pPr>
        <w:spacing w:before="75" w:after="0"/>
      </w:pPr>
      <w:r>
        <w:rPr/>
        <w:t xml:space="preserve">二、bms业务</w:t>
      </w:r>
    </w:p>
    <w:p>
      <w:pPr>
        <w:spacing w:before="75" w:after="0"/>
      </w:pPr>
      <w:r>
        <w:rPr/>
        <w:t xml:space="preserve">第二节 华霆动力</w:t>
      </w:r>
    </w:p>
    <w:p>
      <w:pPr>
        <w:spacing w:before="75" w:after="0"/>
      </w:pPr>
      <w:r>
        <w:rPr/>
        <w:t xml:space="preserve">一、企业介绍</w:t>
      </w:r>
    </w:p>
    <w:p>
      <w:pPr>
        <w:spacing w:before="75" w:after="0"/>
      </w:pPr>
      <w:r>
        <w:rPr/>
        <w:t xml:space="preserve">二、bms业务</w:t>
      </w:r>
    </w:p>
    <w:p>
      <w:pPr>
        <w:spacing w:before="75" w:after="0"/>
      </w:pPr>
      <w:r>
        <w:rPr/>
        <w:t xml:space="preserve">第三节 科列技术</w:t>
      </w:r>
    </w:p>
    <w:p>
      <w:pPr>
        <w:spacing w:before="75" w:after="0"/>
      </w:pPr>
      <w:r>
        <w:rPr/>
        <w:t xml:space="preserve">一、企业介绍</w:t>
      </w:r>
    </w:p>
    <w:p>
      <w:pPr>
        <w:spacing w:before="75" w:after="0"/>
      </w:pPr>
      <w:r>
        <w:rPr/>
        <w:t xml:space="preserve">二、bms业务</w:t>
      </w:r>
    </w:p>
    <w:p>
      <w:pPr>
        <w:spacing w:before="75" w:after="0"/>
      </w:pPr>
      <w:r>
        <w:rPr/>
        <w:t xml:space="preserve">第四节 贵博新能科技</w:t>
      </w:r>
    </w:p>
    <w:p>
      <w:pPr>
        <w:spacing w:before="75" w:after="0"/>
      </w:pPr>
      <w:r>
        <w:rPr/>
        <w:t xml:space="preserve">一、企业介绍</w:t>
      </w:r>
    </w:p>
    <w:p>
      <w:pPr>
        <w:spacing w:before="75" w:after="0"/>
      </w:pPr>
      <w:r>
        <w:rPr/>
        <w:t xml:space="preserve">二、bms业务</w:t>
      </w:r>
    </w:p>
    <w:p>
      <w:pPr>
        <w:spacing w:before="75" w:after="0"/>
      </w:pPr>
      <w:r>
        <w:rPr/>
        <w:t xml:space="preserve">第五节 均胜汽车电子(德国普瑞preh)</w:t>
      </w:r>
    </w:p>
    <w:p>
      <w:pPr>
        <w:spacing w:before="75" w:after="0"/>
      </w:pPr>
      <w:r>
        <w:rPr/>
        <w:t xml:space="preserve">一、企业介绍</w:t>
      </w:r>
    </w:p>
    <w:p>
      <w:pPr>
        <w:spacing w:before="75" w:after="0"/>
      </w:pPr>
      <w:r>
        <w:rPr/>
        <w:t xml:space="preserve">二、bms业务</w:t>
      </w:r>
    </w:p>
    <w:p>
      <w:pPr>
        <w:spacing w:before="75" w:after="0"/>
      </w:pPr>
      <w:r>
        <w:rPr/>
        <w:t xml:space="preserve">第六节 东软睿驰(睿驰汽车)</w:t>
      </w:r>
    </w:p>
    <w:p>
      <w:pPr>
        <w:spacing w:before="75" w:after="0"/>
      </w:pPr>
      <w:r>
        <w:rPr/>
        <w:t xml:space="preserve">一、企业介绍</w:t>
      </w:r>
    </w:p>
    <w:p>
      <w:pPr>
        <w:spacing w:before="75" w:after="0"/>
      </w:pPr>
      <w:r>
        <w:rPr/>
        <w:t xml:space="preserve">二、bms业务</w:t>
      </w:r>
    </w:p>
    <w:p>
      <w:pPr>
        <w:spacing w:before="75" w:after="0"/>
      </w:pPr>
      <w:r>
        <w:rPr/>
        <w:t xml:space="preserve">第七节 力高新能</w:t>
      </w:r>
    </w:p>
    <w:p>
      <w:pPr>
        <w:spacing w:before="75" w:after="0"/>
      </w:pPr>
      <w:r>
        <w:rPr/>
        <w:t xml:space="preserve">一、企业介绍</w:t>
      </w:r>
    </w:p>
    <w:p>
      <w:pPr>
        <w:spacing w:before="75" w:after="0"/>
      </w:pPr>
      <w:r>
        <w:rPr/>
        <w:t xml:space="preserve">二、bms业务</w:t>
      </w:r>
    </w:p>
    <w:p>
      <w:pPr>
        <w:spacing w:before="75" w:after="0"/>
      </w:pPr>
      <w:r>
        <w:rPr>
          <w:b w:val="1"/>
          <w:bCs w:val="1"/>
        </w:rPr>
        <w:t xml:space="preserve">第九章 2023-2024年中国bms厂商（动力电池类）</w:t>
      </w:r>
    </w:p>
    <w:p>
      <w:pPr>
        <w:spacing w:before="75" w:after="0"/>
      </w:pPr>
      <w:r>
        <w:rPr/>
        <w:t xml:space="preserve">第一节 宁德时代(catl)</w:t>
      </w:r>
    </w:p>
    <w:p>
      <w:pPr>
        <w:spacing w:before="75" w:after="0"/>
      </w:pPr>
      <w:r>
        <w:rPr/>
        <w:t xml:space="preserve">一、企业介绍</w:t>
      </w:r>
    </w:p>
    <w:p>
      <w:pPr>
        <w:spacing w:before="75" w:after="0"/>
      </w:pPr>
      <w:r>
        <w:rPr/>
        <w:t xml:space="preserve">二、bms业务</w:t>
      </w:r>
    </w:p>
    <w:p>
      <w:pPr>
        <w:spacing w:before="75" w:after="0"/>
      </w:pPr>
      <w:r>
        <w:rPr/>
        <w:t xml:space="preserve">第二节 国轩高科</w:t>
      </w:r>
    </w:p>
    <w:p>
      <w:pPr>
        <w:spacing w:before="75" w:after="0"/>
      </w:pPr>
      <w:r>
        <w:rPr/>
        <w:t xml:space="preserve">一、企业介绍</w:t>
      </w:r>
    </w:p>
    <w:p>
      <w:pPr>
        <w:spacing w:before="75" w:after="0"/>
      </w:pPr>
      <w:r>
        <w:rPr/>
        <w:t xml:space="preserve">二、bms业务</w:t>
      </w:r>
    </w:p>
    <w:p>
      <w:pPr>
        <w:spacing w:before="75" w:after="0"/>
      </w:pPr>
      <w:r>
        <w:rPr/>
        <w:t xml:space="preserve">第三节 哈光宇电源股份</w:t>
      </w:r>
    </w:p>
    <w:p>
      <w:pPr>
        <w:spacing w:before="75" w:after="0"/>
      </w:pPr>
      <w:r>
        <w:rPr/>
        <w:t xml:space="preserve">一、企业介绍</w:t>
      </w:r>
    </w:p>
    <w:p>
      <w:pPr>
        <w:spacing w:before="75" w:after="0"/>
      </w:pPr>
      <w:r>
        <w:rPr/>
        <w:t xml:space="preserve">二、bms业务</w:t>
      </w:r>
    </w:p>
    <w:p>
      <w:pPr>
        <w:spacing w:before="75" w:after="0"/>
      </w:pPr>
      <w:r>
        <w:rPr/>
        <w:t xml:space="preserve">第四节 欣旺达</w:t>
      </w:r>
    </w:p>
    <w:p>
      <w:pPr>
        <w:spacing w:before="75" w:after="0"/>
      </w:pPr>
      <w:r>
        <w:rPr/>
        <w:t xml:space="preserve">一、企业介绍</w:t>
      </w:r>
    </w:p>
    <w:p>
      <w:pPr>
        <w:spacing w:before="75" w:after="0"/>
      </w:pPr>
      <w:r>
        <w:rPr/>
        <w:t xml:space="preserve">二、bms业务</w:t>
      </w:r>
    </w:p>
    <w:p>
      <w:pPr>
        <w:spacing w:before="75" w:after="0"/>
      </w:pPr>
      <w:r>
        <w:rPr/>
        <w:t xml:space="preserve">第五节 比克动力电池</w:t>
      </w:r>
    </w:p>
    <w:p>
      <w:pPr>
        <w:spacing w:before="75" w:after="0"/>
      </w:pPr>
      <w:r>
        <w:rPr/>
        <w:t xml:space="preserve">一、企业介绍</w:t>
      </w:r>
    </w:p>
    <w:p>
      <w:pPr>
        <w:spacing w:before="75" w:after="0"/>
      </w:pPr>
      <w:r>
        <w:rPr/>
        <w:t xml:space="preserve">二、bms业务</w:t>
      </w:r>
    </w:p>
    <w:p>
      <w:pPr>
        <w:spacing w:before="75" w:after="0"/>
      </w:pPr>
      <w:r>
        <w:rPr>
          <w:b w:val="1"/>
          <w:bCs w:val="1"/>
        </w:rPr>
        <w:t xml:space="preserve">第十章 2020-2023年全球bms芯片厂商</w:t>
      </w:r>
    </w:p>
    <w:p>
      <w:pPr>
        <w:spacing w:before="75" w:after="0"/>
      </w:pPr>
      <w:r>
        <w:rPr/>
        <w:t xml:space="preserve">第一节 adi(亚德诺)</w:t>
      </w:r>
    </w:p>
    <w:p>
      <w:pPr>
        <w:spacing w:before="75" w:after="0"/>
      </w:pPr>
      <w:r>
        <w:rPr/>
        <w:t xml:space="preserve">一、企业介绍</w:t>
      </w:r>
    </w:p>
    <w:p>
      <w:pPr>
        <w:spacing w:before="75" w:after="0"/>
      </w:pPr>
      <w:r>
        <w:rPr/>
        <w:t xml:space="preserve">二、经营情况</w:t>
      </w:r>
    </w:p>
    <w:p>
      <w:pPr>
        <w:spacing w:before="75" w:after="0"/>
      </w:pPr>
      <w:r>
        <w:rPr/>
        <w:t xml:space="preserve">三、研发情况</w:t>
      </w:r>
    </w:p>
    <w:p>
      <w:pPr>
        <w:spacing w:before="75" w:after="0"/>
      </w:pPr>
      <w:r>
        <w:rPr/>
        <w:t xml:space="preserve">四、bms芯片解决方案</w:t>
      </w:r>
    </w:p>
    <w:p>
      <w:pPr>
        <w:spacing w:before="75" w:after="0"/>
      </w:pPr>
      <w:r>
        <w:rPr/>
        <w:t xml:space="preserve">五、企业最新动态</w:t>
      </w:r>
    </w:p>
    <w:p>
      <w:pPr>
        <w:spacing w:before="75" w:after="0"/>
      </w:pPr>
      <w:r>
        <w:rPr/>
        <w:t xml:space="preserve">六、在华业务</w:t>
      </w:r>
    </w:p>
    <w:p>
      <w:pPr>
        <w:spacing w:before="75" w:after="0"/>
      </w:pPr>
      <w:r>
        <w:rPr/>
        <w:t xml:space="preserve">第二节 ti(德州仪器)</w:t>
      </w:r>
    </w:p>
    <w:p>
      <w:pPr>
        <w:spacing w:before="75" w:after="0"/>
      </w:pPr>
      <w:r>
        <w:rPr/>
        <w:t xml:space="preserve">一、企业介绍</w:t>
      </w:r>
    </w:p>
    <w:p>
      <w:pPr>
        <w:spacing w:before="75" w:after="0"/>
      </w:pPr>
      <w:r>
        <w:rPr/>
        <w:t xml:space="preserve">二、经营情况</w:t>
      </w:r>
    </w:p>
    <w:p>
      <w:pPr>
        <w:spacing w:before="75" w:after="0"/>
      </w:pPr>
      <w:r>
        <w:rPr/>
        <w:t xml:space="preserve">三、研发情况</w:t>
      </w:r>
    </w:p>
    <w:p>
      <w:pPr>
        <w:spacing w:before="75" w:after="0"/>
      </w:pPr>
      <w:r>
        <w:rPr/>
        <w:t xml:space="preserve">四、bms芯片解决方案</w:t>
      </w:r>
    </w:p>
    <w:p>
      <w:pPr>
        <w:spacing w:before="75" w:after="0"/>
      </w:pPr>
      <w:r>
        <w:rPr/>
        <w:t xml:space="preserve">五、企业最新动态</w:t>
      </w:r>
    </w:p>
    <w:p>
      <w:pPr>
        <w:spacing w:before="75" w:after="0"/>
      </w:pPr>
      <w:r>
        <w:rPr/>
        <w:t xml:space="preserve">六、在华业务</w:t>
      </w:r>
    </w:p>
    <w:p>
      <w:pPr>
        <w:spacing w:before="75" w:after="0"/>
      </w:pPr>
      <w:r>
        <w:rPr/>
        <w:t xml:space="preserve">第三节 infinen(英飞凌)</w:t>
      </w:r>
    </w:p>
    <w:p>
      <w:pPr>
        <w:spacing w:before="75" w:after="0"/>
      </w:pPr>
      <w:r>
        <w:rPr/>
        <w:t xml:space="preserve">一、企业介绍</w:t>
      </w:r>
    </w:p>
    <w:p>
      <w:pPr>
        <w:spacing w:before="75" w:after="0"/>
      </w:pPr>
      <w:r>
        <w:rPr/>
        <w:t xml:space="preserve">二、经营情况</w:t>
      </w:r>
    </w:p>
    <w:p>
      <w:pPr>
        <w:spacing w:before="75" w:after="0"/>
      </w:pPr>
      <w:r>
        <w:rPr/>
        <w:t xml:space="preserve">三、研发情况</w:t>
      </w:r>
    </w:p>
    <w:p>
      <w:pPr>
        <w:spacing w:before="75" w:after="0"/>
      </w:pPr>
      <w:r>
        <w:rPr/>
        <w:t xml:space="preserve">四、bms芯片解决方案</w:t>
      </w:r>
    </w:p>
    <w:p>
      <w:pPr>
        <w:spacing w:before="75" w:after="0"/>
      </w:pPr>
      <w:r>
        <w:rPr/>
        <w:t xml:space="preserve">五、企业最新动态</w:t>
      </w:r>
    </w:p>
    <w:p>
      <w:pPr>
        <w:spacing w:before="75" w:after="0"/>
      </w:pPr>
      <w:r>
        <w:rPr/>
        <w:t xml:space="preserve">六、在华业务</w:t>
      </w:r>
    </w:p>
    <w:p>
      <w:pPr>
        <w:spacing w:before="75" w:after="0"/>
      </w:pPr>
      <w:r>
        <w:rPr/>
        <w:t xml:space="preserve">第四节 renesas(瑞萨电子)</w:t>
      </w:r>
    </w:p>
    <w:p>
      <w:pPr>
        <w:spacing w:before="75" w:after="0"/>
      </w:pPr>
      <w:r>
        <w:rPr/>
        <w:t xml:space="preserve">一、企业介绍</w:t>
      </w:r>
    </w:p>
    <w:p>
      <w:pPr>
        <w:spacing w:before="75" w:after="0"/>
      </w:pPr>
      <w:r>
        <w:rPr/>
        <w:t xml:space="preserve">二、经营情况</w:t>
      </w:r>
    </w:p>
    <w:p>
      <w:pPr>
        <w:spacing w:before="75" w:after="0"/>
      </w:pPr>
      <w:r>
        <w:rPr/>
        <w:t xml:space="preserve">三、研发情况</w:t>
      </w:r>
    </w:p>
    <w:p>
      <w:pPr>
        <w:spacing w:before="75" w:after="0"/>
      </w:pPr>
      <w:r>
        <w:rPr/>
        <w:t xml:space="preserve">四、bms芯片解决方案</w:t>
      </w:r>
    </w:p>
    <w:p>
      <w:pPr>
        <w:spacing w:before="75" w:after="0"/>
      </w:pPr>
      <w:r>
        <w:rPr/>
        <w:t xml:space="preserve">五、企业最新动态</w:t>
      </w:r>
    </w:p>
    <w:p>
      <w:pPr>
        <w:spacing w:before="75" w:after="0"/>
      </w:pPr>
      <w:r>
        <w:rPr/>
        <w:t xml:space="preserve">六、在华业务</w:t>
      </w:r>
    </w:p>
    <w:p>
      <w:pPr>
        <w:spacing w:before="75" w:after="0"/>
      </w:pPr>
      <w:r>
        <w:rPr/>
        <w:t xml:space="preserve">第五节 maxim(美信)</w:t>
      </w:r>
    </w:p>
    <w:p>
      <w:pPr>
        <w:spacing w:before="75" w:after="0"/>
      </w:pPr>
      <w:r>
        <w:rPr/>
        <w:t xml:space="preserve">一、企业介绍</w:t>
      </w:r>
    </w:p>
    <w:p>
      <w:pPr>
        <w:spacing w:before="75" w:after="0"/>
      </w:pPr>
      <w:r>
        <w:rPr/>
        <w:t xml:space="preserve">二、经营情况</w:t>
      </w:r>
    </w:p>
    <w:p>
      <w:pPr>
        <w:spacing w:before="75" w:after="0"/>
      </w:pPr>
      <w:r>
        <w:rPr/>
        <w:t xml:space="preserve">三、研发情况</w:t>
      </w:r>
    </w:p>
    <w:p>
      <w:pPr>
        <w:spacing w:before="75" w:after="0"/>
      </w:pPr>
      <w:r>
        <w:rPr/>
        <w:t xml:space="preserve">四、bms芯片解决方案</w:t>
      </w:r>
    </w:p>
    <w:p>
      <w:pPr>
        <w:spacing w:before="75" w:after="0"/>
      </w:pPr>
      <w:r>
        <w:rPr/>
        <w:t xml:space="preserve">第六节 中颖电子</w:t>
      </w:r>
    </w:p>
    <w:p>
      <w:pPr>
        <w:spacing w:before="75" w:after="0"/>
      </w:pPr>
      <w:r>
        <w:rPr/>
        <w:t xml:space="preserve">一、企业介绍</w:t>
      </w:r>
    </w:p>
    <w:p>
      <w:pPr>
        <w:spacing w:before="75" w:after="0"/>
      </w:pPr>
      <w:r>
        <w:rPr/>
        <w:t xml:space="preserve">二、经营情况</w:t>
      </w:r>
    </w:p>
    <w:p>
      <w:pPr>
        <w:spacing w:before="75" w:after="0"/>
      </w:pPr>
      <w:r>
        <w:rPr/>
        <w:t xml:space="preserve">三、bms芯片解决方案</w:t>
      </w:r>
    </w:p>
    <w:p>
      <w:pPr>
        <w:spacing w:before="75" w:after="0"/>
      </w:pPr>
      <w:r>
        <w:rPr/>
        <w:t xml:space="preserve">第七节 杰华特微电子</w:t>
      </w:r>
    </w:p>
    <w:p>
      <w:pPr>
        <w:spacing w:before="75" w:after="0"/>
      </w:pPr>
      <w:r>
        <w:rPr/>
        <w:t xml:space="preserve">一、企业介绍</w:t>
      </w:r>
    </w:p>
    <w:p>
      <w:pPr>
        <w:spacing w:before="75" w:after="0"/>
      </w:pPr>
      <w:r>
        <w:rPr/>
        <w:t xml:space="preserve">二、经营情况</w:t>
      </w:r>
    </w:p>
    <w:p>
      <w:pPr>
        <w:spacing w:before="75" w:after="0"/>
      </w:pPr>
      <w:r>
        <w:rPr/>
        <w:t xml:space="preserve">三、bms芯片解决方案</w:t>
      </w:r>
    </w:p>
    <w:p>
      <w:pPr>
        <w:spacing w:before="75" w:after="0"/>
      </w:pPr>
      <w:r>
        <w:rPr/>
        <w:t xml:space="preserve">第八节 凹凸科技</w:t>
      </w:r>
    </w:p>
    <w:p>
      <w:pPr>
        <w:spacing w:before="75" w:after="0"/>
      </w:pPr>
      <w:r>
        <w:rPr/>
        <w:t xml:space="preserve">一、企业介绍</w:t>
      </w:r>
    </w:p>
    <w:p>
      <w:pPr>
        <w:spacing w:before="75" w:after="0"/>
      </w:pPr>
      <w:r>
        <w:rPr/>
        <w:t xml:space="preserve">二、经营情况</w:t>
      </w:r>
    </w:p>
    <w:p>
      <w:pPr>
        <w:spacing w:before="75" w:after="0"/>
      </w:pPr>
      <w:r>
        <w:rPr/>
        <w:t xml:space="preserve">三、bms芯片解决方案</w:t>
      </w:r>
    </w:p>
    <w:p>
      <w:pPr>
        <w:spacing w:before="75" w:after="0"/>
      </w:pPr>
      <w:r>
        <w:rPr>
          <w:b w:val="1"/>
          <w:bCs w:val="1"/>
        </w:rPr>
        <w:t xml:space="preserve">第十一章 bms电池管理系统投资建议</w:t>
      </w:r>
    </w:p>
    <w:p>
      <w:pPr>
        <w:spacing w:before="75" w:after="0"/>
      </w:pPr>
      <w:r>
        <w:rPr/>
        <w:t xml:space="preserve">第一节 bms电池管理系统投资环境分析</w:t>
      </w:r>
    </w:p>
    <w:p>
      <w:pPr>
        <w:spacing w:before="75" w:after="0"/>
      </w:pPr>
      <w:r>
        <w:rPr/>
        <w:t xml:space="preserve">第二节 bms电池管理系统投资进入壁垒分析</w:t>
      </w:r>
    </w:p>
    <w:p>
      <w:pPr>
        <w:spacing w:before="75" w:after="0"/>
      </w:pPr>
      <w:r>
        <w:rPr/>
        <w:t xml:space="preserve">一、经济规模、必要资本量</w:t>
      </w:r>
    </w:p>
    <w:p>
      <w:pPr>
        <w:spacing w:before="75" w:after="0"/>
      </w:pPr>
      <w:r>
        <w:rPr/>
        <w:t xml:space="preserve">二、准入政策、法规</w:t>
      </w:r>
    </w:p>
    <w:p>
      <w:pPr>
        <w:spacing w:before="75" w:after="0"/>
      </w:pPr>
      <w:r>
        <w:rPr/>
        <w:t xml:space="preserve">三、技术壁垒</w:t>
      </w:r>
    </w:p>
    <w:p>
      <w:pPr>
        <w:spacing w:before="75" w:after="0"/>
      </w:pPr>
      <w:r>
        <w:rPr/>
        <w:t xml:space="preserve">第三节 bms电池管理系统投资建议</w:t>
      </w:r>
    </w:p>
    <w:p>
      <w:pPr>
        <w:spacing w:before="75" w:after="0"/>
      </w:pPr>
      <w:r>
        <w:rPr>
          <w:b w:val="1"/>
          <w:bCs w:val="1"/>
        </w:rPr>
        <w:t xml:space="preserve">图表目录：</w:t>
      </w:r>
    </w:p>
    <w:p>
      <w:pPr>
        <w:spacing w:before="75" w:after="0"/>
      </w:pPr>
      <w:r>
        <w:rPr/>
        <w:t xml:space="preserve">图表：bms电池管理系统产业链分析</w:t>
      </w:r>
    </w:p>
    <w:p>
      <w:pPr>
        <w:spacing w:before="75" w:after="0"/>
      </w:pPr>
      <w:r>
        <w:rPr/>
        <w:t xml:space="preserve">图表：国际bms电池管理系统市场规模</w:t>
      </w:r>
    </w:p>
    <w:p>
      <w:pPr>
        <w:spacing w:before="75" w:after="0"/>
      </w:pPr>
      <w:r>
        <w:rPr/>
        <w:t xml:space="preserve">图表：国际bms电池管理系统生命周期</w:t>
      </w:r>
    </w:p>
    <w:p>
      <w:pPr>
        <w:spacing w:before="75" w:after="0"/>
      </w:pPr>
      <w:r>
        <w:rPr/>
        <w:t xml:space="preserve">图表：中国gdp增长情况</w:t>
      </w:r>
    </w:p>
    <w:p>
      <w:pPr>
        <w:spacing w:before="75" w:after="0"/>
      </w:pPr>
      <w:r>
        <w:rPr/>
        <w:t xml:space="preserve">图表：中国cpi增长情况</w:t>
      </w:r>
    </w:p>
    <w:p>
      <w:pPr>
        <w:spacing w:before="75" w:after="0"/>
      </w:pPr>
      <w:r>
        <w:rPr/>
        <w:t xml:space="preserve">图表：中国人口数及其构成</w:t>
      </w:r>
    </w:p>
    <w:p>
      <w:pPr>
        <w:spacing w:before="75" w:after="0"/>
      </w:pPr>
      <w:r>
        <w:rPr/>
        <w:t xml:space="preserve">图表：中国工业增加值及其增长速度</w:t>
      </w:r>
    </w:p>
    <w:p>
      <w:pPr>
        <w:spacing w:before="75" w:after="0"/>
      </w:pPr>
      <w:r>
        <w:rPr/>
        <w:t xml:space="preserve">图表：中国城镇居民可支配收入情况</w:t>
      </w:r>
    </w:p>
    <w:p>
      <w:pPr>
        <w:spacing w:before="75" w:after="0"/>
      </w:pPr>
      <w:r>
        <w:rPr/>
        <w:t xml:space="preserve">图表：2022-2024年中国bms电池管理系统市场规模</w:t>
      </w:r>
    </w:p>
    <w:p>
      <w:pPr>
        <w:spacing w:before="75" w:after="0"/>
      </w:pPr>
      <w:r>
        <w:rPr/>
        <w:t xml:space="preserve">图表：2022-2024年中国bms电池管理系统产值</w:t>
      </w:r>
    </w:p>
    <w:p>
      <w:pPr>
        <w:spacing w:before="75" w:after="0"/>
      </w:pPr>
      <w:r>
        <w:rPr/>
        <w:t xml:space="preserve">图表：2022-2024年我国bms电池管理系统供应情况</w:t>
      </w:r>
    </w:p>
    <w:p>
      <w:pPr>
        <w:spacing w:before="75" w:after="0"/>
      </w:pPr>
      <w:r>
        <w:rPr/>
        <w:t xml:space="preserve">图表：2022-2024年我国bms电池管理系统需求情况</w:t>
      </w:r>
    </w:p>
    <w:p>
      <w:pPr>
        <w:spacing w:before="75" w:after="0"/>
      </w:pPr>
      <w:r>
        <w:rPr/>
        <w:t xml:space="preserve">图表：2024-2030年中国bms电池管理系统市场规模预测</w:t>
      </w:r>
    </w:p>
    <w:p>
      <w:pPr>
        <w:spacing w:before="75" w:after="0"/>
      </w:pPr>
      <w:r>
        <w:rPr/>
        <w:t xml:space="preserve">图表：2024-2030年中国bms电池管理系统供应情况预测</w:t>
      </w:r>
    </w:p>
    <w:p>
      <w:pPr>
        <w:spacing w:before="75" w:after="0"/>
      </w:pPr>
      <w:r>
        <w:rPr/>
        <w:t xml:space="preserve">图表：2024-2030年中国bms电池管理系统需求情况预测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本文地址：https://www.51baogao.cn/baogao/20241125/1540462.shtml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125/154046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中国BMS电池管理系统行业市场发展现状及前景趋势与投资分析研究报告(2024-2030版)</dc:title>
  <dc:description>中国BMS电池管理系统行业市场发展现状及前景趋势与投资分析研究报告(2024-2030版)</dc:description>
  <dc:subject>中国BMS电池管理系统行业市场发展现状及前景趋势与投资分析研究报告(2024-2030版)</dc:subject>
  <cp:keywords>研究报告</cp:keywords>
  <cp:category>研究报告</cp:category>
  <cp:lastModifiedBy>北京中道泰和信息咨询有限公司</cp:lastModifiedBy>
  <dcterms:created xsi:type="dcterms:W3CDTF">2024-11-25T12:22:07+08:00</dcterms:created>
  <dcterms:modified xsi:type="dcterms:W3CDTF">2024-11-25T12:22:07+08:00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