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中国煤气灶行业市场发展现状及前景趋势与投资分析研究报告(2024-2030版)</w:t>
      </w:r>
    </w:p>
    <w:p>
      <w:pPr>
        <w:spacing w:after="150"/>
      </w:pPr>
      <w:r>
        <w:rPr>
          <w:b w:val="1"/>
          <w:bCs w:val="1"/>
        </w:rPr>
        <w:t xml:space="preserve">报告简介</w:t>
      </w:r>
    </w:p>
    <w:p>
      <w:pPr>
        <w:spacing w:after="150"/>
      </w:pPr>
      <w:r>
        <w:rPr/>
        <w:t xml:space="preserve">煤气灶，又称燃气灶，是指以液化石油气、人工煤气、天然气等气体燃料进行直火加热的厨房用具。它是现代厨房中不可或缺的烹饪设备，因其高效、便捷、易于控制火力等特点而广受消费者欢迎。与电力等其他能源相比，煤气灶的能源利用率更高，意味着更低的能耗成本和更高的利润空间，对于餐饮业者来说尤为重要。</w:t>
      </w:r>
    </w:p>
    <w:p>
      <w:pPr>
        <w:spacing w:after="150"/>
      </w:pPr>
      <w:r>
        <w:rPr/>
        <w:t xml:space="preserve">煤气灶行业研究报告主要分析了煤气灶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煤气灶行业重点企业分析、子行业分析、区域市场分析、行业风险分析、行业发展前景预测及相关的经营、投资建议等。报告研究框架全面、严谨，分析内容客观、公正、系统，真实准确地反映了我国煤气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煤气灶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煤气灶行业发展概述</w:t>
      </w:r>
    </w:p>
    <w:p>
      <w:pPr>
        <w:spacing w:before="75" w:after="0"/>
      </w:pPr>
      <w:r>
        <w:rPr/>
        <w:t xml:space="preserve">第一节 煤气灶的概念</w:t>
      </w:r>
    </w:p>
    <w:p>
      <w:pPr>
        <w:spacing w:before="75" w:after="0"/>
      </w:pPr>
      <w:r>
        <w:rPr/>
        <w:t xml:space="preserve">一、煤气灶的定义</w:t>
      </w:r>
    </w:p>
    <w:p>
      <w:pPr>
        <w:spacing w:before="75" w:after="0"/>
      </w:pPr>
      <w:r>
        <w:rPr/>
        <w:t xml:space="preserve">二、煤气灶的应用</w:t>
      </w:r>
    </w:p>
    <w:p>
      <w:pPr>
        <w:spacing w:before="75" w:after="0"/>
      </w:pPr>
      <w:r>
        <w:rPr/>
        <w:t xml:space="preserve">三、煤气灶在国民经济中的地位</w:t>
      </w:r>
    </w:p>
    <w:p>
      <w:pPr>
        <w:spacing w:before="75" w:after="0"/>
      </w:pPr>
      <w:r>
        <w:rPr/>
        <w:t xml:space="preserve">第二节 我国煤气灶市场概况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中国煤气灶行业整体运行现状分析</w:t>
      </w:r>
    </w:p>
    <w:p>
      <w:pPr>
        <w:spacing w:before="75" w:after="0"/>
      </w:pPr>
      <w:r>
        <w:rPr/>
        <w:t xml:space="preserve">第一节 煤气灶行业产业链概况</w:t>
      </w:r>
    </w:p>
    <w:p>
      <w:pPr>
        <w:spacing w:before="75" w:after="0"/>
      </w:pPr>
      <w:r>
        <w:rPr/>
        <w:t xml:space="preserve">一、煤气灶行业上游发展现状</w:t>
      </w:r>
    </w:p>
    <w:p>
      <w:pPr>
        <w:spacing w:before="75" w:after="0"/>
      </w:pPr>
      <w:r>
        <w:rPr/>
        <w:t xml:space="preserve">二、煤气灶行业上游发展趋势</w:t>
      </w:r>
    </w:p>
    <w:p>
      <w:pPr>
        <w:spacing w:before="75" w:after="0"/>
      </w:pPr>
      <w:r>
        <w:rPr/>
        <w:t xml:space="preserve">三、煤气灶行业下游发展现状</w:t>
      </w:r>
    </w:p>
    <w:p>
      <w:pPr>
        <w:spacing w:before="75" w:after="0"/>
      </w:pPr>
      <w:r>
        <w:rPr/>
        <w:t xml:space="preserve">四、煤气灶行业下游发展趋势</w:t>
      </w:r>
    </w:p>
    <w:p>
      <w:pPr>
        <w:spacing w:before="75" w:after="0"/>
      </w:pPr>
      <w:r>
        <w:rPr/>
        <w:t xml:space="preserve">第二节 煤气灶行业市场供需情况分析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2022-2024年国内煤气灶行业发展现状</w:t>
      </w:r>
    </w:p>
    <w:p>
      <w:pPr>
        <w:spacing w:before="75" w:after="0"/>
      </w:pPr>
      <w:r>
        <w:rPr/>
        <w:t xml:space="preserve">一、煤气灶行业产销状况分析</w:t>
      </w:r>
    </w:p>
    <w:p>
      <w:pPr>
        <w:spacing w:before="75" w:after="0"/>
      </w:pPr>
      <w:r>
        <w:rPr/>
        <w:t xml:space="preserve">二、煤气灶行业市场盈利能力分析</w:t>
      </w:r>
    </w:p>
    <w:p>
      <w:pPr>
        <w:spacing w:before="75" w:after="0"/>
      </w:pPr>
      <w:r>
        <w:rPr>
          <w:b w:val="1"/>
          <w:bCs w:val="1"/>
        </w:rPr>
        <w:t xml:space="preserve">第四章 煤气灶行业区域市场分析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中国煤气灶行业市场竞争分析</w:t>
      </w:r>
    </w:p>
    <w:p>
      <w:pPr>
        <w:spacing w:before="75" w:after="0"/>
      </w:pPr>
      <w:r>
        <w:rPr/>
        <w:t xml:space="preserve">第一节 煤气灶行业上下游市场分析</w:t>
      </w:r>
    </w:p>
    <w:p>
      <w:pPr>
        <w:spacing w:before="75" w:after="0"/>
      </w:pPr>
      <w:r>
        <w:rPr/>
        <w:t xml:space="preserve">一、煤气灶行业产业链简介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煤气灶行业市场供需分析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煤气灶行业竞争力分析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煤气灶行业市场集中度分析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2024年中国煤气灶行业竞争格局分析</w:t>
      </w:r>
    </w:p>
    <w:p>
      <w:pPr>
        <w:spacing w:before="75" w:after="0"/>
      </w:pPr>
      <w:r>
        <w:rPr/>
        <w:t xml:space="preserve">第一节 煤气灶行业集中度分析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2022-2024年煤气灶行业竞争格局分析</w:t>
      </w:r>
    </w:p>
    <w:p>
      <w:pPr>
        <w:spacing w:before="75" w:after="0"/>
      </w:pPr>
      <w:r>
        <w:rPr/>
        <w:t xml:space="preserve">一、国内外煤气灶竞争分析</w:t>
      </w:r>
    </w:p>
    <w:p>
      <w:pPr>
        <w:spacing w:before="75" w:after="0"/>
      </w:pPr>
      <w:r>
        <w:rPr/>
        <w:t xml:space="preserve">二、我国煤气灶市场竞争分析</w:t>
      </w:r>
    </w:p>
    <w:p>
      <w:pPr>
        <w:spacing w:before="75" w:after="0"/>
      </w:pPr>
      <w:r>
        <w:rPr/>
        <w:t xml:space="preserve">三、国内主要煤气灶企业动向</w:t>
      </w:r>
    </w:p>
    <w:p>
      <w:pPr>
        <w:spacing w:before="75" w:after="0"/>
      </w:pPr>
      <w:r>
        <w:rPr/>
        <w:t xml:space="preserve">四、国内行业竞争趋势发展分析</w:t>
      </w:r>
    </w:p>
    <w:p>
      <w:pPr>
        <w:spacing w:before="75" w:after="0"/>
      </w:pPr>
      <w:r>
        <w:rPr>
          <w:b w:val="1"/>
          <w:bCs w:val="1"/>
        </w:rPr>
        <w:t xml:space="preserve">第七章 2024年煤气灶行业企业竞争格局分析</w:t>
      </w:r>
    </w:p>
    <w:p>
      <w:pPr>
        <w:spacing w:before="75" w:after="0"/>
      </w:pPr>
      <w:r>
        <w:rPr/>
        <w:t xml:space="preserve">第一节 华帝股份有限公司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宁波方太厨具有限公司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杭州老板电器股份有限公司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广东万家乐股份有限公司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樱花卫厨(中国)股份有限公司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德意控股集团有限公司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未来煤气灶行业发展预测分析</w:t>
      </w:r>
    </w:p>
    <w:p>
      <w:pPr>
        <w:spacing w:before="75" w:after="0"/>
      </w:pPr>
      <w:r>
        <w:rPr/>
        <w:t xml:space="preserve">第一节 2024-2030年煤气灶行业市场预测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2024-2030年中国煤气灶行业供需预测</w:t>
      </w:r>
    </w:p>
    <w:p>
      <w:pPr>
        <w:spacing w:before="75" w:after="0"/>
      </w:pPr>
      <w:r>
        <w:rPr/>
        <w:t xml:space="preserve">一、中国煤气灶供给预测</w:t>
      </w:r>
    </w:p>
    <w:p>
      <w:pPr>
        <w:spacing w:before="75" w:after="0"/>
      </w:pPr>
      <w:r>
        <w:rPr/>
        <w:t xml:space="preserve">二、中国煤气灶需求预测</w:t>
      </w:r>
    </w:p>
    <w:p>
      <w:pPr>
        <w:spacing w:before="75" w:after="0"/>
      </w:pPr>
      <w:r>
        <w:rPr/>
        <w:t xml:space="preserve">三、中国煤气灶供需平衡预测</w:t>
      </w:r>
    </w:p>
    <w:p>
      <w:pPr>
        <w:spacing w:before="75" w:after="0"/>
      </w:pPr>
      <w:r>
        <w:rPr/>
        <w:t xml:space="preserve">第三节 2024-2030年煤气灶行业发展前景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消费市场对煤气灶行业的影响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煤气灶行业投资分析与预测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对煤气灶行业投资机会与风险分析</w:t>
      </w:r>
    </w:p>
    <w:p>
      <w:pPr>
        <w:spacing w:before="75" w:after="0"/>
      </w:pPr>
      <w:r>
        <w:rPr/>
        <w:t xml:space="preserve">第一节 煤气灶行业投资机会分析</w:t>
      </w:r>
    </w:p>
    <w:p>
      <w:pPr>
        <w:spacing w:before="75" w:after="0"/>
      </w:pPr>
      <w:r>
        <w:rPr/>
        <w:t xml:space="preserve">一、煤气灶投资项目分析</w:t>
      </w:r>
    </w:p>
    <w:p>
      <w:pPr>
        <w:spacing w:before="75" w:after="0"/>
      </w:pPr>
      <w:r>
        <w:rPr/>
        <w:t xml:space="preserve">二、可以投资的煤气灶模式</w:t>
      </w:r>
    </w:p>
    <w:p>
      <w:pPr>
        <w:spacing w:before="75" w:after="0"/>
      </w:pPr>
      <w:r>
        <w:rPr/>
        <w:t xml:space="preserve">三、2024年煤气灶投资机会</w:t>
      </w:r>
    </w:p>
    <w:p>
      <w:pPr>
        <w:spacing w:before="75" w:after="0"/>
      </w:pPr>
      <w:r>
        <w:rPr/>
        <w:t xml:space="preserve">四、2024年煤气灶投资新方向</w:t>
      </w:r>
    </w:p>
    <w:p>
      <w:pPr>
        <w:spacing w:before="75" w:after="0"/>
      </w:pPr>
      <w:r>
        <w:rPr/>
        <w:t xml:space="preserve">五、2024-2030年煤气灶行业投资的建议</w:t>
      </w:r>
    </w:p>
    <w:p>
      <w:pPr>
        <w:spacing w:before="75" w:after="0"/>
      </w:pPr>
      <w:r>
        <w:rPr/>
        <w:t xml:space="preserve">第二节 影响煤气灶行业发展的主要因素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煤气灶行业投资风险及控制策略分析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煤气灶行业研究结论及建议</w:t>
      </w:r>
    </w:p>
    <w:p>
      <w:pPr>
        <w:spacing w:before="75" w:after="0"/>
      </w:pPr>
      <w:r>
        <w:rPr/>
        <w:t xml:space="preserve">第二节 煤气灶细分行业研究结论及建议</w:t>
      </w:r>
    </w:p>
    <w:p>
      <w:pPr>
        <w:spacing w:before="75" w:after="0"/>
      </w:pPr>
      <w:r>
        <w:rPr/>
        <w:t xml:space="preserve">第三节 煤气灶行业竞争策略总结及建议</w:t>
      </w:r>
    </w:p>
    <w:p>
      <w:pPr>
        <w:spacing w:before="75" w:after="0"/>
      </w:pPr>
      <w:r>
        <w:rPr>
          <w:b w:val="1"/>
          <w:bCs w:val="1"/>
        </w:rPr>
        <w:t xml:space="preserve">图表目录</w:t>
      </w:r>
    </w:p>
    <w:p>
      <w:pPr>
        <w:spacing w:before="75" w:after="0"/>
      </w:pPr>
      <w:r>
        <w:rPr/>
        <w:t xml:space="preserve">图表：煤气灶产业链分析</w:t>
      </w:r>
    </w:p>
    <w:p>
      <w:pPr>
        <w:spacing w:before="75" w:after="0"/>
      </w:pPr>
      <w:r>
        <w:rPr/>
        <w:t xml:space="preserve">图表：煤气灶行业生命周期</w:t>
      </w:r>
    </w:p>
    <w:p>
      <w:pPr>
        <w:spacing w:before="75" w:after="0"/>
      </w:pPr>
      <w:r>
        <w:rPr/>
        <w:t xml:space="preserve">图表：2022-2024年中国煤气灶行业市场规模</w:t>
      </w:r>
    </w:p>
    <w:p>
      <w:pPr>
        <w:spacing w:before="75" w:after="0"/>
      </w:pPr>
      <w:r>
        <w:rPr/>
        <w:t xml:space="preserve">图表：2022-2024年全球煤气灶产业市场规模</w:t>
      </w:r>
    </w:p>
    <w:p>
      <w:pPr>
        <w:spacing w:before="75" w:after="0"/>
      </w:pPr>
      <w:r>
        <w:rPr/>
        <w:t xml:space="preserve">图表：2022-2024年煤气灶重要数据指标比较</w:t>
      </w:r>
    </w:p>
    <w:p>
      <w:pPr>
        <w:spacing w:before="75" w:after="0"/>
      </w:pPr>
      <w:r>
        <w:rPr/>
        <w:t xml:space="preserve">图表：2022-2024年中国煤气灶行业利润情况分析</w:t>
      </w:r>
    </w:p>
    <w:p>
      <w:pPr>
        <w:spacing w:before="75" w:after="0"/>
      </w:pPr>
      <w:r>
        <w:rPr/>
        <w:t xml:space="preserve">图表：2022-2024年中国煤气灶行业资产情况分析</w:t>
      </w:r>
    </w:p>
    <w:p>
      <w:pPr>
        <w:spacing w:before="75" w:after="0"/>
      </w:pPr>
      <w:r>
        <w:rPr/>
        <w:t xml:space="preserve">图表：2022-2024年中国煤气灶竞争力分析</w:t>
      </w:r>
    </w:p>
    <w:p>
      <w:pPr>
        <w:spacing w:before="75" w:after="0"/>
      </w:pPr>
      <w:r>
        <w:rPr/>
        <w:t xml:space="preserve">图表：2024-2030年中国煤气灶市场前景预测</w:t>
      </w:r>
    </w:p>
    <w:p>
      <w:pPr>
        <w:spacing w:before="75" w:after="0"/>
      </w:pPr>
      <w:r>
        <w:rPr/>
        <w:t xml:space="preserve">图表：2024-2030年中国煤气灶发展前景预测</w:t>
      </w:r>
    </w:p>
    <w:p>
      <w:pPr>
        <w:spacing w:before="75" w:after="0"/>
      </w:pPr>
      <w:r>
        <w:rPr/>
        <w:t xml:space="preserve">图表：2022-2024年煤气灶行业销售成本分析</w:t>
      </w:r>
    </w:p>
    <w:p>
      <w:pPr>
        <w:spacing w:before="75" w:after="0"/>
      </w:pPr>
      <w:r>
        <w:rPr/>
        <w:t xml:space="preserve">图表：2022-2024年煤气灶行业销售费用分析</w:t>
      </w:r>
    </w:p>
    <w:p>
      <w:pPr>
        <w:spacing w:before="75" w:after="0"/>
      </w:pPr>
      <w:r>
        <w:rPr/>
        <w:t xml:space="preserve">图表：2022-2024年煤气灶行业管理费用分析</w:t>
      </w:r>
    </w:p>
    <w:p>
      <w:pPr>
        <w:spacing w:before="75" w:after="0"/>
      </w:pPr>
      <w:r>
        <w:rPr/>
        <w:t xml:space="preserve">图表：2022-2024年煤气灶行业财务费用分析</w:t>
      </w:r>
    </w:p>
    <w:p>
      <w:pPr>
        <w:spacing w:before="75" w:after="0"/>
      </w:pPr>
      <w:r>
        <w:rPr/>
        <w:t xml:space="preserve">图表：2022-2024年煤气灶行业成本费用利润率分析</w:t>
      </w:r>
    </w:p>
    <w:p>
      <w:pPr>
        <w:spacing w:before="75" w:after="0"/>
      </w:pPr>
      <w:r>
        <w:rPr/>
        <w:t xml:space="preserve">图表：2022-2023年煤气灶行业总资产利润率分析</w:t>
      </w:r>
    </w:p>
    <w:p>
      <w:pPr>
        <w:spacing w:before="75" w:after="0"/>
      </w:pPr>
      <w:r>
        <w:rPr/>
        <w:t xml:space="preserve">图表：2022-2024年煤气灶行业资产分析</w:t>
      </w:r>
    </w:p>
    <w:p>
      <w:pPr>
        <w:spacing w:before="75" w:after="0"/>
      </w:pPr>
      <w:r>
        <w:rPr/>
        <w:t xml:space="preserve">图表：2022-2024年煤气灶行业负债分析</w:t>
      </w:r>
    </w:p>
    <w:p>
      <w:pPr>
        <w:spacing w:before="75" w:after="0"/>
      </w:pPr>
      <w:r>
        <w:rPr/>
        <w:t xml:space="preserve">图表：2022-2024年煤气灶行业偿债能力分析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图表：2024-2030年煤气灶行业发展规模预测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中国煤气灶行业市场发展现状及前景趋势与投资分析研究报告(2024-2030版)</dc:title>
  <dc:description>中国煤气灶行业市场发展现状及前景趋势与投资分析研究报告(2024-2030版)</dc:description>
  <dc:subject>中国煤气灶行业市场发展现状及前景趋势与投资分析研究报告(2024-2030版)</dc:subject>
  <cp:keywords>研究报告</cp:keywords>
  <cp:category>研究报告</cp:category>
  <cp:lastModifiedBy>北京中道泰和信息咨询有限公司</cp:lastModifiedBy>
  <dcterms:created xsi:type="dcterms:W3CDTF">2024-11-25T12:29:00+08:00</dcterms:created>
  <dcterms:modified xsi:type="dcterms:W3CDTF">2024-11-25T12:29:00+08:00</dcterms:modified>
</cp:coreProperties>
</file>

<file path=docProps/custom.xml><?xml version="1.0" encoding="utf-8"?>
<Properties xmlns="http://schemas.openxmlformats.org/officeDocument/2006/custom-properties" xmlns:vt="http://schemas.openxmlformats.org/officeDocument/2006/docPropsVTypes"/>
</file>