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中国数字告示行业市场发展现状及前景趋势与投资分析研究报告(2024-2030版)</w:t>
      </w:r>
    </w:p>
    <w:p>
      <w:pPr>
        <w:spacing w:after="150"/>
      </w:pPr>
      <w:r>
        <w:rPr>
          <w:b w:val="1"/>
          <w:bCs w:val="1"/>
        </w:rPr>
        <w:t xml:space="preserve">报告简介</w:t>
      </w:r>
    </w:p>
    <w:p>
      <w:pPr>
        <w:spacing w:after="150"/>
      </w:pPr>
      <w:r>
        <w:rPr/>
        <w:t xml:space="preserve">数字告示又叫数字标牌，是发展迅速的一种基于数字音视频技术的动态信息传播系统。数字告示系统基于计算机网络IP数字化传输，能够对文字、图象、音视频等多种媒体进行编辑制作、网络传输和控制播出，同时向多个显示终端(如:液晶屏、等离子、投影机、LED屏幕等)发布通知、公告、图片、广告等信息和播放视频、动画等等。</w:t>
      </w:r>
    </w:p>
    <w:p>
      <w:pPr>
        <w:spacing w:after="150"/>
      </w:pPr>
      <w:r>
        <w:rPr/>
        <w:t xml:space="preserve">在平板电视已经在商业领域密集应用的今天，品牌连锁、金融、电信、宾馆酒店、公共事业等经营场所使用平板电视作为宣传窗口，但使用方式单一，普遍采用DVD播放宣传片，效果不佳，无法满足客户个性化服务要求。</w:t>
      </w:r>
    </w:p>
    <w:p>
      <w:pPr>
        <w:spacing w:after="150"/>
      </w:pPr>
      <w:r>
        <w:rPr/>
        <w:t xml:space="preserve">数字告示系统帮助企业借助液晶等大屏幕进行营销、服务、宣传(发布、播放、管理由视频/音频/动画/图片信息/字幕组成的精彩内容)，直观生动地进行互动展示销售，给客户带来先进、高端的品牌印象，有效提升服务层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数字告示行业研究单位等公布和提供的大量资料。报告对我国数字告示行业的供需状况、发展现状、子行业发展变化等进行了分析，重点分析了国内外数字告示行业的发展现状、如何面对行业的发展挑战、行业的发展建议、行业竞争力，以及行业的投资分析和趋势预测等等。报告还综合了数字告示行业的整体发展动态，对行业在产品方面提供了参考建议和具体解决办法。报告对于数字告示产品生产企业、经销商、行业管理部门以及拟进入该行业的投资者具有重要的参考价值，对于研究我国数字告示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数字告示系统相关概述</w:t>
      </w:r>
    </w:p>
    <w:p>
      <w:pPr>
        <w:spacing w:before="75" w:after="0"/>
      </w:pPr>
      <w:r>
        <w:rPr/>
        <w:t xml:space="preserve">第一节 数字音视频技术分析</w:t>
      </w:r>
    </w:p>
    <w:p>
      <w:pPr>
        <w:spacing w:before="75" w:after="0"/>
      </w:pPr>
      <w:r>
        <w:rPr/>
        <w:t xml:space="preserve">第二节 数字告示相关介绍</w:t>
      </w:r>
    </w:p>
    <w:p>
      <w:pPr>
        <w:spacing w:before="75" w:after="0"/>
      </w:pPr>
      <w:r>
        <w:rPr/>
        <w:t xml:space="preserve">一、数字告示概念及背景</w:t>
      </w:r>
    </w:p>
    <w:p>
      <w:pPr>
        <w:spacing w:before="75" w:after="0"/>
      </w:pPr>
      <w:r>
        <w:rPr/>
        <w:t xml:space="preserve">二、数字告示的特点分析</w:t>
      </w:r>
    </w:p>
    <w:p>
      <w:pPr>
        <w:spacing w:before="75" w:after="0"/>
      </w:pPr>
      <w:r>
        <w:rPr/>
        <w:t xml:space="preserve">三、数字告示功能及应用</w:t>
      </w:r>
    </w:p>
    <w:p>
      <w:pPr>
        <w:spacing w:before="75" w:after="0"/>
      </w:pPr>
      <w:r>
        <w:rPr/>
        <w:t xml:space="preserve">四、数字告示的发展条件</w:t>
      </w:r>
    </w:p>
    <w:p>
      <w:pPr>
        <w:spacing w:before="75" w:after="0"/>
      </w:pPr>
      <w:r>
        <w:rPr/>
        <w:t xml:space="preserve">五、数字标牌的价值优势</w:t>
      </w:r>
    </w:p>
    <w:p>
      <w:pPr>
        <w:spacing w:before="75" w:after="0"/>
      </w:pPr>
      <w:r>
        <w:rPr/>
        <w:t xml:space="preserve">第三节 数字告示发展模式</w:t>
      </w:r>
    </w:p>
    <w:p>
      <w:pPr>
        <w:spacing w:before="75" w:after="0"/>
      </w:pPr>
      <w:r>
        <w:rPr/>
        <w:t xml:space="preserve">一、sigmadesig数字告示</w:t>
      </w:r>
    </w:p>
    <w:p>
      <w:pPr>
        <w:spacing w:before="75" w:after="0"/>
      </w:pPr>
      <w:r>
        <w:rPr/>
        <w:t xml:space="preserve">二、基于x86的数字告示</w:t>
      </w:r>
    </w:p>
    <w:p>
      <w:pPr>
        <w:spacing w:before="75" w:after="0"/>
      </w:pPr>
      <w:r>
        <w:rPr/>
        <w:t xml:space="preserve">1、基于普通pc数字告示</w:t>
      </w:r>
    </w:p>
    <w:p>
      <w:pPr>
        <w:spacing w:before="75" w:after="0"/>
      </w:pPr>
      <w:r>
        <w:rPr/>
        <w:t xml:space="preserve">2、基于工控机的数字告示</w:t>
      </w:r>
    </w:p>
    <w:p>
      <w:pPr>
        <w:spacing w:before="75" w:after="0"/>
      </w:pPr>
      <w:r>
        <w:rPr/>
        <w:t xml:space="preserve">第四节 数字告示系统特性</w:t>
      </w:r>
    </w:p>
    <w:p>
      <w:pPr>
        <w:spacing w:before="75" w:after="0"/>
      </w:pPr>
      <w:r>
        <w:rPr/>
        <w:t xml:space="preserve">一、系统优势</w:t>
      </w:r>
    </w:p>
    <w:p>
      <w:pPr>
        <w:spacing w:before="75" w:after="0"/>
      </w:pPr>
      <w:r>
        <w:rPr/>
        <w:t xml:space="preserve">二、网络功能</w:t>
      </w:r>
    </w:p>
    <w:p>
      <w:pPr>
        <w:spacing w:before="75" w:after="0"/>
      </w:pPr>
      <w:r>
        <w:rPr/>
        <w:t xml:space="preserve">三、专业功能</w:t>
      </w:r>
    </w:p>
    <w:p>
      <w:pPr>
        <w:spacing w:before="75" w:after="0"/>
      </w:pPr>
      <w:r>
        <w:rPr/>
        <w:t xml:space="preserve">四、管理功能</w:t>
      </w:r>
    </w:p>
    <w:p>
      <w:pPr>
        <w:spacing w:before="75" w:after="0"/>
      </w:pPr>
      <w:r>
        <w:rPr/>
        <w:t xml:space="preserve">五、智能功能</w:t>
      </w:r>
    </w:p>
    <w:p>
      <w:pPr>
        <w:spacing w:before="75" w:after="0"/>
      </w:pPr>
      <w:r>
        <w:rPr>
          <w:b w:val="1"/>
          <w:bCs w:val="1"/>
        </w:rPr>
        <w:t xml:space="preserve">第二章 全球数字告示产业发展分析</w:t>
      </w:r>
    </w:p>
    <w:p>
      <w:pPr>
        <w:spacing w:before="75" w:after="0"/>
      </w:pPr>
      <w:r>
        <w:rPr/>
        <w:t xml:space="preserve">第一节 全球数字告示产业运行环境</w:t>
      </w:r>
    </w:p>
    <w:p>
      <w:pPr>
        <w:spacing w:before="75" w:after="0"/>
      </w:pPr>
      <w:r>
        <w:rPr/>
        <w:t xml:space="preserve">一、全球经济景气度度分析</w:t>
      </w:r>
    </w:p>
    <w:p>
      <w:pPr>
        <w:spacing w:before="75" w:after="0"/>
      </w:pPr>
      <w:r>
        <w:rPr/>
        <w:t xml:space="preserve">二、全球传媒产业发展现状</w:t>
      </w:r>
    </w:p>
    <w:p>
      <w:pPr>
        <w:spacing w:before="75" w:after="0"/>
      </w:pPr>
      <w:r>
        <w:rPr/>
        <w:t xml:space="preserve">三、全球广告预算费用情况</w:t>
      </w:r>
    </w:p>
    <w:p>
      <w:pPr>
        <w:spacing w:before="75" w:after="0"/>
      </w:pPr>
      <w:r>
        <w:rPr/>
        <w:t xml:space="preserve">第二节 全球数字告示产业发展概况</w:t>
      </w:r>
    </w:p>
    <w:p>
      <w:pPr>
        <w:spacing w:before="75" w:after="0"/>
      </w:pPr>
      <w:r>
        <w:rPr/>
        <w:t xml:space="preserve">一、世界数字标牌产业快速兴起</w:t>
      </w:r>
    </w:p>
    <w:p>
      <w:pPr>
        <w:spacing w:before="75" w:after="0"/>
      </w:pPr>
      <w:r>
        <w:rPr/>
        <w:t xml:space="preserve">二、数字标牌产业发展缘由分析</w:t>
      </w:r>
    </w:p>
    <w:p>
      <w:pPr>
        <w:spacing w:before="75" w:after="0"/>
      </w:pPr>
      <w:r>
        <w:rPr/>
        <w:t xml:space="preserve">三、全球数字标牌产业发展状况</w:t>
      </w:r>
    </w:p>
    <w:p>
      <w:pPr>
        <w:spacing w:before="75" w:after="0"/>
      </w:pPr>
      <w:r>
        <w:rPr/>
        <w:t xml:space="preserve">四、全球数字告示产业发展态势</w:t>
      </w:r>
    </w:p>
    <w:p>
      <w:pPr>
        <w:spacing w:before="75" w:after="0"/>
      </w:pPr>
      <w:r>
        <w:rPr/>
        <w:t xml:space="preserve">五、零售业数字告示应用前景大</w:t>
      </w:r>
    </w:p>
    <w:p>
      <w:pPr>
        <w:spacing w:before="75" w:after="0"/>
      </w:pPr>
      <w:r>
        <w:rPr/>
        <w:t xml:space="preserve">第三节 全球各地数字告示产业透析</w:t>
      </w:r>
    </w:p>
    <w:p>
      <w:pPr>
        <w:spacing w:before="75" w:after="0"/>
      </w:pPr>
      <w:r>
        <w:rPr/>
        <w:t xml:space="preserve">一、美国数字告示产业分析</w:t>
      </w:r>
    </w:p>
    <w:p>
      <w:pPr>
        <w:spacing w:before="75" w:after="0"/>
      </w:pPr>
      <w:r>
        <w:rPr/>
        <w:t xml:space="preserve">二、日本数字告示产业分析</w:t>
      </w:r>
    </w:p>
    <w:p>
      <w:pPr>
        <w:spacing w:before="75" w:after="0"/>
      </w:pPr>
      <w:r>
        <w:rPr/>
        <w:t xml:space="preserve">三、欧洲数字告示产业分析</w:t>
      </w:r>
    </w:p>
    <w:p>
      <w:pPr>
        <w:spacing w:before="75" w:after="0"/>
      </w:pPr>
      <w:r>
        <w:rPr/>
        <w:t xml:space="preserve">四、印度数字告示产业分析</w:t>
      </w:r>
    </w:p>
    <w:p>
      <w:pPr>
        <w:spacing w:before="75" w:after="0"/>
      </w:pPr>
      <w:r>
        <w:rPr/>
        <w:t xml:space="preserve">五、台湾数字告示产业分析</w:t>
      </w:r>
    </w:p>
    <w:p>
      <w:pPr>
        <w:spacing w:before="75" w:after="0"/>
      </w:pPr>
      <w:r>
        <w:rPr/>
        <w:t xml:space="preserve">六、俄罗斯数字告示业分析</w:t>
      </w:r>
    </w:p>
    <w:p>
      <w:pPr>
        <w:spacing w:before="75" w:after="0"/>
      </w:pPr>
      <w:r>
        <w:rPr/>
        <w:t xml:space="preserve">第四节 全球数字告示产业发展动态</w:t>
      </w:r>
    </w:p>
    <w:p>
      <w:pPr>
        <w:spacing w:before="75" w:after="0"/>
      </w:pPr>
      <w:r>
        <w:rPr>
          <w:b w:val="1"/>
          <w:bCs w:val="1"/>
        </w:rPr>
        <w:t xml:space="preserve">第三章 中国数字告示产业运行环境分析</w:t>
      </w:r>
    </w:p>
    <w:p>
      <w:pPr>
        <w:spacing w:before="75" w:after="0"/>
      </w:pPr>
      <w:r>
        <w:rPr/>
        <w:t xml:space="preserve">第二节 数字告示产业发展政策环境</w:t>
      </w:r>
    </w:p>
    <w:p>
      <w:pPr>
        <w:spacing w:before="75" w:after="0"/>
      </w:pPr>
      <w:r>
        <w:rPr/>
        <w:t xml:space="preserve">第三节 数字告示产业发展社会环境</w:t>
      </w:r>
    </w:p>
    <w:p>
      <w:pPr>
        <w:spacing w:before="75" w:after="0"/>
      </w:pPr>
      <w:r>
        <w:rPr/>
        <w:t xml:space="preserve">一、人口环境分析</w:t>
      </w:r>
    </w:p>
    <w:p>
      <w:pPr>
        <w:spacing w:before="75" w:after="0"/>
      </w:pPr>
      <w:r>
        <w:rPr/>
        <w:t xml:space="preserve">二、教育环境分析</w:t>
      </w:r>
    </w:p>
    <w:p>
      <w:pPr>
        <w:spacing w:before="75" w:after="0"/>
      </w:pPr>
      <w:r>
        <w:rPr/>
        <w:t xml:space="preserve">三、文化环境分析</w:t>
      </w:r>
    </w:p>
    <w:p>
      <w:pPr>
        <w:spacing w:before="75" w:after="0"/>
      </w:pPr>
      <w:r>
        <w:rPr/>
        <w:t xml:space="preserve">四、中国城镇化率</w:t>
      </w:r>
    </w:p>
    <w:p>
      <w:pPr>
        <w:spacing w:before="75" w:after="0"/>
      </w:pPr>
      <w:r>
        <w:rPr/>
        <w:t xml:space="preserve">第四节 户外广告行业市场发展概况</w:t>
      </w:r>
    </w:p>
    <w:p>
      <w:pPr>
        <w:spacing w:before="75" w:after="0"/>
      </w:pPr>
      <w:r>
        <w:rPr>
          <w:b w:val="1"/>
          <w:bCs w:val="1"/>
        </w:rPr>
        <w:t xml:space="preserve">第四章 中国数字告示产业运行形势透析</w:t>
      </w:r>
    </w:p>
    <w:p>
      <w:pPr>
        <w:spacing w:before="75" w:after="0"/>
      </w:pPr>
      <w:r>
        <w:rPr/>
        <w:t xml:space="preserve">第一节 中国数字告示产业发展态势</w:t>
      </w:r>
    </w:p>
    <w:p>
      <w:pPr>
        <w:spacing w:before="75" w:after="0"/>
      </w:pPr>
      <w:r>
        <w:rPr/>
        <w:t xml:space="preserve">一、建立数字告示行业标准紧迫</w:t>
      </w:r>
    </w:p>
    <w:p>
      <w:pPr>
        <w:spacing w:before="75" w:after="0"/>
      </w:pPr>
      <w:r>
        <w:rPr/>
        <w:t xml:space="preserve">二、数字告示促户外广告业变革</w:t>
      </w:r>
    </w:p>
    <w:p>
      <w:pPr>
        <w:spacing w:before="75" w:after="0"/>
      </w:pPr>
      <w:r>
        <w:rPr/>
        <w:t xml:space="preserve">三、数字告示行业市场面临洗牌</w:t>
      </w:r>
    </w:p>
    <w:p>
      <w:pPr>
        <w:spacing w:before="75" w:after="0"/>
      </w:pPr>
      <w:r>
        <w:rPr/>
        <w:t xml:space="preserve">四、数字标牌行业新一轮抢夺战</w:t>
      </w:r>
    </w:p>
    <w:p>
      <w:pPr>
        <w:spacing w:before="75" w:after="0"/>
      </w:pPr>
      <w:r>
        <w:rPr/>
        <w:t xml:space="preserve">五、数字标牌将整合互动应用</w:t>
      </w:r>
    </w:p>
    <w:p>
      <w:pPr>
        <w:spacing w:before="75" w:after="0"/>
      </w:pPr>
      <w:r>
        <w:rPr/>
        <w:t xml:space="preserve">六、数字告示业进入品牌分化期</w:t>
      </w:r>
    </w:p>
    <w:p>
      <w:pPr>
        <w:spacing w:before="75" w:after="0"/>
      </w:pPr>
      <w:r>
        <w:rPr/>
        <w:t xml:space="preserve">七、物联网可助数字告示业发展</w:t>
      </w:r>
    </w:p>
    <w:p>
      <w:pPr>
        <w:spacing w:before="75" w:after="0"/>
      </w:pPr>
      <w:r>
        <w:rPr/>
        <w:t xml:space="preserve">八、智能化技术推动产业应用升级</w:t>
      </w:r>
    </w:p>
    <w:p>
      <w:pPr>
        <w:spacing w:before="75" w:after="0"/>
      </w:pPr>
      <w:r>
        <w:rPr/>
        <w:t xml:space="preserve">第二节 中国数字告示产业应用状况</w:t>
      </w:r>
    </w:p>
    <w:p>
      <w:pPr>
        <w:spacing w:before="75" w:after="0"/>
      </w:pPr>
      <w:r>
        <w:rPr/>
        <w:t xml:space="preserve">一、品牌包转——数字标牌不可缺</w:t>
      </w:r>
    </w:p>
    <w:p>
      <w:pPr>
        <w:spacing w:before="75" w:after="0"/>
      </w:pPr>
      <w:r>
        <w:rPr/>
        <w:t xml:space="preserve">二、数字标牌融入智能楼宇应用</w:t>
      </w:r>
    </w:p>
    <w:p>
      <w:pPr>
        <w:spacing w:before="75" w:after="0"/>
      </w:pPr>
      <w:r>
        <w:rPr/>
        <w:t xml:space="preserve">三、互动数字标牌打造鲜明广告</w:t>
      </w:r>
    </w:p>
    <w:p>
      <w:pPr>
        <w:spacing w:before="75" w:after="0"/>
      </w:pPr>
      <w:r>
        <w:rPr/>
        <w:t xml:space="preserve">四、数字告示应用技术革新状况</w:t>
      </w:r>
    </w:p>
    <w:p>
      <w:pPr>
        <w:spacing w:before="75" w:after="0"/>
      </w:pPr>
      <w:r>
        <w:rPr/>
        <w:t xml:space="preserve">第三节 数字告示发展的不均衡特征解析</w:t>
      </w:r>
    </w:p>
    <w:p>
      <w:pPr>
        <w:spacing w:before="75" w:after="0"/>
      </w:pPr>
      <w:r>
        <w:rPr/>
        <w:t xml:space="preserve">一、在不同行业发展的成熟度不同</w:t>
      </w:r>
    </w:p>
    <w:p>
      <w:pPr>
        <w:spacing w:before="75" w:after="0"/>
      </w:pPr>
      <w:r>
        <w:rPr/>
        <w:t xml:space="preserve">二、各种应用产品对性能需求不一</w:t>
      </w:r>
    </w:p>
    <w:p>
      <w:pPr>
        <w:spacing w:before="75" w:after="0"/>
      </w:pPr>
      <w:r>
        <w:rPr/>
        <w:t xml:space="preserve">三、不同企业的战略需求不同</w:t>
      </w:r>
    </w:p>
    <w:p>
      <w:pPr>
        <w:spacing w:before="75" w:after="0"/>
      </w:pPr>
      <w:r>
        <w:rPr/>
        <w:t xml:space="preserve">四、产业链各环节发展水平不均衡</w:t>
      </w:r>
    </w:p>
    <w:p>
      <w:pPr>
        <w:spacing w:before="75" w:after="0"/>
      </w:pPr>
      <w:r>
        <w:rPr/>
        <w:t xml:space="preserve">五、不同企业与应用的增长预期不同</w:t>
      </w:r>
    </w:p>
    <w:p>
      <w:pPr>
        <w:spacing w:before="75" w:after="0"/>
      </w:pPr>
      <w:r>
        <w:rPr/>
        <w:t xml:space="preserve">第四节 数字告示产业发展问题及对策</w:t>
      </w:r>
    </w:p>
    <w:p>
      <w:pPr>
        <w:spacing w:before="75" w:after="0"/>
      </w:pPr>
      <w:r>
        <w:rPr/>
        <w:t xml:space="preserve">一、国内数字告示产业发展问题</w:t>
      </w:r>
    </w:p>
    <w:p>
      <w:pPr>
        <w:spacing w:before="75" w:after="0"/>
      </w:pPr>
      <w:r>
        <w:rPr/>
        <w:t xml:space="preserve">二、国内数字告示应用问题分析</w:t>
      </w:r>
    </w:p>
    <w:p>
      <w:pPr>
        <w:spacing w:before="75" w:after="0"/>
      </w:pPr>
      <w:r>
        <w:rPr/>
        <w:t xml:space="preserve">三、制约数字告示业发展的因素</w:t>
      </w:r>
    </w:p>
    <w:p>
      <w:pPr>
        <w:spacing w:before="75" w:after="0"/>
      </w:pPr>
      <w:r>
        <w:rPr/>
        <w:t xml:space="preserve">四、数字标牌行业存在两大挑战</w:t>
      </w:r>
    </w:p>
    <w:p>
      <w:pPr>
        <w:spacing w:before="75" w:after="0"/>
      </w:pPr>
      <w:r>
        <w:rPr/>
        <w:t xml:space="preserve">五、提升数字标牌广告效应措施</w:t>
      </w:r>
    </w:p>
    <w:p>
      <w:pPr>
        <w:spacing w:before="75" w:after="0"/>
      </w:pPr>
      <w:r>
        <w:rPr/>
        <w:t xml:space="preserve">六、集成商转型谋新的盈利体系</w:t>
      </w:r>
    </w:p>
    <w:p>
      <w:pPr>
        <w:spacing w:before="75" w:after="0"/>
      </w:pPr>
      <w:r>
        <w:rPr/>
        <w:t xml:space="preserve">七、深入行业成数字告示发展关键</w:t>
      </w:r>
    </w:p>
    <w:p>
      <w:pPr>
        <w:spacing w:before="75" w:after="0"/>
      </w:pPr>
      <w:r>
        <w:rPr/>
        <w:t xml:space="preserve">第五节 中国数字告示产业动态聚焦</w:t>
      </w:r>
    </w:p>
    <w:p>
      <w:pPr>
        <w:spacing w:before="75" w:after="0"/>
      </w:pPr>
      <w:r>
        <w:rPr/>
        <w:t xml:space="preserve">一、中国数字告示行业联盟成立</w:t>
      </w:r>
    </w:p>
    <w:p>
      <w:pPr>
        <w:spacing w:before="75" w:after="0"/>
      </w:pPr>
      <w:r>
        <w:rPr/>
        <w:t xml:space="preserve">二、第三届数字告示技术展览会</w:t>
      </w:r>
    </w:p>
    <w:p>
      <w:pPr>
        <w:spacing w:before="75" w:after="0"/>
      </w:pPr>
      <w:r>
        <w:rPr/>
        <w:t xml:space="preserve">三、android携手数字标牌正当时</w:t>
      </w:r>
    </w:p>
    <w:p>
      <w:pPr>
        <w:spacing w:before="75" w:after="0"/>
      </w:pPr>
      <w:r>
        <w:rPr/>
        <w:t xml:space="preserve">四、aten进军北美数字标牌市场</w:t>
      </w:r>
    </w:p>
    <w:p>
      <w:pPr>
        <w:spacing w:before="75" w:after="0"/>
      </w:pPr>
      <w:r>
        <w:rPr>
          <w:b w:val="1"/>
          <w:bCs w:val="1"/>
        </w:rPr>
        <w:t xml:space="preserve">第五章 中国数字告示市场运营状况分析</w:t>
      </w:r>
    </w:p>
    <w:p>
      <w:pPr>
        <w:spacing w:before="75" w:after="0"/>
      </w:pPr>
      <w:r>
        <w:rPr/>
        <w:t xml:space="preserve">第一节 中国数字告示产品市场分析</w:t>
      </w:r>
    </w:p>
    <w:p>
      <w:pPr>
        <w:spacing w:before="75" w:after="0"/>
      </w:pPr>
      <w:r>
        <w:rPr/>
        <w:t xml:space="preserve">一、国内数字标牌行业市场规模</w:t>
      </w:r>
    </w:p>
    <w:p>
      <w:pPr>
        <w:spacing w:before="75" w:after="0"/>
      </w:pPr>
      <w:r>
        <w:rPr/>
        <w:t xml:space="preserve">二、单点式数字告示产品市场分析</w:t>
      </w:r>
    </w:p>
    <w:p>
      <w:pPr>
        <w:spacing w:before="75" w:after="0"/>
      </w:pPr>
      <w:r>
        <w:rPr/>
        <w:t xml:space="preserve">三、搭借手机开拓数字告示市场</w:t>
      </w:r>
    </w:p>
    <w:p>
      <w:pPr>
        <w:spacing w:before="75" w:after="0"/>
      </w:pPr>
      <w:r>
        <w:rPr/>
        <w:t xml:space="preserve">四、数字告示被看好为垂直市场</w:t>
      </w:r>
    </w:p>
    <w:p>
      <w:pPr>
        <w:spacing w:before="75" w:after="0"/>
      </w:pPr>
      <w:r>
        <w:rPr/>
        <w:t xml:space="preserve">五、数字标牌市场资源分配浅析</w:t>
      </w:r>
    </w:p>
    <w:p>
      <w:pPr>
        <w:spacing w:before="75" w:after="0"/>
      </w:pPr>
      <w:r>
        <w:rPr/>
        <w:t xml:space="preserve">第二节 中国数字标牌的消费者分析</w:t>
      </w:r>
    </w:p>
    <w:p>
      <w:pPr>
        <w:spacing w:before="75" w:after="0"/>
      </w:pPr>
      <w:r>
        <w:rPr/>
        <w:t xml:space="preserve">一、开发市场潜在主流客户群</w:t>
      </w:r>
    </w:p>
    <w:p>
      <w:pPr>
        <w:spacing w:before="75" w:after="0"/>
      </w:pPr>
      <w:r>
        <w:rPr/>
        <w:t xml:space="preserve">二、数字告示产品需求差异化分流</w:t>
      </w:r>
    </w:p>
    <w:p>
      <w:pPr>
        <w:spacing w:before="75" w:after="0"/>
      </w:pPr>
      <w:r>
        <w:rPr/>
        <w:t xml:space="preserve">三、主流客户群所在市场宣传研究</w:t>
      </w:r>
    </w:p>
    <w:p>
      <w:pPr>
        <w:spacing w:before="75" w:after="0"/>
      </w:pPr>
      <w:r>
        <w:rPr/>
        <w:t xml:space="preserve">四、数字标牌影响消费者的购买决定</w:t>
      </w:r>
    </w:p>
    <w:p>
      <w:pPr>
        <w:spacing w:before="75" w:after="0"/>
      </w:pPr>
      <w:r>
        <w:rPr/>
        <w:t xml:space="preserve">五、数字告示与消费者隐私问题研究</w:t>
      </w:r>
    </w:p>
    <w:p>
      <w:pPr>
        <w:spacing w:before="75" w:after="0"/>
      </w:pPr>
      <w:r>
        <w:rPr/>
        <w:t xml:space="preserve">第三节 数字告示产品市场发展态势</w:t>
      </w:r>
    </w:p>
    <w:p>
      <w:pPr>
        <w:spacing w:before="75" w:after="0"/>
      </w:pPr>
      <w:r>
        <w:rPr/>
        <w:t xml:space="preserve">一、显示商家抢滩数字标牌市场</w:t>
      </w:r>
    </w:p>
    <w:p>
      <w:pPr>
        <w:spacing w:before="75" w:after="0"/>
      </w:pPr>
      <w:r>
        <w:rPr/>
        <w:t xml:space="preserve">二、数字标牌抢滩印刷广告市场</w:t>
      </w:r>
    </w:p>
    <w:p>
      <w:pPr>
        <w:spacing w:before="75" w:after="0"/>
      </w:pPr>
      <w:r>
        <w:rPr/>
        <w:t xml:space="preserve">三、数字标牌开拓触摸屏市场</w:t>
      </w:r>
    </w:p>
    <w:p>
      <w:pPr>
        <w:spacing w:before="75" w:after="0"/>
      </w:pPr>
      <w:r>
        <w:rPr/>
        <w:t xml:space="preserve">四、国内显示行业进驻数字告示</w:t>
      </w:r>
    </w:p>
    <w:p>
      <w:pPr>
        <w:spacing w:before="75" w:after="0"/>
      </w:pPr>
      <w:r>
        <w:rPr/>
        <w:t xml:space="preserve">五、交互式终端成为市场新活力</w:t>
      </w:r>
    </w:p>
    <w:p>
      <w:pPr>
        <w:spacing w:before="75" w:after="0"/>
      </w:pPr>
      <w:r>
        <w:rPr/>
        <w:t xml:space="preserve">六、互动渐成数字告示业“主旋律”</w:t>
      </w:r>
    </w:p>
    <w:p>
      <w:pPr>
        <w:spacing w:before="75" w:after="0"/>
      </w:pPr>
      <w:r>
        <w:rPr>
          <w:b w:val="1"/>
          <w:bCs w:val="1"/>
        </w:rPr>
        <w:t xml:space="preserve">第六章 中国数字告示软硬件发展剖析</w:t>
      </w:r>
    </w:p>
    <w:p>
      <w:pPr>
        <w:spacing w:before="75" w:after="0"/>
      </w:pPr>
      <w:r>
        <w:rPr/>
        <w:t xml:space="preserve">第一节 中国数字告示软硬件发展总况</w:t>
      </w:r>
    </w:p>
    <w:p>
      <w:pPr>
        <w:spacing w:before="75" w:after="0"/>
      </w:pPr>
      <w:r>
        <w:rPr/>
        <w:t xml:space="preserve">一、数字告示硬软备的重要性</w:t>
      </w:r>
    </w:p>
    <w:p>
      <w:pPr>
        <w:spacing w:before="75" w:after="0"/>
      </w:pPr>
      <w:r>
        <w:rPr/>
        <w:t xml:space="preserve">二、数字告示产业软硬件发展</w:t>
      </w:r>
    </w:p>
    <w:p>
      <w:pPr>
        <w:spacing w:before="75" w:after="0"/>
      </w:pPr>
      <w:r>
        <w:rPr/>
        <w:t xml:space="preserve">三、国内数字告示软件市场剖析</w:t>
      </w:r>
    </w:p>
    <w:p>
      <w:pPr>
        <w:spacing w:before="75" w:after="0"/>
      </w:pPr>
      <w:r>
        <w:rPr/>
        <w:t xml:space="preserve">四、解决方案的用户关注事项</w:t>
      </w:r>
    </w:p>
    <w:p>
      <w:pPr>
        <w:spacing w:before="75" w:after="0"/>
      </w:pPr>
      <w:r>
        <w:rPr/>
        <w:t xml:space="preserve">五、互动系统使用的注意事项</w:t>
      </w:r>
    </w:p>
    <w:p>
      <w:pPr>
        <w:spacing w:before="75" w:after="0"/>
      </w:pPr>
      <w:r>
        <w:rPr/>
        <w:t xml:space="preserve">六、未来数字告示软件发展趋向</w:t>
      </w:r>
    </w:p>
    <w:p>
      <w:pPr>
        <w:spacing w:before="75" w:after="0"/>
      </w:pPr>
      <w:r>
        <w:rPr/>
        <w:t xml:space="preserve">七、数字标牌软件地位不断提高</w:t>
      </w:r>
    </w:p>
    <w:p>
      <w:pPr>
        <w:spacing w:before="75" w:after="0"/>
      </w:pPr>
      <w:r>
        <w:rPr/>
        <w:t xml:space="preserve">第二节 数字告示产业软硬件发展态势</w:t>
      </w:r>
    </w:p>
    <w:p>
      <w:pPr>
        <w:spacing w:before="75" w:after="0"/>
      </w:pPr>
      <w:r>
        <w:rPr/>
        <w:t xml:space="preserve">一、国内数字告示产品追求环保</w:t>
      </w:r>
    </w:p>
    <w:p>
      <w:pPr>
        <w:spacing w:before="75" w:after="0"/>
      </w:pPr>
      <w:r>
        <w:rPr/>
        <w:t xml:space="preserve">二、低成本产品及解决方案成热点</w:t>
      </w:r>
    </w:p>
    <w:p>
      <w:pPr>
        <w:spacing w:before="75" w:after="0"/>
      </w:pPr>
      <w:r>
        <w:rPr/>
        <w:t xml:space="preserve">三、it/pc巨头发力数字标牌市场</w:t>
      </w:r>
    </w:p>
    <w:p>
      <w:pPr>
        <w:spacing w:before="75" w:after="0"/>
      </w:pPr>
      <w:r>
        <w:rPr/>
        <w:t xml:space="preserve">四、国内嵌入式系统的发展状况</w:t>
      </w:r>
    </w:p>
    <w:p>
      <w:pPr>
        <w:spacing w:before="75" w:after="0"/>
      </w:pPr>
      <w:r>
        <w:rPr/>
        <w:t xml:space="preserve">五、嵌入式系统推产业全面发展</w:t>
      </w:r>
    </w:p>
    <w:p>
      <w:pPr>
        <w:spacing w:before="75" w:after="0"/>
      </w:pPr>
      <w:r>
        <w:rPr/>
        <w:t xml:space="preserve">六、数字标牌市场搭配触控应用</w:t>
      </w:r>
    </w:p>
    <w:p>
      <w:pPr>
        <w:spacing w:before="75" w:after="0"/>
      </w:pPr>
      <w:r>
        <w:rPr/>
        <w:t xml:space="preserve">七、数字标牌通用设备圈地盛行</w:t>
      </w:r>
    </w:p>
    <w:p>
      <w:pPr>
        <w:spacing w:before="75" w:after="0"/>
      </w:pPr>
      <w:r>
        <w:rPr/>
        <w:t xml:space="preserve">八、数字告示硬件市场进入巨头时代</w:t>
      </w:r>
    </w:p>
    <w:p>
      <w:pPr>
        <w:spacing w:before="75" w:after="0"/>
      </w:pPr>
      <w:r>
        <w:rPr/>
        <w:t xml:space="preserve">第三节 不同等级数字告示解决方案剖析</w:t>
      </w:r>
    </w:p>
    <w:p>
      <w:pPr>
        <w:spacing w:before="75" w:after="0"/>
      </w:pPr>
      <w:r>
        <w:rPr/>
        <w:t xml:space="preserve">一、入门级别解决方案分析</w:t>
      </w:r>
    </w:p>
    <w:p>
      <w:pPr>
        <w:spacing w:before="75" w:after="0"/>
      </w:pPr>
      <w:r>
        <w:rPr/>
        <w:t xml:space="preserve">二、中等级别解决方案分析</w:t>
      </w:r>
    </w:p>
    <w:p>
      <w:pPr>
        <w:spacing w:before="75" w:after="0"/>
      </w:pPr>
      <w:r>
        <w:rPr/>
        <w:t xml:space="preserve">三、中上级别解决方案分析</w:t>
      </w:r>
    </w:p>
    <w:p>
      <w:pPr>
        <w:spacing w:before="75" w:after="0"/>
      </w:pPr>
      <w:r>
        <w:rPr/>
        <w:t xml:space="preserve">四、高端级别解决方案分析</w:t>
      </w:r>
    </w:p>
    <w:p>
      <w:pPr>
        <w:spacing w:before="75" w:after="0"/>
      </w:pPr>
      <w:r>
        <w:rPr/>
        <w:t xml:space="preserve">五、遵循五步法是成功关键</w:t>
      </w:r>
    </w:p>
    <w:p>
      <w:pPr>
        <w:spacing w:before="75" w:after="0"/>
      </w:pPr>
      <w:r>
        <w:rPr/>
        <w:t xml:space="preserve">六、苛刻环境下的解决方案</w:t>
      </w:r>
    </w:p>
    <w:p>
      <w:pPr>
        <w:spacing w:before="75" w:after="0"/>
      </w:pPr>
      <w:r>
        <w:rPr/>
        <w:t xml:space="preserve">第四节 数字告示产业主要软硬件产品分析</w:t>
      </w:r>
    </w:p>
    <w:p>
      <w:pPr>
        <w:spacing w:before="75" w:after="0"/>
      </w:pPr>
      <w:r>
        <w:rPr/>
        <w:t xml:space="preserve">一、美商定谊webdtms800播放器</w:t>
      </w:r>
    </w:p>
    <w:p>
      <w:pPr>
        <w:spacing w:before="75" w:after="0"/>
      </w:pPr>
      <w:r>
        <w:rPr/>
        <w:t xml:space="preserve">二、新汉ndis125播放器</w:t>
      </w:r>
    </w:p>
    <w:p>
      <w:pPr>
        <w:spacing w:before="75" w:after="0"/>
      </w:pPr>
      <w:r>
        <w:rPr/>
        <w:t xml:space="preserve">三、华北工控bis-6622i嵌入式系统</w:t>
      </w:r>
    </w:p>
    <w:p>
      <w:pPr>
        <w:spacing w:before="75" w:after="0"/>
      </w:pPr>
      <w:r>
        <w:rPr/>
        <w:t xml:space="preserve">四、讯程立即秀广告机</w:t>
      </w:r>
    </w:p>
    <w:p>
      <w:pPr>
        <w:spacing w:before="75" w:after="0"/>
      </w:pPr>
      <w:r>
        <w:rPr/>
        <w:t xml:space="preserve">五、优派数码海报机</w:t>
      </w:r>
    </w:p>
    <w:p>
      <w:pPr>
        <w:spacing w:before="75" w:after="0"/>
      </w:pPr>
      <w:r>
        <w:rPr/>
        <w:t xml:space="preserve">六、vewell(唯瑞)酷菲多媒体</w:t>
      </w:r>
    </w:p>
    <w:p>
      <w:pPr>
        <w:spacing w:before="75" w:after="0"/>
      </w:pPr>
      <w:r>
        <w:rPr/>
        <w:t xml:space="preserve">七、戴讯dise20103d数字标牌</w:t>
      </w:r>
    </w:p>
    <w:p>
      <w:pPr>
        <w:spacing w:before="75" w:after="0"/>
      </w:pPr>
      <w:r>
        <w:rPr/>
        <w:t xml:space="preserve">八、同辉佳视产品分析</w:t>
      </w:r>
    </w:p>
    <w:p>
      <w:pPr>
        <w:spacing w:before="75" w:after="0"/>
      </w:pPr>
      <w:r>
        <w:rPr/>
        <w:t xml:space="preserve">九、其它应用产品分析</w:t>
      </w:r>
    </w:p>
    <w:p>
      <w:pPr>
        <w:spacing w:before="75" w:after="0"/>
      </w:pPr>
      <w:r>
        <w:rPr>
          <w:b w:val="1"/>
          <w:bCs w:val="1"/>
        </w:rPr>
        <w:t xml:space="preserve">第七章 中国数字告示内容创作与运营分析</w:t>
      </w:r>
    </w:p>
    <w:p>
      <w:pPr>
        <w:spacing w:before="75" w:after="0"/>
      </w:pPr>
      <w:r>
        <w:rPr/>
        <w:t xml:space="preserve">第一节 数字告示内容创作的发展状况</w:t>
      </w:r>
    </w:p>
    <w:p>
      <w:pPr>
        <w:spacing w:before="75" w:after="0"/>
      </w:pPr>
      <w:r>
        <w:rPr/>
        <w:t xml:space="preserve">一、产业内容创作环节的重要性</w:t>
      </w:r>
    </w:p>
    <w:p>
      <w:pPr>
        <w:spacing w:before="75" w:after="0"/>
      </w:pPr>
      <w:r>
        <w:rPr/>
        <w:t xml:space="preserve">二、数字告示内容发展日渐丰富</w:t>
      </w:r>
    </w:p>
    <w:p>
      <w:pPr>
        <w:spacing w:before="75" w:after="0"/>
      </w:pPr>
      <w:r>
        <w:rPr/>
        <w:t xml:space="preserve">三、数字告示内容创作发展现状</w:t>
      </w:r>
    </w:p>
    <w:p>
      <w:pPr>
        <w:spacing w:before="75" w:after="0"/>
      </w:pPr>
      <w:r>
        <w:rPr/>
        <w:t xml:space="preserve">四、行业内容图片格式的新选择</w:t>
      </w:r>
    </w:p>
    <w:p>
      <w:pPr>
        <w:spacing w:before="75" w:after="0"/>
      </w:pPr>
      <w:r>
        <w:rPr/>
        <w:t xml:space="preserve">第二节 数字告示内容创作问题及标准分析</w:t>
      </w:r>
    </w:p>
    <w:p>
      <w:pPr>
        <w:spacing w:before="75" w:after="0"/>
      </w:pPr>
      <w:r>
        <w:rPr/>
        <w:t xml:space="preserve">一、数字标牌内容创作问题及挑战</w:t>
      </w:r>
    </w:p>
    <w:p>
      <w:pPr>
        <w:spacing w:before="75" w:after="0"/>
      </w:pPr>
      <w:r>
        <w:rPr/>
        <w:t xml:space="preserve">二、数字标牌内容创作方法及标准</w:t>
      </w:r>
    </w:p>
    <w:p>
      <w:pPr>
        <w:spacing w:before="75" w:after="0"/>
      </w:pPr>
      <w:r>
        <w:rPr/>
        <w:t xml:space="preserve">三、数字告示内容选定的主要标准</w:t>
      </w:r>
    </w:p>
    <w:p>
      <w:pPr>
        <w:spacing w:before="75" w:after="0"/>
      </w:pPr>
      <w:r>
        <w:rPr/>
        <w:t xml:space="preserve">四、数字告示内容创作的发展建议</w:t>
      </w:r>
    </w:p>
    <w:p>
      <w:pPr>
        <w:spacing w:before="75" w:after="0"/>
      </w:pPr>
      <w:r>
        <w:rPr/>
        <w:t xml:space="preserve">五、版权：数字告示内容创作的挑战</w:t>
      </w:r>
    </w:p>
    <w:p>
      <w:pPr>
        <w:spacing w:before="75" w:after="0"/>
      </w:pPr>
      <w:r>
        <w:rPr/>
        <w:t xml:space="preserve">第三节 数字告示内容经营模式探析</w:t>
      </w:r>
    </w:p>
    <w:p>
      <w:pPr>
        <w:spacing w:before="75" w:after="0"/>
      </w:pPr>
      <w:r>
        <w:rPr/>
        <w:t xml:space="preserve">第四节 数字标牌网络运营策略分析</w:t>
      </w:r>
    </w:p>
    <w:p>
      <w:pPr>
        <w:spacing w:before="75" w:after="0"/>
      </w:pPr>
      <w:r>
        <w:rPr/>
        <w:t xml:space="preserve">一、数字标牌行业图形发展难题</w:t>
      </w:r>
    </w:p>
    <w:p>
      <w:pPr>
        <w:spacing w:before="75" w:after="0"/>
      </w:pPr>
      <w:r>
        <w:rPr/>
        <w:t xml:space="preserve">二、数字告示机会须自足行业市场</w:t>
      </w:r>
    </w:p>
    <w:p>
      <w:pPr>
        <w:spacing w:before="75" w:after="0"/>
      </w:pPr>
      <w:r>
        <w:rPr/>
        <w:t xml:space="preserve">三、创新数字告示行业解决方案</w:t>
      </w:r>
    </w:p>
    <w:p>
      <w:pPr>
        <w:spacing w:before="75" w:after="0"/>
      </w:pPr>
      <w:r>
        <w:rPr/>
        <w:t xml:space="preserve">四、降低数字标牌系统构建成本</w:t>
      </w:r>
    </w:p>
    <w:p>
      <w:pPr>
        <w:spacing w:before="75" w:after="0"/>
      </w:pPr>
      <w:r>
        <w:rPr/>
        <w:t xml:space="preserve">五、数字标牌的资讯内容需规划</w:t>
      </w:r>
    </w:p>
    <w:p>
      <w:pPr>
        <w:spacing w:before="75" w:after="0"/>
      </w:pPr>
      <w:r>
        <w:rPr/>
        <w:t xml:space="preserve">第五节 行业运营重点企业发展介绍</w:t>
      </w:r>
    </w:p>
    <w:p>
      <w:pPr>
        <w:spacing w:before="75" w:after="0"/>
      </w:pPr>
      <w:r>
        <w:rPr/>
        <w:t xml:space="preserve">一、航美传媒</w:t>
      </w:r>
    </w:p>
    <w:p>
      <w:pPr>
        <w:spacing w:before="75" w:after="0"/>
      </w:pPr>
      <w:r>
        <w:rPr/>
        <w:t xml:space="preserve">二、分众传媒</w:t>
      </w:r>
    </w:p>
    <w:p>
      <w:pPr>
        <w:spacing w:before="75" w:after="0"/>
      </w:pPr>
      <w:r>
        <w:rPr/>
        <w:t xml:space="preserve">三、华视传媒</w:t>
      </w:r>
    </w:p>
    <w:p>
      <w:pPr>
        <w:spacing w:before="75" w:after="0"/>
      </w:pPr>
      <w:r>
        <w:rPr/>
        <w:t xml:space="preserve">四、运营商发展格局</w:t>
      </w:r>
    </w:p>
    <w:p>
      <w:pPr>
        <w:spacing w:before="75" w:after="0"/>
      </w:pPr>
      <w:r>
        <w:rPr>
          <w:b w:val="1"/>
          <w:bCs w:val="1"/>
        </w:rPr>
        <w:t xml:space="preserve">第八章 中国数字告示产业技术研究</w:t>
      </w:r>
    </w:p>
    <w:p>
      <w:pPr>
        <w:spacing w:before="75" w:after="0"/>
      </w:pPr>
      <w:r>
        <w:rPr/>
        <w:t xml:space="preserve">第一节 数字告示技术发展现状分析</w:t>
      </w:r>
    </w:p>
    <w:p>
      <w:pPr>
        <w:spacing w:before="75" w:after="0"/>
      </w:pPr>
      <w:r>
        <w:rPr/>
        <w:t xml:space="preserve">一、播放设备加快网络化发展</w:t>
      </w:r>
    </w:p>
    <w:p>
      <w:pPr>
        <w:spacing w:before="75" w:after="0"/>
      </w:pPr>
      <w:r>
        <w:rPr/>
        <w:t xml:space="preserve">二、互动和信息采集功能受关注</w:t>
      </w:r>
    </w:p>
    <w:p>
      <w:pPr>
        <w:spacing w:before="75" w:after="0"/>
      </w:pPr>
      <w:r>
        <w:rPr/>
        <w:t xml:space="preserve">三、各类系统的共存发展</w:t>
      </w:r>
    </w:p>
    <w:p>
      <w:pPr>
        <w:spacing w:before="75" w:after="0"/>
      </w:pPr>
      <w:r>
        <w:rPr/>
        <w:t xml:space="preserve">四、技术指标的标准化发展</w:t>
      </w:r>
    </w:p>
    <w:p>
      <w:pPr>
        <w:spacing w:before="75" w:after="0"/>
      </w:pPr>
      <w:r>
        <w:rPr/>
        <w:t xml:space="preserve">五、数字告示软件的技术发展</w:t>
      </w:r>
    </w:p>
    <w:p>
      <w:pPr>
        <w:spacing w:before="75" w:after="0"/>
      </w:pPr>
      <w:r>
        <w:rPr/>
        <w:t xml:space="preserve">六、浅析三大主流触摸屏技术</w:t>
      </w:r>
    </w:p>
    <w:p>
      <w:pPr>
        <w:spacing w:before="75" w:after="0"/>
      </w:pPr>
      <w:r>
        <w:rPr/>
        <w:t xml:space="preserve">七、创新产品为市场注入活力</w:t>
      </w:r>
    </w:p>
    <w:p>
      <w:pPr>
        <w:spacing w:before="75" w:after="0"/>
      </w:pPr>
      <w:r>
        <w:rPr/>
        <w:t xml:space="preserve">第二节 数字告示新热点技术发展分析</w:t>
      </w:r>
    </w:p>
    <w:p>
      <w:pPr>
        <w:spacing w:before="75" w:after="0"/>
      </w:pPr>
      <w:r>
        <w:rPr/>
        <w:t xml:space="preserve">一、3d立体数字告示</w:t>
      </w:r>
    </w:p>
    <w:p>
      <w:pPr>
        <w:spacing w:before="75" w:after="0"/>
      </w:pPr>
      <w:r>
        <w:rPr/>
        <w:t xml:space="preserve">二、互动触摸技术</w:t>
      </w:r>
    </w:p>
    <w:p>
      <w:pPr>
        <w:spacing w:before="75" w:after="0"/>
      </w:pPr>
      <w:r>
        <w:rPr/>
        <w:t xml:space="preserve">三、自发光透明显示技术</w:t>
      </w:r>
    </w:p>
    <w:p>
      <w:pPr>
        <w:spacing w:before="75" w:after="0"/>
      </w:pPr>
      <w:r>
        <w:rPr/>
        <w:t xml:space="preserve">四、轻、稳数字告示</w:t>
      </w:r>
    </w:p>
    <w:p>
      <w:pPr>
        <w:spacing w:before="75" w:after="0"/>
      </w:pPr>
      <w:r>
        <w:rPr/>
        <w:t xml:space="preserve">五、多点触摸技术</w:t>
      </w:r>
    </w:p>
    <w:p>
      <w:pPr>
        <w:spacing w:before="75" w:after="0"/>
      </w:pPr>
      <w:r>
        <w:rPr/>
        <w:t xml:space="preserve">六、智能化数字标牌</w:t>
      </w:r>
    </w:p>
    <w:p>
      <w:pPr>
        <w:spacing w:before="75" w:after="0"/>
      </w:pPr>
      <w:r>
        <w:rPr/>
        <w:t xml:space="preserve">第三节 与其它技术的结合</w:t>
      </w:r>
    </w:p>
    <w:p>
      <w:pPr>
        <w:spacing w:before="75" w:after="0"/>
      </w:pPr>
      <w:r>
        <w:rPr/>
        <w:t xml:space="preserve">一、数字标牌与iptv</w:t>
      </w:r>
    </w:p>
    <w:p>
      <w:pPr>
        <w:spacing w:before="75" w:after="0"/>
      </w:pPr>
      <w:r>
        <w:rPr/>
        <w:t xml:space="preserve">二、数字标牌与移动电视</w:t>
      </w:r>
    </w:p>
    <w:p>
      <w:pPr>
        <w:spacing w:before="75" w:after="0"/>
      </w:pPr>
      <w:r>
        <w:rPr/>
        <w:t xml:space="preserve">三、数字标牌与互动应用程序</w:t>
      </w:r>
    </w:p>
    <w:p>
      <w:pPr>
        <w:spacing w:before="75" w:after="0"/>
      </w:pPr>
      <w:r>
        <w:rPr/>
        <w:t xml:space="preserve">第四节 未来数字告示技术发展方向</w:t>
      </w:r>
    </w:p>
    <w:p>
      <w:pPr>
        <w:spacing w:before="75" w:after="0"/>
      </w:pPr>
      <w:r>
        <w:rPr/>
        <w:t xml:space="preserve">一、技术的要点是满足客户需求</w:t>
      </w:r>
    </w:p>
    <w:p>
      <w:pPr>
        <w:spacing w:before="75" w:after="0"/>
      </w:pPr>
      <w:r>
        <w:rPr/>
        <w:t xml:space="preserve">二、技术的发展走向是系统整合</w:t>
      </w:r>
    </w:p>
    <w:p>
      <w:pPr>
        <w:spacing w:before="75" w:after="0"/>
      </w:pPr>
      <w:r>
        <w:rPr/>
        <w:t xml:space="preserve">三、降低维护成本是发展的走向</w:t>
      </w:r>
    </w:p>
    <w:p>
      <w:pPr>
        <w:spacing w:before="75" w:after="0"/>
      </w:pPr>
      <w:r>
        <w:rPr/>
        <w:t xml:space="preserve">四、数字告示播放设备发展趋势</w:t>
      </w:r>
    </w:p>
    <w:p>
      <w:pPr>
        <w:spacing w:before="75" w:after="0"/>
      </w:pPr>
      <w:r>
        <w:rPr/>
        <w:t xml:space="preserve">五、数字告示集成技术发展趋势</w:t>
      </w:r>
    </w:p>
    <w:p>
      <w:pPr>
        <w:spacing w:before="75" w:after="0"/>
      </w:pPr>
      <w:r>
        <w:rPr>
          <w:b w:val="1"/>
          <w:bCs w:val="1"/>
        </w:rPr>
        <w:t xml:space="preserve">第九章 中国数字标牌行业应用分析</w:t>
      </w:r>
    </w:p>
    <w:p>
      <w:pPr>
        <w:spacing w:before="75" w:after="0"/>
      </w:pPr>
      <w:r>
        <w:rPr/>
        <w:t xml:space="preserve">第一节 总体应用概况</w:t>
      </w:r>
    </w:p>
    <w:p>
      <w:pPr>
        <w:spacing w:before="75" w:after="0"/>
      </w:pPr>
      <w:r>
        <w:rPr/>
        <w:t xml:space="preserve">第二节 银行金融机构</w:t>
      </w:r>
    </w:p>
    <w:p>
      <w:pPr>
        <w:spacing w:before="75" w:after="0"/>
      </w:pPr>
      <w:r>
        <w:rPr/>
        <w:t xml:space="preserve">一、应用背景分析</w:t>
      </w:r>
    </w:p>
    <w:p>
      <w:pPr>
        <w:spacing w:before="75" w:after="0"/>
      </w:pPr>
      <w:r>
        <w:rPr/>
        <w:t xml:space="preserve">二、经济效益分析</w:t>
      </w:r>
    </w:p>
    <w:p>
      <w:pPr>
        <w:spacing w:before="75" w:after="0"/>
      </w:pPr>
      <w:r>
        <w:rPr/>
        <w:t xml:space="preserve">三、应用案例介绍</w:t>
      </w:r>
    </w:p>
    <w:p>
      <w:pPr>
        <w:spacing w:before="75" w:after="0"/>
      </w:pPr>
      <w:r>
        <w:rPr/>
        <w:t xml:space="preserve">四、具体应用探讨</w:t>
      </w:r>
    </w:p>
    <w:p>
      <w:pPr>
        <w:spacing w:before="75" w:after="0"/>
      </w:pPr>
      <w:r>
        <w:rPr/>
        <w:t xml:space="preserve">五、应用问题分析</w:t>
      </w:r>
    </w:p>
    <w:p>
      <w:pPr>
        <w:spacing w:before="75" w:after="0"/>
      </w:pPr>
      <w:r>
        <w:rPr/>
        <w:t xml:space="preserve">六、提高应用回报</w:t>
      </w:r>
    </w:p>
    <w:p>
      <w:pPr>
        <w:spacing w:before="75" w:after="0"/>
      </w:pPr>
      <w:r>
        <w:rPr/>
        <w:t xml:space="preserve">第三节 交通运输行业</w:t>
      </w:r>
    </w:p>
    <w:p>
      <w:pPr>
        <w:spacing w:before="75" w:after="0"/>
      </w:pPr>
      <w:r>
        <w:rPr/>
        <w:t xml:space="preserve">一、经济效益分析</w:t>
      </w:r>
    </w:p>
    <w:p>
      <w:pPr>
        <w:spacing w:before="75" w:after="0"/>
      </w:pPr>
      <w:r>
        <w:rPr/>
        <w:t xml:space="preserve">二、应用案例介绍</w:t>
      </w:r>
    </w:p>
    <w:p>
      <w:pPr>
        <w:spacing w:before="75" w:after="0"/>
      </w:pPr>
      <w:r>
        <w:rPr/>
        <w:t xml:space="preserve">三、停车场的应用</w:t>
      </w:r>
    </w:p>
    <w:p>
      <w:pPr>
        <w:spacing w:before="75" w:after="0"/>
      </w:pPr>
      <w:r>
        <w:rPr/>
        <w:t xml:space="preserve">四、应用特征分析</w:t>
      </w:r>
    </w:p>
    <w:p>
      <w:pPr>
        <w:spacing w:before="75" w:after="0"/>
      </w:pPr>
      <w:r>
        <w:rPr/>
        <w:t xml:space="preserve">五、应用挑战分析</w:t>
      </w:r>
    </w:p>
    <w:p>
      <w:pPr>
        <w:spacing w:before="75" w:after="0"/>
      </w:pPr>
      <w:r>
        <w:rPr/>
        <w:t xml:space="preserve">六、应用发展机遇</w:t>
      </w:r>
    </w:p>
    <w:p>
      <w:pPr>
        <w:spacing w:before="75" w:after="0"/>
      </w:pPr>
      <w:r>
        <w:rPr/>
        <w:t xml:space="preserve">第四节 医疗卫生行业</w:t>
      </w:r>
    </w:p>
    <w:p>
      <w:pPr>
        <w:spacing w:before="75" w:after="0"/>
      </w:pPr>
      <w:r>
        <w:rPr/>
        <w:t xml:space="preserve">一、经济效益分析</w:t>
      </w:r>
    </w:p>
    <w:p>
      <w:pPr>
        <w:spacing w:before="75" w:after="0"/>
      </w:pPr>
      <w:r>
        <w:rPr/>
        <w:t xml:space="preserve">二、应用案例介绍</w:t>
      </w:r>
    </w:p>
    <w:p>
      <w:pPr>
        <w:spacing w:before="75" w:after="0"/>
      </w:pPr>
      <w:r>
        <w:rPr/>
        <w:t xml:space="preserve">三、应用背景分析</w:t>
      </w:r>
    </w:p>
    <w:p>
      <w:pPr>
        <w:spacing w:before="75" w:after="0"/>
      </w:pPr>
      <w:r>
        <w:rPr/>
        <w:t xml:space="preserve">四、应用选择分析</w:t>
      </w:r>
    </w:p>
    <w:p>
      <w:pPr>
        <w:spacing w:before="75" w:after="0"/>
      </w:pPr>
      <w:r>
        <w:rPr/>
        <w:t xml:space="preserve">五、应用价值透析</w:t>
      </w:r>
    </w:p>
    <w:p>
      <w:pPr>
        <w:spacing w:before="75" w:after="0"/>
      </w:pPr>
      <w:r>
        <w:rPr/>
        <w:t xml:space="preserve">六、应用前景分析</w:t>
      </w:r>
    </w:p>
    <w:p>
      <w:pPr>
        <w:spacing w:before="75" w:after="0"/>
      </w:pPr>
      <w:r>
        <w:rPr/>
        <w:t xml:space="preserve">第五节 教育机构应用</w:t>
      </w:r>
    </w:p>
    <w:p>
      <w:pPr>
        <w:spacing w:before="75" w:after="0"/>
      </w:pPr>
      <w:r>
        <w:rPr/>
        <w:t xml:space="preserve">第六节 零售行业应用</w:t>
      </w:r>
    </w:p>
    <w:p>
      <w:pPr>
        <w:spacing w:before="75" w:after="0"/>
      </w:pPr>
      <w:r>
        <w:rPr/>
        <w:t xml:space="preserve">第七节 餐饮服务行业</w:t>
      </w:r>
    </w:p>
    <w:p>
      <w:pPr>
        <w:spacing w:before="75" w:after="0"/>
      </w:pPr>
      <w:r>
        <w:rPr/>
        <w:t xml:space="preserve">第八节 宾馆酒店行业</w:t>
      </w:r>
    </w:p>
    <w:p>
      <w:pPr>
        <w:spacing w:before="75" w:after="0"/>
      </w:pPr>
      <w:r>
        <w:rPr/>
        <w:t xml:space="preserve">第九节 政府和公众部门</w:t>
      </w:r>
    </w:p>
    <w:p>
      <w:pPr>
        <w:spacing w:before="75" w:after="0"/>
      </w:pPr>
      <w:r>
        <w:rPr/>
        <w:t xml:space="preserve">第十节 商务通信领域</w:t>
      </w:r>
    </w:p>
    <w:p>
      <w:pPr>
        <w:spacing w:before="75" w:after="0"/>
      </w:pPr>
      <w:r>
        <w:rPr/>
        <w:t xml:space="preserve">第十一节 其它应用领域</w:t>
      </w:r>
    </w:p>
    <w:p>
      <w:pPr>
        <w:spacing w:before="75" w:after="0"/>
      </w:pPr>
      <w:r>
        <w:rPr/>
        <w:t xml:space="preserve">一、人才市场应用</w:t>
      </w:r>
    </w:p>
    <w:p>
      <w:pPr>
        <w:spacing w:before="75" w:after="0"/>
      </w:pPr>
      <w:r>
        <w:rPr/>
        <w:t xml:space="preserve">二、印刷海报市场</w:t>
      </w:r>
    </w:p>
    <w:p>
      <w:pPr>
        <w:spacing w:before="75" w:after="0"/>
      </w:pPr>
      <w:r>
        <w:rPr/>
        <w:t xml:space="preserve">三、建筑包装应用</w:t>
      </w:r>
    </w:p>
    <w:p>
      <w:pPr>
        <w:spacing w:before="75" w:after="0"/>
      </w:pPr>
      <w:r>
        <w:rPr/>
        <w:t xml:space="preserve">四、影视应用分析</w:t>
      </w:r>
    </w:p>
    <w:p>
      <w:pPr>
        <w:spacing w:before="75" w:after="0"/>
      </w:pPr>
      <w:r>
        <w:rPr/>
        <w:t xml:space="preserve">第十二节 产业典型应用实例</w:t>
      </w:r>
    </w:p>
    <w:p>
      <w:pPr>
        <w:spacing w:before="75" w:after="0"/>
      </w:pPr>
      <w:r>
        <w:rPr/>
        <w:t xml:space="preserve">一、上海南京路步行街</w:t>
      </w:r>
    </w:p>
    <w:p>
      <w:pPr>
        <w:spacing w:before="75" w:after="0"/>
      </w:pPr>
      <w:r>
        <w:rPr/>
        <w:t xml:space="preserve">二、江阴金鸡百花电影节</w:t>
      </w:r>
    </w:p>
    <w:p>
      <w:pPr>
        <w:spacing w:before="75" w:after="0"/>
      </w:pPr>
      <w:r>
        <w:rPr/>
        <w:t xml:space="preserve">三、中国国家博物馆</w:t>
      </w:r>
    </w:p>
    <w:p>
      <w:pPr>
        <w:spacing w:before="75" w:after="0"/>
      </w:pPr>
      <w:r>
        <w:rPr/>
        <w:t xml:space="preserve">四、京沪高铁应用</w:t>
      </w:r>
    </w:p>
    <w:p>
      <w:pPr>
        <w:spacing w:before="75" w:after="0"/>
      </w:pPr>
      <w:r>
        <w:rPr/>
        <w:t xml:space="preserve">五、中国邮政邮票博物馆</w:t>
      </w:r>
    </w:p>
    <w:p>
      <w:pPr>
        <w:spacing w:before="75" w:after="0"/>
      </w:pPr>
      <w:r>
        <w:rPr/>
        <w:t xml:space="preserve">六、香港中环3hk概念店</w:t>
      </w:r>
    </w:p>
    <w:p>
      <w:pPr>
        <w:spacing w:before="75" w:after="0"/>
      </w:pPr>
      <w:r>
        <w:rPr/>
        <w:t xml:space="preserve">七、美赞臣引领互动沟通</w:t>
      </w:r>
    </w:p>
    <w:p>
      <w:pPr>
        <w:spacing w:before="75" w:after="0"/>
      </w:pPr>
      <w:r>
        <w:rPr>
          <w:b w:val="1"/>
          <w:bCs w:val="1"/>
        </w:rPr>
        <w:t xml:space="preserve">第十章 中国数字告示行业重点企业分析</w:t>
      </w:r>
    </w:p>
    <w:p>
      <w:pPr>
        <w:spacing w:before="75" w:after="0"/>
      </w:pPr>
      <w:r>
        <w:rPr/>
        <w:t xml:space="preserve">第一节 美商定谊科技</w:t>
      </w:r>
    </w:p>
    <w:p>
      <w:pPr>
        <w:spacing w:before="75" w:after="0"/>
      </w:pPr>
      <w:r>
        <w:rPr/>
        <w:t xml:space="preserve">一、公司简介</w:t>
      </w:r>
    </w:p>
    <w:p>
      <w:pPr>
        <w:spacing w:before="75" w:after="0"/>
      </w:pPr>
      <w:r>
        <w:rPr/>
        <w:t xml:space="preserve">二、企业的发展历程</w:t>
      </w:r>
    </w:p>
    <w:p>
      <w:pPr>
        <w:spacing w:before="75" w:after="0"/>
      </w:pPr>
      <w:r>
        <w:rPr/>
        <w:t xml:space="preserve">三、企业的发展优势</w:t>
      </w:r>
    </w:p>
    <w:p>
      <w:pPr>
        <w:spacing w:before="75" w:after="0"/>
      </w:pPr>
      <w:r>
        <w:rPr/>
        <w:t xml:space="preserve">四、企业产品结构分析</w:t>
      </w:r>
    </w:p>
    <w:p>
      <w:pPr>
        <w:spacing w:before="75" w:after="0"/>
      </w:pPr>
      <w:r>
        <w:rPr/>
        <w:t xml:space="preserve">第二节 讯程科技</w:t>
      </w:r>
    </w:p>
    <w:p>
      <w:pPr>
        <w:spacing w:before="75" w:after="0"/>
      </w:pPr>
      <w:r>
        <w:rPr/>
        <w:t xml:space="preserve">一、公司简介</w:t>
      </w:r>
    </w:p>
    <w:p>
      <w:pPr>
        <w:spacing w:before="75" w:after="0"/>
      </w:pPr>
      <w:r>
        <w:rPr/>
        <w:t xml:space="preserve">二、企业的发展历程</w:t>
      </w:r>
    </w:p>
    <w:p>
      <w:pPr>
        <w:spacing w:before="75" w:after="0"/>
      </w:pPr>
      <w:r>
        <w:rPr/>
        <w:t xml:space="preserve">三、企业的发展优势</w:t>
      </w:r>
    </w:p>
    <w:p>
      <w:pPr>
        <w:spacing w:before="75" w:after="0"/>
      </w:pPr>
      <w:r>
        <w:rPr/>
        <w:t xml:space="preserve">四、企业产品结构分析</w:t>
      </w:r>
    </w:p>
    <w:p>
      <w:pPr>
        <w:spacing w:before="75" w:after="0"/>
      </w:pPr>
      <w:r>
        <w:rPr/>
        <w:t xml:space="preserve">第三节 建碁(aopen)</w:t>
      </w:r>
    </w:p>
    <w:p>
      <w:pPr>
        <w:spacing w:before="75" w:after="0"/>
      </w:pPr>
      <w:r>
        <w:rPr/>
        <w:t xml:space="preserve">一、公司简介</w:t>
      </w:r>
    </w:p>
    <w:p>
      <w:pPr>
        <w:spacing w:before="75" w:after="0"/>
      </w:pPr>
      <w:r>
        <w:rPr/>
        <w:t xml:space="preserve">二、企业的发展历程</w:t>
      </w:r>
    </w:p>
    <w:p>
      <w:pPr>
        <w:spacing w:before="75" w:after="0"/>
      </w:pPr>
      <w:r>
        <w:rPr/>
        <w:t xml:space="preserve">三、企业的发展优势</w:t>
      </w:r>
    </w:p>
    <w:p>
      <w:pPr>
        <w:spacing w:before="75" w:after="0"/>
      </w:pPr>
      <w:r>
        <w:rPr/>
        <w:t xml:space="preserve">四、企业产品结构分析</w:t>
      </w:r>
    </w:p>
    <w:p>
      <w:pPr>
        <w:spacing w:before="75" w:after="0"/>
      </w:pPr>
      <w:r>
        <w:rPr/>
        <w:t xml:space="preserve">第四节 铠应科技</w:t>
      </w:r>
    </w:p>
    <w:p>
      <w:pPr>
        <w:spacing w:before="75" w:after="0"/>
      </w:pPr>
      <w:r>
        <w:rPr/>
        <w:t xml:space="preserve">一、公司简介</w:t>
      </w:r>
    </w:p>
    <w:p>
      <w:pPr>
        <w:spacing w:before="75" w:after="0"/>
      </w:pPr>
      <w:r>
        <w:rPr/>
        <w:t xml:space="preserve">二、企业的发展历程</w:t>
      </w:r>
    </w:p>
    <w:p>
      <w:pPr>
        <w:spacing w:before="75" w:after="0"/>
      </w:pPr>
      <w:r>
        <w:rPr/>
        <w:t xml:space="preserve">三、企业的发展优势</w:t>
      </w:r>
    </w:p>
    <w:p>
      <w:pPr>
        <w:spacing w:before="75" w:after="0"/>
      </w:pPr>
      <w:r>
        <w:rPr/>
        <w:t xml:space="preserve">四、企业产品结构分析</w:t>
      </w:r>
    </w:p>
    <w:p>
      <w:pPr>
        <w:spacing w:before="75" w:after="0"/>
      </w:pPr>
      <w:r>
        <w:rPr/>
        <w:t xml:space="preserve">第五节 安如普科技</w:t>
      </w:r>
    </w:p>
    <w:p>
      <w:pPr>
        <w:spacing w:before="75" w:after="0"/>
      </w:pPr>
      <w:r>
        <w:rPr/>
        <w:t xml:space="preserve">一、公司简介</w:t>
      </w:r>
    </w:p>
    <w:p>
      <w:pPr>
        <w:spacing w:before="75" w:after="0"/>
      </w:pPr>
      <w:r>
        <w:rPr/>
        <w:t xml:space="preserve">二、企业的发展历程</w:t>
      </w:r>
    </w:p>
    <w:p>
      <w:pPr>
        <w:spacing w:before="75" w:after="0"/>
      </w:pPr>
      <w:r>
        <w:rPr/>
        <w:t xml:space="preserve">三、企业的发展优势</w:t>
      </w:r>
    </w:p>
    <w:p>
      <w:pPr>
        <w:spacing w:before="75" w:after="0"/>
      </w:pPr>
      <w:r>
        <w:rPr/>
        <w:t xml:space="preserve">四、企业产品结构分析</w:t>
      </w:r>
    </w:p>
    <w:p>
      <w:pPr>
        <w:spacing w:before="75" w:after="0"/>
      </w:pPr>
      <w:r>
        <w:rPr/>
        <w:t xml:space="preserve">第六节 同辉佳视</w:t>
      </w:r>
    </w:p>
    <w:p>
      <w:pPr>
        <w:spacing w:before="75" w:after="0"/>
      </w:pPr>
      <w:r>
        <w:rPr/>
        <w:t xml:space="preserve">一、公司简介</w:t>
      </w:r>
    </w:p>
    <w:p>
      <w:pPr>
        <w:spacing w:before="75" w:after="0"/>
      </w:pPr>
      <w:r>
        <w:rPr/>
        <w:t xml:space="preserve">二、企业的发展历程</w:t>
      </w:r>
    </w:p>
    <w:p>
      <w:pPr>
        <w:spacing w:before="75" w:after="0"/>
      </w:pPr>
      <w:r>
        <w:rPr/>
        <w:t xml:space="preserve">三、企业的发展优势</w:t>
      </w:r>
    </w:p>
    <w:p>
      <w:pPr>
        <w:spacing w:before="75" w:after="0"/>
      </w:pPr>
      <w:r>
        <w:rPr/>
        <w:t xml:space="preserve">四、企业产品结构分析</w:t>
      </w:r>
    </w:p>
    <w:p>
      <w:pPr>
        <w:spacing w:before="75" w:after="0"/>
      </w:pPr>
      <w:r>
        <w:rPr/>
        <w:t xml:space="preserve">第七节 九华互联科技</w:t>
      </w:r>
    </w:p>
    <w:p>
      <w:pPr>
        <w:spacing w:before="75" w:after="0"/>
      </w:pPr>
      <w:r>
        <w:rPr/>
        <w:t xml:space="preserve">一、公司简介</w:t>
      </w:r>
    </w:p>
    <w:p>
      <w:pPr>
        <w:spacing w:before="75" w:after="0"/>
      </w:pPr>
      <w:r>
        <w:rPr/>
        <w:t xml:space="preserve">二、企业的发展历程</w:t>
      </w:r>
    </w:p>
    <w:p>
      <w:pPr>
        <w:spacing w:before="75" w:after="0"/>
      </w:pPr>
      <w:r>
        <w:rPr/>
        <w:t xml:space="preserve">三、企业的发展优势</w:t>
      </w:r>
    </w:p>
    <w:p>
      <w:pPr>
        <w:spacing w:before="75" w:after="0"/>
      </w:pPr>
      <w:r>
        <w:rPr/>
        <w:t xml:space="preserve">四、企业产品结构分析</w:t>
      </w:r>
    </w:p>
    <w:p>
      <w:pPr>
        <w:spacing w:before="75" w:after="0"/>
      </w:pPr>
      <w:r>
        <w:rPr/>
        <w:t xml:space="preserve">第八节 广州锐目数码科技</w:t>
      </w:r>
    </w:p>
    <w:p>
      <w:pPr>
        <w:spacing w:before="75" w:after="0"/>
      </w:pPr>
      <w:r>
        <w:rPr/>
        <w:t xml:space="preserve">一、公司简介</w:t>
      </w:r>
    </w:p>
    <w:p>
      <w:pPr>
        <w:spacing w:before="75" w:after="0"/>
      </w:pPr>
      <w:r>
        <w:rPr/>
        <w:t xml:space="preserve">二、企业的发展历程</w:t>
      </w:r>
    </w:p>
    <w:p>
      <w:pPr>
        <w:spacing w:before="75" w:after="0"/>
      </w:pPr>
      <w:r>
        <w:rPr/>
        <w:t xml:space="preserve">三、企业的发展优势</w:t>
      </w:r>
    </w:p>
    <w:p>
      <w:pPr>
        <w:spacing w:before="75" w:after="0"/>
      </w:pPr>
      <w:r>
        <w:rPr/>
        <w:t xml:space="preserve">四、企业产品结构分析</w:t>
      </w:r>
    </w:p>
    <w:p>
      <w:pPr>
        <w:spacing w:before="75" w:after="0"/>
      </w:pPr>
      <w:r>
        <w:rPr/>
        <w:t xml:space="preserve">第九节 北京鸿合科技集团</w:t>
      </w:r>
    </w:p>
    <w:p>
      <w:pPr>
        <w:spacing w:before="75" w:after="0"/>
      </w:pPr>
      <w:r>
        <w:rPr/>
        <w:t xml:space="preserve">一、公司简介</w:t>
      </w:r>
    </w:p>
    <w:p>
      <w:pPr>
        <w:spacing w:before="75" w:after="0"/>
      </w:pPr>
      <w:r>
        <w:rPr/>
        <w:t xml:space="preserve">二、企业的发展历程</w:t>
      </w:r>
    </w:p>
    <w:p>
      <w:pPr>
        <w:spacing w:before="75" w:after="0"/>
      </w:pPr>
      <w:r>
        <w:rPr/>
        <w:t xml:space="preserve">三、企业的发展优势</w:t>
      </w:r>
    </w:p>
    <w:p>
      <w:pPr>
        <w:spacing w:before="75" w:after="0"/>
      </w:pPr>
      <w:r>
        <w:rPr/>
        <w:t xml:space="preserve">四、企业产品结构分析</w:t>
      </w:r>
    </w:p>
    <w:p>
      <w:pPr>
        <w:spacing w:before="75" w:after="0"/>
      </w:pPr>
      <w:r>
        <w:rPr>
          <w:b w:val="1"/>
          <w:bCs w:val="1"/>
        </w:rPr>
        <w:t xml:space="preserve">第十一章 中国数字告示产业竞争分析</w:t>
      </w:r>
    </w:p>
    <w:p>
      <w:pPr>
        <w:spacing w:before="75" w:after="0"/>
      </w:pPr>
      <w:r>
        <w:rPr/>
        <w:t xml:space="preserve">第一节 中国数字告示产业竞争总况</w:t>
      </w:r>
    </w:p>
    <w:p>
      <w:pPr>
        <w:spacing w:before="75" w:after="0"/>
      </w:pPr>
      <w:r>
        <w:rPr/>
        <w:t xml:space="preserve">一、中低端数字标牌占市场主要</w:t>
      </w:r>
    </w:p>
    <w:p>
      <w:pPr>
        <w:spacing w:before="75" w:after="0"/>
      </w:pPr>
      <w:r>
        <w:rPr/>
        <w:t xml:space="preserve">二、校园成工控企业主要竞争市场</w:t>
      </w:r>
    </w:p>
    <w:p>
      <w:pPr>
        <w:spacing w:before="75" w:after="0"/>
      </w:pPr>
      <w:r>
        <w:rPr/>
        <w:t xml:space="preserve">三、数字告示市场国内外品牌格局</w:t>
      </w:r>
    </w:p>
    <w:p>
      <w:pPr>
        <w:spacing w:before="75" w:after="0"/>
      </w:pPr>
      <w:r>
        <w:rPr/>
        <w:t xml:space="preserve">四、数字告示市场变渠道营销竞争</w:t>
      </w:r>
    </w:p>
    <w:p>
      <w:pPr>
        <w:spacing w:before="75" w:after="0"/>
      </w:pPr>
      <w:r>
        <w:rPr/>
        <w:t xml:space="preserve">五、差异化竞争成数字告示的焦点</w:t>
      </w:r>
    </w:p>
    <w:p>
      <w:pPr>
        <w:spacing w:before="75" w:after="0"/>
      </w:pPr>
      <w:r>
        <w:rPr/>
        <w:t xml:space="preserve">六、行业价格竞争转化为品牌竞争</w:t>
      </w:r>
    </w:p>
    <w:p>
      <w:pPr>
        <w:spacing w:before="75" w:after="0"/>
      </w:pPr>
      <w:r>
        <w:rPr/>
        <w:t xml:space="preserve">第二节 中国数字告示企业竞争分析</w:t>
      </w:r>
    </w:p>
    <w:p>
      <w:pPr>
        <w:spacing w:before="75" w:after="0"/>
      </w:pPr>
      <w:r>
        <w:rPr/>
        <w:t xml:space="preserve">一、本土企业迅速成长</w:t>
      </w:r>
    </w:p>
    <w:p>
      <w:pPr>
        <w:spacing w:before="75" w:after="0"/>
      </w:pPr>
      <w:r>
        <w:rPr/>
        <w:t xml:space="preserve">二、外资抢滩高端市场</w:t>
      </w:r>
    </w:p>
    <w:p>
      <w:pPr>
        <w:spacing w:before="75" w:after="0"/>
      </w:pPr>
      <w:r>
        <w:rPr/>
        <w:t xml:space="preserve">三、创新须不断地加强</w:t>
      </w:r>
    </w:p>
    <w:p>
      <w:pPr>
        <w:spacing w:before="75" w:after="0"/>
      </w:pPr>
      <w:r>
        <w:rPr/>
        <w:t xml:space="preserve">四、市场竞争有待规范</w:t>
      </w:r>
    </w:p>
    <w:p>
      <w:pPr>
        <w:spacing w:before="75" w:after="0"/>
      </w:pPr>
      <w:r>
        <w:rPr/>
        <w:t xml:space="preserve">五、未来竞争重在渠道</w:t>
      </w:r>
    </w:p>
    <w:p>
      <w:pPr>
        <w:spacing w:before="75" w:after="0"/>
      </w:pPr>
      <w:r>
        <w:rPr/>
        <w:t xml:space="preserve">第三节 提升民族品牌竞争力的策略</w:t>
      </w:r>
    </w:p>
    <w:p>
      <w:pPr>
        <w:spacing w:before="75" w:after="0"/>
      </w:pPr>
      <w:r>
        <w:rPr/>
        <w:t xml:space="preserve">第四节 未来中国数字广示产业竞争趋势展望</w:t>
      </w:r>
    </w:p>
    <w:p>
      <w:pPr>
        <w:spacing w:before="75" w:after="0"/>
      </w:pPr>
      <w:r>
        <w:rPr>
          <w:b w:val="1"/>
          <w:bCs w:val="1"/>
        </w:rPr>
        <w:t xml:space="preserve">第十二章 2024-2030年中国数字告示产业投资发展分析</w:t>
      </w:r>
    </w:p>
    <w:p>
      <w:pPr>
        <w:spacing w:before="75" w:after="0"/>
      </w:pPr>
      <w:r>
        <w:rPr/>
        <w:t xml:space="preserve">第一节 2024-2030年中国数字告示产业发展趋势</w:t>
      </w:r>
    </w:p>
    <w:p>
      <w:pPr>
        <w:spacing w:before="75" w:after="0"/>
      </w:pPr>
      <w:r>
        <w:rPr/>
        <w:t xml:space="preserve">一、国际数字标牌市场发展趋势</w:t>
      </w:r>
    </w:p>
    <w:p>
      <w:pPr>
        <w:spacing w:before="75" w:after="0"/>
      </w:pPr>
      <w:r>
        <w:rPr/>
        <w:t xml:space="preserve">二、国内户外数字标牌发展趋势</w:t>
      </w:r>
    </w:p>
    <w:p>
      <w:pPr>
        <w:spacing w:before="75" w:after="0"/>
      </w:pPr>
      <w:r>
        <w:rPr/>
        <w:t xml:space="preserve">三、未来国内数字告示行业趋向</w:t>
      </w:r>
    </w:p>
    <w:p>
      <w:pPr>
        <w:spacing w:before="75" w:after="0"/>
      </w:pPr>
      <w:r>
        <w:rPr/>
        <w:t xml:space="preserve">四、近期数字标牌行业发展走势</w:t>
      </w:r>
    </w:p>
    <w:p>
      <w:pPr>
        <w:spacing w:before="75" w:after="0"/>
      </w:pPr>
      <w:r>
        <w:rPr/>
        <w:t xml:space="preserve">五、未来国内数字标牌营销分析</w:t>
      </w:r>
    </w:p>
    <w:p>
      <w:pPr>
        <w:spacing w:before="75" w:after="0"/>
      </w:pPr>
      <w:r>
        <w:rPr/>
        <w:t xml:space="preserve">第二节 2024-2030年中国数字告示产业发展前景</w:t>
      </w:r>
    </w:p>
    <w:p>
      <w:pPr>
        <w:spacing w:before="75" w:after="0"/>
      </w:pPr>
      <w:r>
        <w:rPr/>
        <w:t xml:space="preserve">一、全球数字告示市场发展前景</w:t>
      </w:r>
    </w:p>
    <w:p>
      <w:pPr>
        <w:spacing w:before="75" w:after="0"/>
      </w:pPr>
      <w:r>
        <w:rPr/>
        <w:t xml:space="preserve">二、数字标牌市场发展空间巨大</w:t>
      </w:r>
    </w:p>
    <w:p>
      <w:pPr>
        <w:spacing w:before="75" w:after="0"/>
      </w:pPr>
      <w:r>
        <w:rPr/>
        <w:t xml:space="preserve">三、中国数字告示市场发展机遇</w:t>
      </w:r>
    </w:p>
    <w:p>
      <w:pPr>
        <w:spacing w:before="75" w:after="0"/>
      </w:pPr>
      <w:r>
        <w:rPr/>
        <w:t xml:space="preserve">四、中国数字告示未来发展前景</w:t>
      </w:r>
    </w:p>
    <w:p>
      <w:pPr>
        <w:spacing w:before="75" w:after="0"/>
      </w:pPr>
      <w:r>
        <w:rPr/>
        <w:t xml:space="preserve">五、国内数字告示市场商机巨大</w:t>
      </w:r>
    </w:p>
    <w:p>
      <w:pPr>
        <w:spacing w:before="75" w:after="0"/>
      </w:pPr>
      <w:r>
        <w:rPr/>
        <w:t xml:space="preserve">六、数字告示行业市场需求强劲</w:t>
      </w:r>
    </w:p>
    <w:p>
      <w:pPr>
        <w:spacing w:before="75" w:after="0"/>
      </w:pPr>
      <w:r>
        <w:rPr/>
        <w:t xml:space="preserve">第三节 2024-2030年中国数字告示产业发展预测</w:t>
      </w:r>
    </w:p>
    <w:p>
      <w:pPr>
        <w:spacing w:before="75" w:after="0"/>
      </w:pPr>
      <w:r>
        <w:rPr/>
        <w:t xml:space="preserve">一、全球数字标牌显示器市场发展预测</w:t>
      </w:r>
    </w:p>
    <w:p>
      <w:pPr>
        <w:spacing w:before="75" w:after="0"/>
      </w:pPr>
      <w:r>
        <w:rPr/>
        <w:t xml:space="preserve">二、全球数字告示市场规模发展预测</w:t>
      </w:r>
    </w:p>
    <w:p>
      <w:pPr>
        <w:spacing w:before="75" w:after="0"/>
      </w:pPr>
      <w:r>
        <w:rPr/>
        <w:t xml:space="preserve">三、中国数字告示市场规模发展预测</w:t>
      </w:r>
    </w:p>
    <w:p>
      <w:pPr>
        <w:spacing w:before="75" w:after="0"/>
      </w:pPr>
      <w:r>
        <w:rPr/>
        <w:t xml:space="preserve">四、中国商用显示器业市场发展预测</w:t>
      </w:r>
    </w:p>
    <w:p>
      <w:pPr>
        <w:spacing w:before="75" w:after="0"/>
      </w:pPr>
      <w:r>
        <w:rPr/>
        <w:t xml:space="preserve">第四节 2024-2030年中国数字告示市场投资分析</w:t>
      </w:r>
    </w:p>
    <w:p>
      <w:pPr>
        <w:spacing w:before="75" w:after="0"/>
      </w:pPr>
      <w:r>
        <w:rPr>
          <w:b w:val="1"/>
          <w:bCs w:val="1"/>
        </w:rPr>
        <w:t xml:space="preserve">图表目录：</w:t>
      </w:r>
    </w:p>
    <w:p>
      <w:pPr>
        <w:spacing w:before="75" w:after="0"/>
      </w:pPr>
      <w:r>
        <w:rPr/>
        <w:t xml:space="preserve">图表：数字标牌行业结构演化进程</w:t>
      </w:r>
    </w:p>
    <w:p>
      <w:pPr>
        <w:spacing w:before="75" w:after="0"/>
      </w:pPr>
      <w:r>
        <w:rPr/>
        <w:t xml:space="preserve">图表：数字标牌产业价值链构成</w:t>
      </w:r>
    </w:p>
    <w:p>
      <w:pPr>
        <w:spacing w:before="75" w:after="0"/>
      </w:pPr>
      <w:r>
        <w:rPr/>
        <w:t xml:space="preserve">图表：数字标牌市场需求变化</w:t>
      </w:r>
    </w:p>
    <w:p>
      <w:pPr>
        <w:spacing w:before="75" w:after="0"/>
      </w:pPr>
      <w:r>
        <w:rPr/>
        <w:t xml:space="preserve">图表：数字标牌小型区域厂商转型之利基</w:t>
      </w:r>
    </w:p>
    <w:p>
      <w:pPr>
        <w:spacing w:before="75" w:after="0"/>
      </w:pPr>
      <w:r>
        <w:rPr/>
        <w:t xml:space="preserve">图表：中国数字标牌市场规模细分行业占比</w:t>
      </w:r>
    </w:p>
    <w:p>
      <w:pPr>
        <w:spacing w:before="75" w:after="0"/>
      </w:pPr>
      <w:r>
        <w:rPr/>
        <w:t xml:space="preserve">图表：中国数字告示软件的功能差异性</w:t>
      </w:r>
    </w:p>
    <w:p>
      <w:pPr>
        <w:spacing w:before="75" w:after="0"/>
      </w:pPr>
      <w:r>
        <w:rPr/>
        <w:t xml:space="preserve">图表：数字告示软件的划分</w:t>
      </w:r>
    </w:p>
    <w:p>
      <w:pPr>
        <w:spacing w:before="75" w:after="0"/>
      </w:pPr>
      <w:r>
        <w:rPr/>
        <w:t xml:space="preserve">图表：数字告示图片格式运用状况对比</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中国数字告示行业市场发展现状及前景趋势与投资分析研究报告(2024-2030版)</dc:title>
  <dc:description>中国数字告示行业市场发展现状及前景趋势与投资分析研究报告(2024-2030版)</dc:description>
  <dc:subject>中国数字告示行业市场发展现状及前景趋势与投资分析研究报告(2024-2030版)</dc:subject>
  <cp:keywords>研究报告</cp:keywords>
  <cp:category>研究报告</cp:category>
  <cp:lastModifiedBy>北京中道泰和信息咨询有限公司</cp:lastModifiedBy>
  <dcterms:created xsi:type="dcterms:W3CDTF">2024-11-25T12:30:51+08:00</dcterms:created>
  <dcterms:modified xsi:type="dcterms:W3CDTF">2024-11-25T12:30:51+08:00</dcterms:modified>
</cp:coreProperties>
</file>

<file path=docProps/custom.xml><?xml version="1.0" encoding="utf-8"?>
<Properties xmlns="http://schemas.openxmlformats.org/officeDocument/2006/custom-properties" xmlns:vt="http://schemas.openxmlformats.org/officeDocument/2006/docPropsVTypes"/>
</file>