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应急行业市场发展现状及前景趋势与投资分析研究报告(2024-2030版)</w:t>
      </w:r>
    </w:p>
    <w:p>
      <w:pPr>
        <w:spacing w:after="150"/>
      </w:pPr>
      <w:r>
        <w:rPr>
          <w:b w:val="1"/>
          <w:bCs w:val="1"/>
        </w:rPr>
        <w:t xml:space="preserve">报告简介</w:t>
      </w:r>
    </w:p>
    <w:p>
      <w:pPr>
        <w:spacing w:after="150"/>
      </w:pPr>
      <w:r>
        <w:rPr/>
        <w:t xml:space="preserve">应急产业的产品策略至关重要，它是满足市场需求和获取竞争优势的关键。应急产品种类繁多，包括应急救援装备、防护用品、应急通信设备等。在产品开发方面，企业需要深入了解应急场景的多样化需求。例如，在自然灾害救援场景下，对大型挖掘设备、生命探测仪等产品的需求巨大，这些产品需要具备高可靠性和在恶劣环境下的良好性能。</w:t>
      </w:r>
    </w:p>
    <w:p>
      <w:pPr>
        <w:spacing w:after="150"/>
      </w:pPr>
      <w:r>
        <w:rPr/>
        <w:t xml:space="preserve">从产品质量角度看，由于应急产业的特殊性，产品质量关乎生命安全和应急处理的效果。企业应建立严格的质量控制体系，确保每一个产品都能达到甚至超过国家标准。以消防防护服装为例，其防火、隔热、透气等性能必须经过反复测试和验证，任何质量瑕疵都可能在关键时刻造成严重后果。在产品创新上，要紧跟科技发展潮流。比如，随着物联网技术的发展，可以开发具有远程监控和智能预警功能的应急产品。像智能烟雾报警器，不仅能在检测到烟雾时发出警报，还能通过网络将信息及时传送到相关部门和人员的终端设备上，大大提高应急响应速度。同时，产品的多样化也是一个重要方向。针对不同用户群体，如政府应急部门、企业、社区等，开发不同规格和功能的应急产品，满足差异化的市场需求。</w:t>
      </w:r>
    </w:p>
    <w:p>
      <w:pPr>
        <w:spacing w:after="150"/>
      </w:pPr>
      <w:r>
        <w:rPr/>
        <w:t xml:space="preserve">市场渠道是应急产业产品通向目标客户的桥梁。首先，对于政府应急采购这一重要渠道，企业需要积极参与政府招标项目。了解政府的应急物资储备计划和采购标准，与政府相关部门建立良好的沟通机制。例如，在一些地区经常面临洪水灾害的情况下，政府会定期采购防洪沙袋、冲锋舟等物资，企业要确保在招标过程中有足够的竞争力，包括提供优质的产品、合理的价格和良好的售后服务。其次，与企业客户建立直接的销售渠道也非常关键。很多大型企业自身有应急管理需求，如化工企业需要专业的防爆、防毒应急设备。企业可以通过参加行业展会、举办产品推介会等方式，向这些企业客户展示产品的优势和特点，建立长期稳定的合作关系。此外，与经销商合作可以拓宽市场覆盖范围。选择有实力和渠道资源的经销商，在不同地区建立销售网络，使产品能够更便捷地到达客户手中，尤其是对于一些中小客户群体。</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工信部、51行业报告网、全国及海外多种相关报纸杂志的基础信息等公布和提供的大量资料和数据，客观、多角度地对中国应急救援市场进行了分析研究。报告在总结中国应急救援发展历程的基础上，结合新时期的各方面因素，对中国应急救援的发展趋势给予了细致和审慎的预测论证。报告资料详实，图表丰富，既有深入的分析，又有直观的比较，为应急救援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应急产业市场概述 </w:t>
      </w:r>
    </w:p>
    <w:p>
      <w:pPr>
        <w:spacing w:before="75" w:after="0"/>
      </w:pPr>
      <w:r>
        <w:rPr/>
        <w:t xml:space="preserve">第一节 行业定义 </w:t>
      </w:r>
    </w:p>
    <w:p>
      <w:pPr>
        <w:spacing w:before="75" w:after="0"/>
      </w:pPr>
      <w:r>
        <w:rPr/>
        <w:t xml:space="preserve">第二节 行业属性 </w:t>
      </w:r>
    </w:p>
    <w:p>
      <w:pPr>
        <w:spacing w:before="75" w:after="0"/>
      </w:pPr>
      <w:r>
        <w:rPr/>
        <w:t xml:space="preserve">第三节 行业关键成功要素 </w:t>
      </w:r>
    </w:p>
    <w:p>
      <w:pPr>
        <w:spacing w:before="75" w:after="0"/>
      </w:pPr>
      <w:r>
        <w:rPr/>
        <w:t xml:space="preserve">第四节 产业链分析 </w:t>
      </w:r>
    </w:p>
    <w:p>
      <w:pPr>
        <w:spacing w:before="75" w:after="0"/>
      </w:pPr>
      <w:r>
        <w:rPr>
          <w:b w:val="1"/>
          <w:bCs w:val="1"/>
        </w:rPr>
        <w:t xml:space="preserve">第二章 中国应急产业链发展状况分析 </w:t>
      </w:r>
    </w:p>
    <w:p>
      <w:pPr>
        <w:spacing w:before="75" w:after="0"/>
      </w:pPr>
      <w:r>
        <w:rPr/>
        <w:t xml:space="preserve">第一节 上游行业发展状况 </w:t>
      </w:r>
    </w:p>
    <w:p>
      <w:pPr>
        <w:spacing w:before="75" w:after="0"/>
      </w:pPr>
      <w:r>
        <w:rPr/>
        <w:t xml:space="preserve">第二节 下游行业发展状况 </w:t>
      </w:r>
    </w:p>
    <w:p>
      <w:pPr>
        <w:spacing w:before="75" w:after="0"/>
      </w:pPr>
      <w:r>
        <w:rPr/>
        <w:t xml:space="preserve">第三节 相关行业发展状况 </w:t>
      </w:r>
    </w:p>
    <w:p>
      <w:pPr>
        <w:spacing w:before="75" w:after="0"/>
      </w:pPr>
      <w:r>
        <w:rPr>
          <w:b w:val="1"/>
          <w:bCs w:val="1"/>
        </w:rPr>
        <w:t xml:space="preserve">第三章 中国应急产业发展分析 </w:t>
      </w:r>
    </w:p>
    <w:p>
      <w:pPr>
        <w:spacing w:before="75" w:after="0"/>
      </w:pPr>
      <w:r>
        <w:rPr/>
        <w:t xml:space="preserve">第一节 中国应急产业发展现状 </w:t>
      </w:r>
    </w:p>
    <w:p>
      <w:pPr>
        <w:spacing w:before="75" w:after="0"/>
      </w:pPr>
      <w:r>
        <w:rPr/>
        <w:t xml:space="preserve">第二节 中国应急产业经济运行现状 </w:t>
      </w:r>
    </w:p>
    <w:p>
      <w:pPr>
        <w:spacing w:before="75" w:after="0"/>
      </w:pPr>
      <w:r>
        <w:rPr/>
        <w:t xml:space="preserve">第三节 中国应急产业存在的问题及发展障碍分析 </w:t>
      </w:r>
    </w:p>
    <w:p>
      <w:pPr>
        <w:spacing w:before="75" w:after="0"/>
      </w:pPr>
      <w:r>
        <w:rPr/>
        <w:t xml:space="preserve">第四节 中国应急产业发展趋势 </w:t>
      </w:r>
    </w:p>
    <w:p>
      <w:pPr>
        <w:spacing w:before="75" w:after="0"/>
      </w:pPr>
      <w:r>
        <w:rPr>
          <w:b w:val="1"/>
          <w:bCs w:val="1"/>
        </w:rPr>
        <w:t xml:space="preserve">第四章 中国应急市场现状及发展趋势 </w:t>
      </w:r>
    </w:p>
    <w:p>
      <w:pPr>
        <w:spacing w:before="75" w:after="0"/>
      </w:pPr>
      <w:r>
        <w:rPr/>
        <w:t xml:space="preserve">第一节 中国应急市场供给状况 </w:t>
      </w:r>
    </w:p>
    <w:p>
      <w:pPr>
        <w:spacing w:before="75" w:after="0"/>
      </w:pPr>
      <w:r>
        <w:rPr/>
        <w:t xml:space="preserve">第二节 中国应急市场需求状况 </w:t>
      </w:r>
    </w:p>
    <w:p>
      <w:pPr>
        <w:spacing w:before="75" w:after="0"/>
      </w:pPr>
      <w:r>
        <w:rPr/>
        <w:t xml:space="preserve">第三节 中国应急市场存在的问题及障碍 </w:t>
      </w:r>
    </w:p>
    <w:p>
      <w:pPr>
        <w:spacing w:before="75" w:after="0"/>
      </w:pPr>
      <w:r>
        <w:rPr/>
        <w:t xml:space="preserve">第四节 中国应急市场发展潜力及发展趋势 </w:t>
      </w:r>
    </w:p>
    <w:p>
      <w:pPr>
        <w:spacing w:before="75" w:after="0"/>
      </w:pPr>
      <w:r>
        <w:rPr>
          <w:b w:val="1"/>
          <w:bCs w:val="1"/>
        </w:rPr>
        <w:t xml:space="preserve">第五章 中国应急产业基本竞争战略 </w:t>
      </w:r>
    </w:p>
    <w:p>
      <w:pPr>
        <w:spacing w:before="75" w:after="0"/>
      </w:pPr>
      <w:r>
        <w:rPr/>
        <w:t xml:space="preserve">第一节 成本领先战略 </w:t>
      </w:r>
    </w:p>
    <w:p>
      <w:pPr>
        <w:spacing w:before="75" w:after="0"/>
      </w:pPr>
      <w:r>
        <w:rPr/>
        <w:t xml:space="preserve">一、竞争战略的类型 </w:t>
      </w:r>
    </w:p>
    <w:p>
      <w:pPr>
        <w:spacing w:before="75" w:after="0"/>
      </w:pPr>
      <w:r>
        <w:rPr/>
        <w:t xml:space="preserve">二、竞争战略的适用条件及组织要求 </w:t>
      </w:r>
    </w:p>
    <w:p>
      <w:pPr>
        <w:spacing w:before="75" w:after="0"/>
      </w:pPr>
      <w:r>
        <w:rPr/>
        <w:t xml:space="preserve">三、竞争战略的收益及风险 </w:t>
      </w:r>
    </w:p>
    <w:p>
      <w:pPr>
        <w:spacing w:before="75" w:after="0"/>
      </w:pPr>
      <w:r>
        <w:rPr/>
        <w:t xml:space="preserve">第二节 差异化竞争战略 </w:t>
      </w:r>
    </w:p>
    <w:p>
      <w:pPr>
        <w:spacing w:before="75" w:after="0"/>
      </w:pPr>
      <w:r>
        <w:rPr/>
        <w:t xml:space="preserve">第三节 集中化竞争战略 </w:t>
      </w:r>
    </w:p>
    <w:p>
      <w:pPr>
        <w:spacing w:before="75" w:after="0"/>
      </w:pPr>
      <w:r>
        <w:rPr>
          <w:b w:val="1"/>
          <w:bCs w:val="1"/>
        </w:rPr>
        <w:t xml:space="preserve">第六章 中国应急产业市场竞争策略分析 </w:t>
      </w:r>
    </w:p>
    <w:p>
      <w:pPr>
        <w:spacing w:before="75" w:after="0"/>
      </w:pPr>
      <w:r>
        <w:rPr/>
        <w:t xml:space="preserve">第一节 应急产业市场五种竞争动力模式结构 </w:t>
      </w:r>
    </w:p>
    <w:p>
      <w:pPr>
        <w:spacing w:before="75" w:after="0"/>
      </w:pPr>
      <w:r>
        <w:rPr/>
        <w:t xml:space="preserve">一、行业内现有企业的竞争 </w:t>
      </w:r>
    </w:p>
    <w:p>
      <w:pPr>
        <w:spacing w:before="75" w:after="0"/>
      </w:pPr>
      <w:r>
        <w:rPr/>
        <w:t xml:space="preserve">二、新进入者的威胁 </w:t>
      </w:r>
    </w:p>
    <w:p>
      <w:pPr>
        <w:spacing w:before="75" w:after="0"/>
      </w:pPr>
      <w:r>
        <w:rPr/>
        <w:t xml:space="preserve">三、替代品的威胁 </w:t>
      </w:r>
    </w:p>
    <w:p>
      <w:pPr>
        <w:spacing w:before="75" w:after="0"/>
      </w:pPr>
      <w:r>
        <w:rPr/>
        <w:t xml:space="preserve">四、供应商的讨价还价能力 </w:t>
      </w:r>
    </w:p>
    <w:p>
      <w:pPr>
        <w:spacing w:before="75" w:after="0"/>
      </w:pPr>
      <w:r>
        <w:rPr/>
        <w:t xml:space="preserve">五、购买者的讨价还价能力 </w:t>
      </w:r>
    </w:p>
    <w:p>
      <w:pPr>
        <w:spacing w:before="75" w:after="0"/>
      </w:pPr>
      <w:r>
        <w:rPr/>
        <w:t xml:space="preserve">第二节 应急产业市场核心竞争力的塑造要素 </w:t>
      </w:r>
    </w:p>
    <w:p>
      <w:pPr>
        <w:spacing w:before="75" w:after="0"/>
      </w:pPr>
      <w:r>
        <w:rPr/>
        <w:t xml:space="preserve">一、反应速度 </w:t>
      </w:r>
    </w:p>
    <w:p>
      <w:pPr>
        <w:spacing w:before="75" w:after="0"/>
      </w:pPr>
      <w:r>
        <w:rPr/>
        <w:t xml:space="preserve">二、一贯性 </w:t>
      </w:r>
    </w:p>
    <w:p>
      <w:pPr>
        <w:spacing w:before="75" w:after="0"/>
      </w:pPr>
      <w:r>
        <w:rPr/>
        <w:t xml:space="preserve">三、弹性 </w:t>
      </w:r>
    </w:p>
    <w:p>
      <w:pPr>
        <w:spacing w:before="75" w:after="0"/>
      </w:pPr>
      <w:r>
        <w:rPr/>
        <w:t xml:space="preserve">四、敏锐性 </w:t>
      </w:r>
    </w:p>
    <w:p>
      <w:pPr>
        <w:spacing w:before="75" w:after="0"/>
      </w:pPr>
      <w:r>
        <w:rPr/>
        <w:t xml:space="preserve">五、创造性 </w:t>
      </w:r>
    </w:p>
    <w:p>
      <w:pPr>
        <w:spacing w:before="75" w:after="0"/>
      </w:pPr>
      <w:r>
        <w:rPr>
          <w:b w:val="1"/>
          <w:bCs w:val="1"/>
        </w:rPr>
        <w:t xml:space="preserve">第七章 中国应急产业市场营销策略竞争分析 </w:t>
      </w:r>
    </w:p>
    <w:p>
      <w:pPr>
        <w:spacing w:before="75" w:after="0"/>
      </w:pPr>
      <w:r>
        <w:rPr/>
        <w:t xml:space="preserve">第一节 市场产品策略 </w:t>
      </w:r>
    </w:p>
    <w:p>
      <w:pPr>
        <w:spacing w:before="75" w:after="0"/>
      </w:pPr>
      <w:r>
        <w:rPr/>
        <w:t xml:space="preserve">第二节 市场渠道策略 </w:t>
      </w:r>
    </w:p>
    <w:p>
      <w:pPr>
        <w:spacing w:before="75" w:after="0"/>
      </w:pPr>
      <w:r>
        <w:rPr/>
        <w:t xml:space="preserve">第三节 市场价格策略 </w:t>
      </w:r>
    </w:p>
    <w:p>
      <w:pPr>
        <w:spacing w:before="75" w:after="0"/>
      </w:pPr>
      <w:r>
        <w:rPr/>
        <w:t xml:space="preserve">第四节 广告媒体策略 </w:t>
      </w:r>
    </w:p>
    <w:p>
      <w:pPr>
        <w:spacing w:before="75" w:after="0"/>
      </w:pPr>
      <w:r>
        <w:rPr/>
        <w:t xml:space="preserve">第五节 客户服务策略 </w:t>
      </w:r>
    </w:p>
    <w:p>
      <w:pPr>
        <w:spacing w:before="75" w:after="0"/>
      </w:pPr>
      <w:r>
        <w:rPr>
          <w:b w:val="1"/>
          <w:bCs w:val="1"/>
        </w:rPr>
        <w:t xml:space="preserve">第八章 2023年中国应急产业竞争格局分析 </w:t>
      </w:r>
    </w:p>
    <w:p>
      <w:pPr>
        <w:spacing w:before="75" w:after="0"/>
      </w:pPr>
      <w:r>
        <w:rPr/>
        <w:t xml:space="preserve">第一节 2023年中国应急产业竞争现状分析 </w:t>
      </w:r>
    </w:p>
    <w:p>
      <w:pPr>
        <w:spacing w:before="75" w:after="0"/>
      </w:pPr>
      <w:r>
        <w:rPr/>
        <w:t xml:space="preserve">一、技术竞争分析 </w:t>
      </w:r>
    </w:p>
    <w:p>
      <w:pPr>
        <w:spacing w:before="75" w:after="0"/>
      </w:pPr>
      <w:r>
        <w:rPr/>
        <w:t xml:space="preserve">二、成本竞争分析 </w:t>
      </w:r>
    </w:p>
    <w:p>
      <w:pPr>
        <w:spacing w:before="75" w:after="0"/>
      </w:pPr>
      <w:r>
        <w:rPr/>
        <w:t xml:space="preserve">三、价格竞争分析 </w:t>
      </w:r>
    </w:p>
    <w:p>
      <w:pPr>
        <w:spacing w:before="75" w:after="0"/>
      </w:pPr>
      <w:r>
        <w:rPr/>
        <w:t xml:space="preserve">第二节 2023年中国应急产业集中度分析 </w:t>
      </w:r>
    </w:p>
    <w:p>
      <w:pPr>
        <w:spacing w:before="75" w:after="0"/>
      </w:pPr>
      <w:r>
        <w:rPr/>
        <w:t xml:space="preserve">一、应急企业分布分析 </w:t>
      </w:r>
    </w:p>
    <w:p>
      <w:pPr>
        <w:spacing w:before="75" w:after="0"/>
      </w:pPr>
      <w:r>
        <w:rPr/>
        <w:t xml:space="preserve">二、应急市场集中度分析 </w:t>
      </w:r>
    </w:p>
    <w:p>
      <w:pPr>
        <w:spacing w:before="75" w:after="0"/>
      </w:pPr>
      <w:r>
        <w:rPr>
          <w:b w:val="1"/>
          <w:bCs w:val="1"/>
        </w:rPr>
        <w:t xml:space="preserve">第九章 领先企业在中国应急产业市场竞争策略研究 </w:t>
      </w:r>
    </w:p>
    <w:p>
      <w:pPr>
        <w:spacing w:before="75" w:after="0"/>
      </w:pPr>
      <w:r>
        <w:rPr/>
        <w:t xml:space="preserve">第一节 北京辰安科技股份有限公司 </w:t>
      </w:r>
    </w:p>
    <w:p>
      <w:pPr>
        <w:spacing w:before="75" w:after="0"/>
      </w:pPr>
      <w:r>
        <w:rPr/>
        <w:t xml:space="preserve">一、公司概况 </w:t>
      </w:r>
    </w:p>
    <w:p>
      <w:pPr>
        <w:spacing w:before="75" w:after="0"/>
      </w:pPr>
      <w:r>
        <w:rPr/>
        <w:t xml:space="preserve">二、公司经营情况分析 </w:t>
      </w:r>
    </w:p>
    <w:p>
      <w:pPr>
        <w:spacing w:before="75" w:after="0"/>
      </w:pPr>
      <w:r>
        <w:rPr/>
        <w:t xml:space="preserve">三、公司竞争优势分析 </w:t>
      </w:r>
    </w:p>
    <w:p>
      <w:pPr>
        <w:spacing w:before="75" w:after="0"/>
      </w:pPr>
      <w:r>
        <w:rPr/>
        <w:t xml:space="preserve">四、公司未来发展策略分析 </w:t>
      </w:r>
    </w:p>
    <w:p>
      <w:pPr>
        <w:spacing w:before="75" w:after="0"/>
      </w:pPr>
      <w:r>
        <w:rPr/>
        <w:t xml:space="preserve">第二节 深圳国华网安科技股份有限公司 </w:t>
      </w:r>
    </w:p>
    <w:p>
      <w:pPr>
        <w:spacing w:before="75" w:after="0"/>
      </w:pPr>
      <w:r>
        <w:rPr/>
        <w:t xml:space="preserve">一、公司概况 </w:t>
      </w:r>
    </w:p>
    <w:p>
      <w:pPr>
        <w:spacing w:before="75" w:after="0"/>
      </w:pPr>
      <w:r>
        <w:rPr/>
        <w:t xml:space="preserve">二、公司经营情况分析 </w:t>
      </w:r>
    </w:p>
    <w:p>
      <w:pPr>
        <w:spacing w:before="75" w:after="0"/>
      </w:pPr>
      <w:r>
        <w:rPr/>
        <w:t xml:space="preserve">三、公司竞争优势分析 </w:t>
      </w:r>
    </w:p>
    <w:p>
      <w:pPr>
        <w:spacing w:before="75" w:after="0"/>
      </w:pPr>
      <w:r>
        <w:rPr/>
        <w:t xml:space="preserve">四、公司未来发展策略分析 </w:t>
      </w:r>
    </w:p>
    <w:p>
      <w:pPr>
        <w:spacing w:before="75" w:after="0"/>
      </w:pPr>
      <w:r>
        <w:rPr/>
        <w:t xml:space="preserve">第三节 中国船舶重工集团应急预警与救援装备股份有限公司 </w:t>
      </w:r>
    </w:p>
    <w:p>
      <w:pPr>
        <w:spacing w:before="75" w:after="0"/>
      </w:pPr>
      <w:r>
        <w:rPr/>
        <w:t xml:space="preserve">一、公司概况 </w:t>
      </w:r>
    </w:p>
    <w:p>
      <w:pPr>
        <w:spacing w:before="75" w:after="0"/>
      </w:pPr>
      <w:r>
        <w:rPr/>
        <w:t xml:space="preserve">二、公司经营情况分析 </w:t>
      </w:r>
    </w:p>
    <w:p>
      <w:pPr>
        <w:spacing w:before="75" w:after="0"/>
      </w:pPr>
      <w:r>
        <w:rPr/>
        <w:t xml:space="preserve">三、公司竞争优势分析 </w:t>
      </w:r>
    </w:p>
    <w:p>
      <w:pPr>
        <w:spacing w:before="75" w:after="0"/>
      </w:pPr>
      <w:r>
        <w:rPr/>
        <w:t xml:space="preserve">四、公司未来发展策略分析 </w:t>
      </w:r>
    </w:p>
    <w:p>
      <w:pPr>
        <w:spacing w:before="75" w:after="0"/>
      </w:pPr>
      <w:r>
        <w:rPr/>
        <w:t xml:space="preserve">第四节 浙江海控南科华铁数智科技股份有限公司 </w:t>
      </w:r>
    </w:p>
    <w:p>
      <w:pPr>
        <w:spacing w:before="75" w:after="0"/>
      </w:pPr>
      <w:r>
        <w:rPr/>
        <w:t xml:space="preserve">一、公司概况 </w:t>
      </w:r>
    </w:p>
    <w:p>
      <w:pPr>
        <w:spacing w:before="75" w:after="0"/>
      </w:pPr>
      <w:r>
        <w:rPr/>
        <w:t xml:space="preserve">二、公司经营情况分析 </w:t>
      </w:r>
    </w:p>
    <w:p>
      <w:pPr>
        <w:spacing w:before="75" w:after="0"/>
      </w:pPr>
      <w:r>
        <w:rPr/>
        <w:t xml:space="preserve">三、公司竞争优势分析 </w:t>
      </w:r>
    </w:p>
    <w:p>
      <w:pPr>
        <w:spacing w:before="75" w:after="0"/>
      </w:pPr>
      <w:r>
        <w:rPr/>
        <w:t xml:space="preserve">四、公司未来发展策略分析 </w:t>
      </w:r>
    </w:p>
    <w:p>
      <w:pPr>
        <w:spacing w:before="75" w:after="0"/>
      </w:pPr>
      <w:r>
        <w:rPr/>
        <w:t xml:space="preserve">第五节 北京鹏程安泰尔救援装备制造股份有限公司 </w:t>
      </w:r>
    </w:p>
    <w:p>
      <w:pPr>
        <w:spacing w:before="75" w:after="0"/>
      </w:pPr>
      <w:r>
        <w:rPr/>
        <w:t xml:space="preserve">一、公司概况 </w:t>
      </w:r>
    </w:p>
    <w:p>
      <w:pPr>
        <w:spacing w:before="75" w:after="0"/>
      </w:pPr>
      <w:r>
        <w:rPr/>
        <w:t xml:space="preserve">二、公司经营情况分析 </w:t>
      </w:r>
    </w:p>
    <w:p>
      <w:pPr>
        <w:spacing w:before="75" w:after="0"/>
      </w:pPr>
      <w:r>
        <w:rPr/>
        <w:t xml:space="preserve">三、公司竞争优势分析 </w:t>
      </w:r>
    </w:p>
    <w:p>
      <w:pPr>
        <w:spacing w:before="75" w:after="0"/>
      </w:pPr>
      <w:r>
        <w:rPr/>
        <w:t xml:space="preserve">四、公司未来发展策略分析 </w:t>
      </w:r>
    </w:p>
    <w:p>
      <w:pPr>
        <w:spacing w:before="75" w:after="0"/>
      </w:pPr>
      <w:r>
        <w:rPr/>
        <w:t xml:space="preserve">第六节 咸亨国际科技股份有限公司 </w:t>
      </w:r>
    </w:p>
    <w:p>
      <w:pPr>
        <w:spacing w:before="75" w:after="0"/>
      </w:pPr>
      <w:r>
        <w:rPr/>
        <w:t xml:space="preserve">一、公司概况 </w:t>
      </w:r>
    </w:p>
    <w:p>
      <w:pPr>
        <w:spacing w:before="75" w:after="0"/>
      </w:pPr>
      <w:r>
        <w:rPr/>
        <w:t xml:space="preserve">二、公司经营情况分析 </w:t>
      </w:r>
    </w:p>
    <w:p>
      <w:pPr>
        <w:spacing w:before="75" w:after="0"/>
      </w:pPr>
      <w:r>
        <w:rPr/>
        <w:t xml:space="preserve">三、公司竞争优势分析 </w:t>
      </w:r>
    </w:p>
    <w:p>
      <w:pPr>
        <w:spacing w:before="75" w:after="0"/>
      </w:pPr>
      <w:r>
        <w:rPr/>
        <w:t xml:space="preserve">四、公司未来发展策略分析 </w:t>
      </w:r>
    </w:p>
    <w:p>
      <w:pPr>
        <w:spacing w:before="75" w:after="0"/>
      </w:pPr>
      <w:r>
        <w:rPr/>
        <w:t xml:space="preserve">第七节 深圳震有科技股份有限公司 </w:t>
      </w:r>
    </w:p>
    <w:p>
      <w:pPr>
        <w:spacing w:before="75" w:after="0"/>
      </w:pPr>
      <w:r>
        <w:rPr/>
        <w:t xml:space="preserve">一、公司概况 </w:t>
      </w:r>
    </w:p>
    <w:p>
      <w:pPr>
        <w:spacing w:before="75" w:after="0"/>
      </w:pPr>
      <w:r>
        <w:rPr/>
        <w:t xml:space="preserve">二、公司经营情况分析 </w:t>
      </w:r>
    </w:p>
    <w:p>
      <w:pPr>
        <w:spacing w:before="75" w:after="0"/>
      </w:pPr>
      <w:r>
        <w:rPr/>
        <w:t xml:space="preserve">三、公司竞争优势分析 </w:t>
      </w:r>
    </w:p>
    <w:p>
      <w:pPr>
        <w:spacing w:before="75" w:after="0"/>
      </w:pPr>
      <w:r>
        <w:rPr/>
        <w:t xml:space="preserve">四、公司未来发展策略分析 </w:t>
      </w:r>
    </w:p>
    <w:p>
      <w:pPr>
        <w:spacing w:before="75" w:after="0"/>
      </w:pPr>
      <w:r>
        <w:rPr/>
        <w:t xml:space="preserve">第八节 北京佳讯飞鸿电气股份有限公司 </w:t>
      </w:r>
    </w:p>
    <w:p>
      <w:pPr>
        <w:spacing w:before="75" w:after="0"/>
      </w:pPr>
      <w:r>
        <w:rPr/>
        <w:t xml:space="preserve">一、公司概况 </w:t>
      </w:r>
    </w:p>
    <w:p>
      <w:pPr>
        <w:spacing w:before="75" w:after="0"/>
      </w:pPr>
      <w:r>
        <w:rPr/>
        <w:t xml:space="preserve">二、公司经营情况分析 </w:t>
      </w:r>
    </w:p>
    <w:p>
      <w:pPr>
        <w:spacing w:before="75" w:after="0"/>
      </w:pPr>
      <w:r>
        <w:rPr/>
        <w:t xml:space="preserve">三、公司竞争优势分析 </w:t>
      </w:r>
    </w:p>
    <w:p>
      <w:pPr>
        <w:spacing w:before="75" w:after="0"/>
      </w:pPr>
      <w:r>
        <w:rPr/>
        <w:t xml:space="preserve">四、公司未来发展策略分析 </w:t>
      </w:r>
    </w:p>
    <w:p>
      <w:pPr>
        <w:spacing w:before="75" w:after="0"/>
      </w:pPr>
      <w:r>
        <w:rPr/>
        <w:t xml:space="preserve">第九节 电光防爆科技股份有限公司 </w:t>
      </w:r>
    </w:p>
    <w:p>
      <w:pPr>
        <w:spacing w:before="75" w:after="0"/>
      </w:pPr>
      <w:r>
        <w:rPr/>
        <w:t xml:space="preserve">一、公司概况 </w:t>
      </w:r>
    </w:p>
    <w:p>
      <w:pPr>
        <w:spacing w:before="75" w:after="0"/>
      </w:pPr>
      <w:r>
        <w:rPr/>
        <w:t xml:space="preserve">二、公司经营情况分析 </w:t>
      </w:r>
    </w:p>
    <w:p>
      <w:pPr>
        <w:spacing w:before="75" w:after="0"/>
      </w:pPr>
      <w:r>
        <w:rPr/>
        <w:t xml:space="preserve">三、公司竞争优势分析 </w:t>
      </w:r>
    </w:p>
    <w:p>
      <w:pPr>
        <w:spacing w:before="75" w:after="0"/>
      </w:pPr>
      <w:r>
        <w:rPr/>
        <w:t xml:space="preserve">四、公司未来发展策略分析 </w:t>
      </w:r>
    </w:p>
    <w:p>
      <w:pPr>
        <w:spacing w:before="75" w:after="0"/>
      </w:pPr>
      <w:r>
        <w:rPr/>
        <w:t xml:space="preserve">第十节 明光浩淼安防科技股份公司 </w:t>
      </w:r>
    </w:p>
    <w:p>
      <w:pPr>
        <w:spacing w:before="75" w:after="0"/>
      </w:pPr>
      <w:r>
        <w:rPr/>
        <w:t xml:space="preserve">一、公司概况 </w:t>
      </w:r>
    </w:p>
    <w:p>
      <w:pPr>
        <w:spacing w:before="75" w:after="0"/>
      </w:pPr>
      <w:r>
        <w:rPr/>
        <w:t xml:space="preserve">二、公司经营情况分析 </w:t>
      </w:r>
    </w:p>
    <w:p>
      <w:pPr>
        <w:spacing w:before="75" w:after="0"/>
      </w:pPr>
      <w:r>
        <w:rPr/>
        <w:t xml:space="preserve">三、公司竞争优势分析 </w:t>
      </w:r>
    </w:p>
    <w:p>
      <w:pPr>
        <w:spacing w:before="75" w:after="0"/>
      </w:pPr>
      <w:r>
        <w:rPr/>
        <w:t xml:space="preserve">四、公司未来发展策略分析 </w:t>
      </w:r>
    </w:p>
    <w:p>
      <w:pPr>
        <w:spacing w:before="75" w:after="0"/>
      </w:pPr>
      <w:r>
        <w:rPr>
          <w:b w:val="1"/>
          <w:bCs w:val="1"/>
        </w:rPr>
        <w:t xml:space="preserve">第十章 国际经验借鉴 </w:t>
      </w:r>
    </w:p>
    <w:p>
      <w:pPr>
        <w:spacing w:before="75" w:after="0"/>
      </w:pPr>
      <w:r>
        <w:rPr/>
        <w:t xml:space="preserve">第一节 日本应急力量建设发展经验 </w:t>
      </w:r>
    </w:p>
    <w:p>
      <w:pPr>
        <w:spacing w:before="75" w:after="0"/>
      </w:pPr>
      <w:r>
        <w:rPr/>
        <w:t xml:space="preserve">第二节 美国应急力量建设发展经验 </w:t>
      </w:r>
    </w:p>
    <w:p>
      <w:pPr>
        <w:spacing w:before="75" w:after="0"/>
      </w:pPr>
      <w:r>
        <w:rPr/>
        <w:t xml:space="preserve">第三节 其他发达国家应急力量建设发展经验 </w:t>
      </w:r>
    </w:p>
    <w:p>
      <w:pPr>
        <w:spacing w:before="75" w:after="0"/>
      </w:pPr>
      <w:r>
        <w:rPr/>
        <w:t xml:space="preserve">第四节 国外安全应急产业发展经验 </w:t>
      </w:r>
    </w:p>
    <w:p>
      <w:pPr>
        <w:spacing w:before="75" w:after="0"/>
      </w:pPr>
      <w:r>
        <w:rPr/>
        <w:t xml:space="preserve">第五节 中央企业存在的差距和不足 </w:t>
      </w:r>
    </w:p>
    <w:p>
      <w:pPr>
        <w:spacing w:before="75" w:after="0"/>
      </w:pPr>
      <w:r>
        <w:rPr>
          <w:b w:val="1"/>
          <w:bCs w:val="1"/>
        </w:rPr>
        <w:t xml:space="preserve">第十一章 中央企业“十五五”时期应急力量建设与安全应急产业发展面临的形势 </w:t>
      </w:r>
    </w:p>
    <w:p>
      <w:pPr>
        <w:spacing w:before="75" w:after="0"/>
      </w:pPr>
      <w:r>
        <w:rPr/>
        <w:t xml:space="preserve">第一节 宏观形势 </w:t>
      </w:r>
    </w:p>
    <w:p>
      <w:pPr>
        <w:spacing w:before="75" w:after="0"/>
      </w:pPr>
      <w:r>
        <w:rPr/>
        <w:t xml:space="preserve">一、自然灾害多发频发 </w:t>
      </w:r>
    </w:p>
    <w:p>
      <w:pPr>
        <w:spacing w:before="75" w:after="0"/>
      </w:pPr>
      <w:r>
        <w:rPr/>
        <w:t xml:space="preserve">二、国际纷争和军事冲突 </w:t>
      </w:r>
    </w:p>
    <w:p>
      <w:pPr>
        <w:spacing w:before="75" w:after="0"/>
      </w:pPr>
      <w:r>
        <w:rPr/>
        <w:t xml:space="preserve">三、国内经济形势压力 </w:t>
      </w:r>
    </w:p>
    <w:p>
      <w:pPr>
        <w:spacing w:before="75" w:after="0"/>
      </w:pPr>
      <w:r>
        <w:rPr/>
        <w:t xml:space="preserve">四、科技革命和产业变革 </w:t>
      </w:r>
    </w:p>
    <w:p>
      <w:pPr>
        <w:spacing w:before="75" w:after="0"/>
      </w:pPr>
      <w:r>
        <w:rPr/>
        <w:t xml:space="preserve">第二节 中央企业力量建设面临的挑战 </w:t>
      </w:r>
    </w:p>
    <w:p>
      <w:pPr>
        <w:spacing w:before="75" w:after="0"/>
      </w:pPr>
      <w:r>
        <w:rPr/>
        <w:t xml:space="preserve">一、力量布局仍需优化 </w:t>
      </w:r>
    </w:p>
    <w:p>
      <w:pPr>
        <w:spacing w:before="75" w:after="0"/>
      </w:pPr>
      <w:r>
        <w:rPr/>
        <w:t xml:space="preserve">二、新灾种应对能力不足 </w:t>
      </w:r>
    </w:p>
    <w:p>
      <w:pPr>
        <w:spacing w:before="75" w:after="0"/>
      </w:pPr>
      <w:r>
        <w:rPr/>
        <w:t xml:space="preserve">三、响应机制需要完善 </w:t>
      </w:r>
    </w:p>
    <w:p>
      <w:pPr>
        <w:spacing w:before="75" w:after="0"/>
      </w:pPr>
      <w:r>
        <w:rPr/>
        <w:t xml:space="preserve">四、综合保障能力有待提升 </w:t>
      </w:r>
    </w:p>
    <w:p>
      <w:pPr>
        <w:spacing w:before="75" w:after="0"/>
      </w:pPr>
      <w:r>
        <w:rPr/>
        <w:t xml:space="preserve">第三节 中央企业安全应急产业发展面临的挑战 </w:t>
      </w:r>
    </w:p>
    <w:p>
      <w:pPr>
        <w:spacing w:before="75" w:after="0"/>
      </w:pPr>
      <w:r>
        <w:rPr/>
        <w:t xml:space="preserve">一、产业链协同需要加强 </w:t>
      </w:r>
    </w:p>
    <w:p>
      <w:pPr>
        <w:spacing w:before="75" w:after="0"/>
      </w:pPr>
      <w:r>
        <w:rPr/>
        <w:t xml:space="preserve">二、供应链供给仍需畅通 </w:t>
      </w:r>
    </w:p>
    <w:p>
      <w:pPr>
        <w:spacing w:before="75" w:after="0"/>
      </w:pPr>
      <w:r>
        <w:rPr/>
        <w:t xml:space="preserve">三、创新链融合需要提升 </w:t>
      </w:r>
    </w:p>
    <w:p>
      <w:pPr>
        <w:spacing w:before="75" w:after="0"/>
      </w:pPr>
      <w:r>
        <w:rPr>
          <w:b w:val="1"/>
          <w:bCs w:val="1"/>
        </w:rPr>
        <w:t xml:space="preserve">第十二章 中国应急产业市场发展预测 </w:t>
      </w:r>
    </w:p>
    <w:p>
      <w:pPr>
        <w:spacing w:before="75" w:after="0"/>
      </w:pPr>
      <w:r>
        <w:rPr/>
        <w:t xml:space="preserve">第一节 中国应急产业发展环境预测 </w:t>
      </w:r>
    </w:p>
    <w:p>
      <w:pPr>
        <w:spacing w:before="75" w:after="0"/>
      </w:pPr>
      <w:r>
        <w:rPr/>
        <w:t xml:space="preserve">一、经济环境预测 </w:t>
      </w:r>
    </w:p>
    <w:p>
      <w:pPr>
        <w:spacing w:before="75" w:after="0"/>
      </w:pPr>
      <w:r>
        <w:rPr/>
        <w:t xml:space="preserve">二、社会环境预测 </w:t>
      </w:r>
    </w:p>
    <w:p>
      <w:pPr>
        <w:spacing w:before="75" w:after="0"/>
      </w:pPr>
      <w:r>
        <w:rPr/>
        <w:t xml:space="preserve">三、政策环境预测 </w:t>
      </w:r>
    </w:p>
    <w:p>
      <w:pPr>
        <w:spacing w:before="75" w:after="0"/>
      </w:pPr>
      <w:r>
        <w:rPr/>
        <w:t xml:space="preserve">四、技术环境预测 </w:t>
      </w:r>
    </w:p>
    <w:p>
      <w:pPr>
        <w:spacing w:before="75" w:after="0"/>
      </w:pPr>
      <w:r>
        <w:rPr/>
        <w:t xml:space="preserve">第二节 中国应急产业发展预测 </w:t>
      </w:r>
    </w:p>
    <w:p>
      <w:pPr>
        <w:spacing w:before="75" w:after="0"/>
      </w:pPr>
      <w:r>
        <w:rPr/>
        <w:t xml:space="preserve">一、产业竞争要素预测 </w:t>
      </w:r>
    </w:p>
    <w:p>
      <w:pPr>
        <w:spacing w:before="75" w:after="0"/>
      </w:pPr>
      <w:r>
        <w:rPr/>
        <w:t xml:space="preserve">二、产业结构预测 </w:t>
      </w:r>
    </w:p>
    <w:p>
      <w:pPr>
        <w:spacing w:before="75" w:after="0"/>
      </w:pPr>
      <w:r>
        <w:rPr/>
        <w:t xml:space="preserve">三、产业转移趋势 </w:t>
      </w:r>
    </w:p>
    <w:p>
      <w:pPr>
        <w:spacing w:before="75" w:after="0"/>
      </w:pPr>
      <w:r>
        <w:rPr/>
        <w:t xml:space="preserve">四、产业一体化预测 </w:t>
      </w:r>
    </w:p>
    <w:p>
      <w:pPr>
        <w:spacing w:before="75" w:after="0"/>
      </w:pPr>
      <w:r>
        <w:rPr/>
        <w:t xml:space="preserve">五、产业运营模式预测 </w:t>
      </w:r>
    </w:p>
    <w:p>
      <w:pPr>
        <w:spacing w:before="75" w:after="0"/>
      </w:pPr>
      <w:r>
        <w:rPr/>
        <w:t xml:space="preserve">第三节 中国应急市场发展预测 </w:t>
      </w:r>
    </w:p>
    <w:p>
      <w:pPr>
        <w:spacing w:before="75" w:after="0"/>
      </w:pPr>
      <w:r>
        <w:rPr/>
        <w:t xml:space="preserve">一、2024-2030年中国应急市场需求预测 </w:t>
      </w:r>
    </w:p>
    <w:p>
      <w:pPr>
        <w:spacing w:before="75" w:after="0"/>
      </w:pPr>
      <w:r>
        <w:rPr/>
        <w:t xml:space="preserve">二、2024-2030年中国应急市场结构预测 </w:t>
      </w:r>
    </w:p>
    <w:p>
      <w:pPr>
        <w:spacing w:before="75" w:after="0"/>
      </w:pPr>
      <w:r>
        <w:rPr/>
        <w:t xml:space="preserve">三、2024-2030年中国应急市场集中度预测 </w:t>
      </w:r>
    </w:p>
    <w:p>
      <w:pPr>
        <w:spacing w:before="75" w:after="0"/>
      </w:pPr>
      <w:r>
        <w:rPr/>
        <w:t xml:space="preserve">四、2024-2030年中国应急市场供给预测 </w:t>
      </w:r>
    </w:p>
    <w:p>
      <w:pPr>
        <w:spacing w:before="75" w:after="0"/>
      </w:pPr>
      <w:r>
        <w:rPr/>
        <w:t xml:space="preserve">五、2024-2030年中国应急市场价格预测 </w:t>
      </w:r>
    </w:p>
    <w:p>
      <w:pPr>
        <w:spacing w:before="75" w:after="0"/>
      </w:pPr>
      <w:r>
        <w:rPr>
          <w:b w:val="1"/>
          <w:bCs w:val="1"/>
        </w:rPr>
        <w:t xml:space="preserve">第十三章 中国应急产业市场投资机会与风险 </w:t>
      </w:r>
    </w:p>
    <w:p>
      <w:pPr>
        <w:spacing w:before="75" w:after="0"/>
      </w:pPr>
      <w:r>
        <w:rPr/>
        <w:t xml:space="preserve">第一节 中国应急产业市场投资优势分析 </w:t>
      </w:r>
    </w:p>
    <w:p>
      <w:pPr>
        <w:spacing w:before="75" w:after="0"/>
      </w:pPr>
      <w:r>
        <w:rPr/>
        <w:t xml:space="preserve">第二节 中国应急产业市场投资劣势分析 </w:t>
      </w:r>
    </w:p>
    <w:p>
      <w:pPr>
        <w:spacing w:before="75" w:after="0"/>
      </w:pPr>
      <w:r>
        <w:rPr/>
        <w:t xml:space="preserve">第三节 中国应急产业市场投资机会分析 </w:t>
      </w:r>
    </w:p>
    <w:p>
      <w:pPr>
        <w:spacing w:before="75" w:after="0"/>
      </w:pPr>
      <w:r>
        <w:rPr/>
        <w:t xml:space="preserve">第四节 中国应急产业市场投资风险分析 </w:t>
      </w:r>
    </w:p>
    <w:p>
      <w:pPr>
        <w:spacing w:before="75" w:after="0"/>
      </w:pPr>
      <w:r>
        <w:rPr>
          <w:b w:val="1"/>
          <w:bCs w:val="1"/>
        </w:rPr>
        <w:t xml:space="preserve">第十四章 中国应急产业市场竞争策略建议 </w:t>
      </w:r>
    </w:p>
    <w:p>
      <w:pPr>
        <w:spacing w:before="75" w:after="0"/>
      </w:pPr>
      <w:r>
        <w:rPr/>
        <w:t xml:space="preserve">第一节 中国应急产业竞争战略建议 </w:t>
      </w:r>
    </w:p>
    <w:p>
      <w:pPr>
        <w:spacing w:before="75" w:after="0"/>
      </w:pPr>
      <w:r>
        <w:rPr/>
        <w:t xml:space="preserve">一、竞争战略选择建议 </w:t>
      </w:r>
    </w:p>
    <w:p>
      <w:pPr>
        <w:spacing w:before="75" w:after="0"/>
      </w:pPr>
      <w:r>
        <w:rPr/>
        <w:t xml:space="preserve">二、产业升级策略建议 </w:t>
      </w:r>
    </w:p>
    <w:p>
      <w:pPr>
        <w:spacing w:before="75" w:after="0"/>
      </w:pPr>
      <w:r>
        <w:rPr/>
        <w:t xml:space="preserve">三、产业转移策略建议 </w:t>
      </w:r>
    </w:p>
    <w:p>
      <w:pPr>
        <w:spacing w:before="75" w:after="0"/>
      </w:pPr>
      <w:r>
        <w:rPr/>
        <w:t xml:space="preserve">四、价值链定位建议 </w:t>
      </w:r>
    </w:p>
    <w:p>
      <w:pPr>
        <w:spacing w:before="75" w:after="0"/>
      </w:pPr>
      <w:r>
        <w:rPr/>
        <w:t xml:space="preserve">第二节 中国应急产业竞争策略建议 </w:t>
      </w:r>
    </w:p>
    <w:p>
      <w:pPr>
        <w:spacing w:before="75" w:after="0"/>
      </w:pPr>
      <w:r>
        <w:rPr/>
        <w:t xml:space="preserve">一、核心竞争力塑造建议 </w:t>
      </w:r>
    </w:p>
    <w:p>
      <w:pPr>
        <w:spacing w:before="75" w:after="0"/>
      </w:pPr>
      <w:r>
        <w:rPr/>
        <w:t xml:space="preserve">二、并购重组策略建议 </w:t>
      </w:r>
    </w:p>
    <w:p>
      <w:pPr>
        <w:spacing w:before="75" w:after="0"/>
      </w:pPr>
      <w:r>
        <w:rPr/>
        <w:t xml:space="preserve">三、经营模式策略建议 </w:t>
      </w:r>
    </w:p>
    <w:p>
      <w:pPr>
        <w:spacing w:before="75" w:after="0"/>
      </w:pPr>
      <w:r>
        <w:rPr/>
        <w:t xml:space="preserve">四、产业资源整合建议 </w:t>
      </w:r>
    </w:p>
    <w:p>
      <w:pPr>
        <w:spacing w:before="75" w:after="0"/>
      </w:pPr>
      <w:r>
        <w:rPr/>
        <w:t xml:space="preserve">五、产业联盟策略建议 </w:t>
      </w:r>
    </w:p>
    <w:p>
      <w:pPr>
        <w:spacing w:before="75" w:after="0"/>
      </w:pPr>
      <w:r>
        <w:rPr>
          <w:b w:val="1"/>
          <w:bCs w:val="1"/>
        </w:rPr>
        <w:t xml:space="preserve">第十五章 2024-2030年中国应急行业企业经营战略建议 </w:t>
      </w:r>
    </w:p>
    <w:p>
      <w:pPr>
        <w:spacing w:before="75" w:after="0"/>
      </w:pPr>
      <w:r>
        <w:rPr/>
        <w:t xml:space="preserve">第一节 2024-2030年应急行业企业的标杆管理 </w:t>
      </w:r>
    </w:p>
    <w:p>
      <w:pPr>
        <w:spacing w:before="75" w:after="0"/>
      </w:pPr>
      <w:r>
        <w:rPr/>
        <w:t xml:space="preserve">一、国内企业的经验借鉴 </w:t>
      </w:r>
    </w:p>
    <w:p>
      <w:pPr>
        <w:spacing w:before="75" w:after="0"/>
      </w:pPr>
      <w:r>
        <w:rPr/>
        <w:t xml:space="preserve">二、国外企业的经验借鉴 </w:t>
      </w:r>
    </w:p>
    <w:p>
      <w:pPr>
        <w:spacing w:before="75" w:after="0"/>
      </w:pPr>
      <w:r>
        <w:rPr/>
        <w:t xml:space="preserve">第二节 2024-2030年应急行业企业的资本运作模式 </w:t>
      </w:r>
    </w:p>
    <w:p>
      <w:pPr>
        <w:spacing w:before="75" w:after="0"/>
      </w:pPr>
      <w:r>
        <w:rPr/>
        <w:t xml:space="preserve">一、应急行业企业国内资本市场的运作建议 </w:t>
      </w:r>
    </w:p>
    <w:p>
      <w:pPr>
        <w:spacing w:before="75" w:after="0"/>
      </w:pPr>
      <w:r>
        <w:rPr/>
        <w:t xml:space="preserve">1、应急行业企业的兼并及收购建议 </w:t>
      </w:r>
    </w:p>
    <w:p>
      <w:pPr>
        <w:spacing w:before="75" w:after="0"/>
      </w:pPr>
      <w:r>
        <w:rPr/>
        <w:t xml:space="preserve">2、应急行业企业的融资方式选择建议 </w:t>
      </w:r>
    </w:p>
    <w:p>
      <w:pPr>
        <w:spacing w:before="75" w:after="0"/>
      </w:pPr>
      <w:r>
        <w:rPr/>
        <w:t xml:space="preserve">二、应急行业企业海外资本市场的运作建议 </w:t>
      </w:r>
    </w:p>
    <w:p>
      <w:pPr>
        <w:spacing w:before="75" w:after="0"/>
      </w:pPr>
      <w:r>
        <w:rPr/>
        <w:t xml:space="preserve">第三节 2024-2030年应急行业企业营销模式建议 </w:t>
      </w:r>
    </w:p>
    <w:p>
      <w:pPr>
        <w:spacing w:before="75" w:after="0"/>
      </w:pPr>
      <w:r>
        <w:rPr/>
        <w:t xml:space="preserve">一、应急行业企业的国内营销模式建议 </w:t>
      </w:r>
    </w:p>
    <w:p>
      <w:pPr>
        <w:spacing w:before="75" w:after="0"/>
      </w:pPr>
      <w:r>
        <w:rPr/>
        <w:t xml:space="preserve">1、应急行业企业的渠道建设 </w:t>
      </w:r>
    </w:p>
    <w:p>
      <w:pPr>
        <w:spacing w:before="75" w:after="0"/>
      </w:pPr>
      <w:r>
        <w:rPr/>
        <w:t xml:space="preserve">2、应急行业企业的品牌建设 </w:t>
      </w:r>
    </w:p>
    <w:p>
      <w:pPr>
        <w:spacing w:before="75" w:after="0"/>
      </w:pPr>
      <w:r>
        <w:rPr/>
        <w:t xml:space="preserve">二、应急行业企业海外营销模式建议 </w:t>
      </w:r>
    </w:p>
    <w:p>
      <w:pPr>
        <w:spacing w:before="75" w:after="0"/>
      </w:pPr>
      <w:r>
        <w:rPr/>
        <w:t xml:space="preserve">1、应急行业企业的海外细分市场选择 </w:t>
      </w:r>
    </w:p>
    <w:p>
      <w:pPr>
        <w:spacing w:before="75" w:after="0"/>
      </w:pPr>
      <w:r>
        <w:rPr/>
        <w:t xml:space="preserve">2、应急行业企业的海外经销商选择 </w:t>
      </w:r>
    </w:p>
    <w:p>
      <w:pPr>
        <w:spacing w:before="75" w:after="0"/>
      </w:pPr>
      <w:r>
        <w:rPr>
          <w:b w:val="1"/>
          <w:bCs w:val="1"/>
        </w:rPr>
        <w:t xml:space="preserve">第十六章 中道泰和投资的建议及观点 </w:t>
      </w:r>
    </w:p>
    <w:p>
      <w:pPr>
        <w:spacing w:before="75" w:after="0"/>
      </w:pPr>
      <w:r>
        <w:rPr/>
        <w:t xml:space="preserve">第一节 应急行业发展战略研究 </w:t>
      </w:r>
    </w:p>
    <w:p>
      <w:pPr>
        <w:spacing w:before="75" w:after="0"/>
      </w:pPr>
      <w:r>
        <w:rPr/>
        <w:t xml:space="preserve">一、战略综合规划 </w:t>
      </w:r>
    </w:p>
    <w:p>
      <w:pPr>
        <w:spacing w:before="75" w:after="0"/>
      </w:pPr>
      <w:r>
        <w:rPr/>
        <w:t xml:space="preserve">二、技术开发战略 </w:t>
      </w:r>
    </w:p>
    <w:p>
      <w:pPr>
        <w:spacing w:before="75" w:after="0"/>
      </w:pPr>
      <w:r>
        <w:rPr/>
        <w:t xml:space="preserve">三、业务组合战略 </w:t>
      </w:r>
    </w:p>
    <w:p>
      <w:pPr>
        <w:spacing w:before="75" w:after="0"/>
      </w:pPr>
      <w:r>
        <w:rPr/>
        <w:t xml:space="preserve">四、区域战略规划 </w:t>
      </w:r>
    </w:p>
    <w:p>
      <w:pPr>
        <w:spacing w:before="75" w:after="0"/>
      </w:pPr>
      <w:r>
        <w:rPr/>
        <w:t xml:space="preserve">五、产业战略规划 </w:t>
      </w:r>
    </w:p>
    <w:p>
      <w:pPr>
        <w:spacing w:before="75" w:after="0"/>
      </w:pPr>
      <w:r>
        <w:rPr/>
        <w:t xml:space="preserve">六、营销品牌战略 </w:t>
      </w:r>
    </w:p>
    <w:p>
      <w:pPr>
        <w:spacing w:before="75" w:after="0"/>
      </w:pPr>
      <w:r>
        <w:rPr/>
        <w:t xml:space="preserve">七、竞争战略规划 </w:t>
      </w:r>
    </w:p>
    <w:p>
      <w:pPr>
        <w:spacing w:before="75" w:after="0"/>
      </w:pPr>
      <w:r>
        <w:rPr/>
        <w:t xml:space="preserve">第二节 行业应对策略 </w:t>
      </w:r>
    </w:p>
    <w:p>
      <w:pPr>
        <w:spacing w:before="75" w:after="0"/>
      </w:pPr>
      <w:r>
        <w:rPr/>
        <w:t xml:space="preserve">一、把握国家投资的契机 </w:t>
      </w:r>
    </w:p>
    <w:p>
      <w:pPr>
        <w:spacing w:before="75" w:after="0"/>
      </w:pPr>
      <w:r>
        <w:rPr/>
        <w:t xml:space="preserve">二、竞争性战略联盟的实施 </w:t>
      </w:r>
    </w:p>
    <w:p>
      <w:pPr>
        <w:spacing w:before="75" w:after="0"/>
      </w:pPr>
      <w:r>
        <w:rPr/>
        <w:t xml:space="preserve">三、企业自身应对策略 </w:t>
      </w:r>
    </w:p>
    <w:p>
      <w:pPr>
        <w:spacing w:before="75" w:after="0"/>
      </w:pPr>
      <w:r>
        <w:rPr/>
        <w:t xml:space="preserve">第三节 市场的重点客户战略实施 </w:t>
      </w:r>
    </w:p>
    <w:p>
      <w:pPr>
        <w:spacing w:before="75" w:after="0"/>
      </w:pPr>
      <w:r>
        <w:rPr/>
        <w:t xml:space="preserve">一、实施重点客户战略的必要性 </w:t>
      </w:r>
    </w:p>
    <w:p>
      <w:pPr>
        <w:spacing w:before="75" w:after="0"/>
      </w:pPr>
      <w:r>
        <w:rPr/>
        <w:t xml:space="preserve">二、合理确立重点客户 </w:t>
      </w:r>
    </w:p>
    <w:p>
      <w:pPr>
        <w:spacing w:before="75" w:after="0"/>
      </w:pPr>
      <w:r>
        <w:rPr/>
        <w:t xml:space="preserve">三、对重点客户的营销策略 </w:t>
      </w:r>
    </w:p>
    <w:p>
      <w:pPr>
        <w:spacing w:before="75" w:after="0"/>
      </w:pPr>
      <w:r>
        <w:rPr/>
        <w:t xml:space="preserve">四、强化重点客户的管理 </w:t>
      </w:r>
    </w:p>
    <w:p>
      <w:pPr>
        <w:spacing w:before="75" w:after="0"/>
      </w:pPr>
      <w:r>
        <w:rPr/>
        <w:t xml:space="preserve">五、实施重点客户战略要重点解决的问题 </w:t>
      </w:r>
    </w:p>
    <w:p>
      <w:pPr>
        <w:spacing w:before="75" w:after="0"/>
      </w:pPr>
      <w:r>
        <w:rPr>
          <w:b w:val="1"/>
          <w:bCs w:val="1"/>
        </w:rPr>
        <w:t xml:space="preserve">图表目录</w:t>
      </w:r>
    </w:p>
    <w:p>
      <w:pPr>
        <w:spacing w:before="75" w:after="0"/>
      </w:pPr>
      <w:r>
        <w:rPr/>
        <w:t xml:space="preserve">图表：中国应急解决方案下游应用领域占比情况 </w:t>
      </w:r>
    </w:p>
    <w:p>
      <w:pPr>
        <w:spacing w:before="75" w:after="0"/>
      </w:pPr>
      <w:r>
        <w:rPr/>
        <w:t xml:space="preserve">图表：区域分布热力图 </w:t>
      </w:r>
    </w:p>
    <w:p>
      <w:pPr>
        <w:spacing w:before="75" w:after="0"/>
      </w:pPr>
      <w:r>
        <w:rPr/>
        <w:t xml:space="preserve">图表：2023年中国应急产业行业市场集中度情况 </w:t>
      </w:r>
    </w:p>
    <w:p>
      <w:pPr>
        <w:spacing w:before="75" w:after="0"/>
      </w:pPr>
      <w:r>
        <w:rPr/>
        <w:t xml:space="preserve">图表：2021-2023年辰安科技营业收入情况 </w:t>
      </w:r>
    </w:p>
    <w:p>
      <w:pPr>
        <w:spacing w:before="75" w:after="0"/>
      </w:pPr>
      <w:r>
        <w:rPr/>
        <w:t xml:space="preserve">图表：2021-2023年辰安科技毛利润情况 </w:t>
      </w:r>
    </w:p>
    <w:p>
      <w:pPr>
        <w:spacing w:before="75" w:after="0"/>
      </w:pPr>
      <w:r>
        <w:rPr/>
        <w:t xml:space="preserve">图表：2021-2023年辰安科技净利润情况 </w:t>
      </w:r>
    </w:p>
    <w:p>
      <w:pPr>
        <w:spacing w:before="75" w:after="0"/>
      </w:pPr>
      <w:r>
        <w:rPr/>
        <w:t xml:space="preserve">图表：2021-2023年国华网安营业收入情况 </w:t>
      </w:r>
    </w:p>
    <w:p>
      <w:pPr>
        <w:spacing w:before="75" w:after="0"/>
      </w:pPr>
      <w:r>
        <w:rPr/>
        <w:t xml:space="preserve">图表：2021-2023年国华网安毛利润情况 </w:t>
      </w:r>
    </w:p>
    <w:p>
      <w:pPr>
        <w:spacing w:before="75" w:after="0"/>
      </w:pPr>
      <w:r>
        <w:rPr/>
        <w:t xml:space="preserve">图表：2021-2023年国华网安净利润情况 </w:t>
      </w:r>
    </w:p>
    <w:p>
      <w:pPr>
        <w:spacing w:before="75" w:after="0"/>
      </w:pPr>
      <w:r>
        <w:rPr/>
        <w:t xml:space="preserve">图表：2021-2023年中船应急营业收入情况 </w:t>
      </w:r>
    </w:p>
    <w:p>
      <w:pPr>
        <w:spacing w:before="75" w:after="0"/>
      </w:pPr>
      <w:r>
        <w:rPr/>
        <w:t xml:space="preserve">图表：2021-2023年中船应急毛利润情况 </w:t>
      </w:r>
    </w:p>
    <w:p>
      <w:pPr>
        <w:spacing w:before="75" w:after="0"/>
      </w:pPr>
      <w:r>
        <w:rPr/>
        <w:t xml:space="preserve">图表：2021-2023年中船应急净利润情况 </w:t>
      </w:r>
    </w:p>
    <w:p>
      <w:pPr>
        <w:spacing w:before="75" w:after="0"/>
      </w:pPr>
      <w:r>
        <w:rPr/>
        <w:t xml:space="preserve">图表：华铁应急渠道情况 </w:t>
      </w:r>
    </w:p>
    <w:p>
      <w:pPr>
        <w:spacing w:before="75" w:after="0"/>
      </w:pPr>
      <w:r>
        <w:rPr/>
        <w:t xml:space="preserve">图表：2021-2023年华铁应急营业收入情况 </w:t>
      </w:r>
    </w:p>
    <w:p>
      <w:pPr>
        <w:spacing w:before="75" w:after="0"/>
      </w:pPr>
      <w:r>
        <w:rPr/>
        <w:t xml:space="preserve">图表：2021-2023年华铁应急毛利润情况 </w:t>
      </w:r>
    </w:p>
    <w:p>
      <w:pPr>
        <w:spacing w:before="75" w:after="0"/>
      </w:pPr>
      <w:r>
        <w:rPr/>
        <w:t xml:space="preserve">图表：2021-2023年华铁应急净利润情况 </w:t>
      </w:r>
    </w:p>
    <w:p>
      <w:pPr>
        <w:spacing w:before="75" w:after="0"/>
      </w:pPr>
      <w:r>
        <w:rPr/>
        <w:t xml:space="preserve">图表：华铁应急网点分布 </w:t>
      </w:r>
    </w:p>
    <w:p>
      <w:pPr>
        <w:spacing w:before="75" w:after="0"/>
      </w:pPr>
      <w:r>
        <w:rPr/>
        <w:t xml:space="preserve">图表：2021-2023年咸亨国际营业收入情况 </w:t>
      </w:r>
    </w:p>
    <w:p>
      <w:pPr>
        <w:spacing w:before="75" w:after="0"/>
      </w:pPr>
      <w:r>
        <w:rPr/>
        <w:t xml:space="preserve">图表：2021-2023年咸亨国际毛利润情况 </w:t>
      </w:r>
    </w:p>
    <w:p>
      <w:pPr>
        <w:spacing w:before="75" w:after="0"/>
      </w:pPr>
      <w:r>
        <w:rPr/>
        <w:t xml:space="preserve">图表：2021-2023年咸亨国际净利润情况 </w:t>
      </w:r>
    </w:p>
    <w:p>
      <w:pPr>
        <w:spacing w:before="75" w:after="0"/>
      </w:pPr>
      <w:r>
        <w:rPr/>
        <w:t xml:space="preserve">图表：2021-2023年震有科技营业收入情况 </w:t>
      </w:r>
    </w:p>
    <w:p>
      <w:pPr>
        <w:spacing w:before="75" w:after="0"/>
      </w:pPr>
      <w:r>
        <w:rPr/>
        <w:t xml:space="preserve">图表：2021-2023年震有科技毛利润情况 </w:t>
      </w:r>
    </w:p>
    <w:p>
      <w:pPr>
        <w:spacing w:before="75" w:after="0"/>
      </w:pPr>
      <w:r>
        <w:rPr/>
        <w:t xml:space="preserve">图表：2021-2023年震有科技净利润情况 </w:t>
      </w:r>
    </w:p>
    <w:p>
      <w:pPr>
        <w:spacing w:before="75" w:after="0"/>
      </w:pPr>
      <w:r>
        <w:rPr/>
        <w:t xml:space="preserve">图表：2021-2023年佳讯飞鸿营业收入情况 </w:t>
      </w:r>
    </w:p>
    <w:p>
      <w:pPr>
        <w:spacing w:before="75" w:after="0"/>
      </w:pPr>
      <w:r>
        <w:rPr/>
        <w:t xml:space="preserve">图表：2021-2023年佳讯飞鸿毛利润情况 </w:t>
      </w:r>
    </w:p>
    <w:p>
      <w:pPr>
        <w:spacing w:before="75" w:after="0"/>
      </w:pPr>
      <w:r>
        <w:rPr/>
        <w:t xml:space="preserve">图表：2021-2023年佳讯飞鸿净利润情况 </w:t>
      </w:r>
    </w:p>
    <w:p>
      <w:pPr>
        <w:spacing w:before="75" w:after="0"/>
      </w:pPr>
      <w:r>
        <w:rPr/>
        <w:t xml:space="preserve">图表：2021-2023年电光科技营业收入情况 </w:t>
      </w:r>
    </w:p>
    <w:p>
      <w:pPr>
        <w:spacing w:before="75" w:after="0"/>
      </w:pPr>
      <w:r>
        <w:rPr/>
        <w:t xml:space="preserve">图表：2021-2023年电光科技毛利润情况 </w:t>
      </w:r>
    </w:p>
    <w:p>
      <w:pPr>
        <w:spacing w:before="75" w:after="0"/>
      </w:pPr>
      <w:r>
        <w:rPr/>
        <w:t xml:space="preserve">图表：2021-2023年电光科技净利润情况 </w:t>
      </w:r>
    </w:p>
    <w:p>
      <w:pPr>
        <w:spacing w:before="75" w:after="0"/>
      </w:pPr>
      <w:r>
        <w:rPr/>
        <w:t xml:space="preserve">图表：2021-2023年浩淼科技营业收入情况 </w:t>
      </w:r>
    </w:p>
    <w:p>
      <w:pPr>
        <w:spacing w:before="75" w:after="0"/>
      </w:pPr>
      <w:r>
        <w:rPr/>
        <w:t xml:space="preserve">图表：2021-2023年浩淼科技毛利润情况 </w:t>
      </w:r>
    </w:p>
    <w:p>
      <w:pPr>
        <w:spacing w:before="75" w:after="0"/>
      </w:pPr>
      <w:r>
        <w:rPr/>
        <w:t xml:space="preserve">图表：2021-2023年浩淼科技净利润情况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应急行业市场发展现状及前景趋势与投资分析研究报告(2024-2030版)</dc:title>
  <dc:description>应急行业市场发展现状及前景趋势与投资分析研究报告(2024-2030版)</dc:description>
  <dc:subject>应急行业市场发展现状及前景趋势与投资分析研究报告(2024-2030版)</dc:subject>
  <cp:keywords>研究报告</cp:keywords>
  <cp:category>研究报告</cp:category>
  <cp:lastModifiedBy>北京中道泰和信息咨询有限公司</cp:lastModifiedBy>
  <dcterms:created xsi:type="dcterms:W3CDTF">2024-11-25T12:35:02+08:00</dcterms:created>
  <dcterms:modified xsi:type="dcterms:W3CDTF">2024-11-25T12:35:02+08:00</dcterms:modified>
</cp:coreProperties>
</file>

<file path=docProps/custom.xml><?xml version="1.0" encoding="utf-8"?>
<Properties xmlns="http://schemas.openxmlformats.org/officeDocument/2006/custom-properties" xmlns:vt="http://schemas.openxmlformats.org/officeDocument/2006/docPropsVTypes"/>
</file>