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中国涉税咨询和涉税服务行业市场发展现状及前景趋势与投资分析研究报告(2024-2030版)</w:t>
      </w:r>
    </w:p>
    <w:p>
      <w:pPr>
        <w:spacing w:after="150"/>
      </w:pPr>
      <w:r>
        <w:rPr>
          <w:b w:val="1"/>
          <w:bCs w:val="1"/>
        </w:rPr>
        <w:t xml:space="preserve">报告简介</w:t>
      </w:r>
    </w:p>
    <w:p>
      <w:pPr>
        <w:spacing w:after="150"/>
      </w:pPr>
      <w:r>
        <w:rPr/>
        <w:t xml:space="preserve">涉税咨询，是指具有税务代理从业资质的人员运用税收相关知识，通过电话、信函、晤谈、网络等方式，对纳税人、扣缴义务人以及其他单位和个人的税务专业请求提供帮助的行为。帮助的内容主要有税收政策、办税程序及有关涉税事项等。涉税咨询是税务代理业务中最普遍性的服务内容。涉税服务是指会计师事务所、税务师事务所、律师事务所等专业服务机构为纳税人提供的与税务相关的各类服务。涉税服务目的是帮助纳税人遵守税法，合理合法地规划和管理税务事项，最大限度地降低税务风险，提高税务效益。涉税服务在保障纳税人合法权益的同时，有助于促进税收征管的规范和透明。</w:t>
      </w:r>
    </w:p>
    <w:p>
      <w:pPr>
        <w:spacing w:after="150"/>
      </w:pPr>
      <w:r>
        <w:rPr/>
        <w:t xml:space="preserve">涉税咨询和涉税服务行业行业实行政府监管的管理体制，行业政府监管部门主要为国家税务总局。国家税务总局与各省、自治区、直辖市和计划单列市税务局分别对管辖范围内的税务服务机构进行监督，并指导具体工作。涉税咨询和涉税服务行业自律组织是规范和促进涉税专业服务行业健康发展的重要力量，通过制定职业道德规范、执业准则，开展培训、协调沟通、监督评价等工作，规范行业行为、保障会员权益、提升人员素质、加强行业监督、推动行业发展，在促进涉税咨询和服务行业健康、有序发展方面发挥关键作用。</w:t>
      </w:r>
    </w:p>
    <w:p>
      <w:pPr>
        <w:spacing w:after="150"/>
      </w:pPr>
      <w:r>
        <w:rPr/>
        <w:t xml:space="preserve">根据《度全行业执业会员(即注册会计师)和非执业会员计划继续教育人数表》显示，我国2023年注册会计师数量102017人，满足行业发展需求。根据《度全行业执业会员(即注册会计师)和非执业会员计划继续教育人数表》显示，我国2023年中注协非执业会员数量261787人，非执业会员数量保持着较为稳定增长态势，表明注册会计师非执业会员专业能力和资质受到更多认可。</w:t>
      </w:r>
    </w:p>
    <w:p>
      <w:pPr>
        <w:spacing w:after="150"/>
      </w:pPr>
      <w:r>
        <w:rPr/>
        <w:t xml:space="preserve">税务师事务行业不断拓展业务需求，探索新方法、推出新举措，激发行业创新活力，推动税务师事务所行业健康高质量发展，2023年等级税务师事务所收入规模达到224.28亿元，品牌效应越来越突出。 本报告也可以用于专精特新“小巨人”申请申报。</w:t>
      </w:r>
    </w:p>
    <w:p>
      <w:pPr>
        <w:spacing w:after="150"/>
      </w:pPr>
      <w:r>
        <w:rPr>
          <w:b w:val="1"/>
          <w:bCs w:val="1"/>
        </w:rPr>
        <w:t xml:space="preserve">报告目录</w:t>
      </w:r>
    </w:p>
    <w:p>
      <w:pPr>
        <w:spacing w:before="75" w:after="0"/>
      </w:pPr>
      <w:r>
        <w:rPr>
          <w:b w:val="1"/>
          <w:bCs w:val="1"/>
        </w:rPr>
        <w:t xml:space="preserve">第一章 国内涉税咨询和涉税服务行业发展综述 </w:t>
      </w:r>
    </w:p>
    <w:p>
      <w:pPr>
        <w:spacing w:before="75" w:after="0"/>
      </w:pPr>
      <w:r>
        <w:rPr/>
        <w:t xml:space="preserve">第一节 涉税咨询和涉税服务相关概述 </w:t>
      </w:r>
    </w:p>
    <w:p>
      <w:pPr>
        <w:spacing w:before="75" w:after="0"/>
      </w:pPr>
      <w:r>
        <w:rPr/>
        <w:t xml:space="preserve">一、涉税咨询和涉税服务定义 </w:t>
      </w:r>
    </w:p>
    <w:p>
      <w:pPr>
        <w:spacing w:before="75" w:after="0"/>
      </w:pPr>
      <w:r>
        <w:rPr/>
        <w:t xml:space="preserve">二、涉税咨询和涉税服务业务范围 </w:t>
      </w:r>
    </w:p>
    <w:p>
      <w:pPr>
        <w:spacing w:before="75" w:after="0"/>
      </w:pPr>
      <w:r>
        <w:rPr/>
        <w:t xml:space="preserve">三、涉税咨询和涉税服务发展模式 </w:t>
      </w:r>
    </w:p>
    <w:p>
      <w:pPr>
        <w:spacing w:before="75" w:after="0"/>
      </w:pPr>
      <w:r>
        <w:rPr/>
        <w:t xml:space="preserve">四、涉税咨询和涉税服务发展意义 </w:t>
      </w:r>
    </w:p>
    <w:p>
      <w:pPr>
        <w:spacing w:before="75" w:after="0"/>
      </w:pPr>
      <w:r>
        <w:rPr/>
        <w:t xml:space="preserve">五、涉税咨询和涉税服务行业价值与国民经济的关系 </w:t>
      </w:r>
    </w:p>
    <w:p>
      <w:pPr>
        <w:spacing w:before="75" w:after="0"/>
      </w:pPr>
      <w:r>
        <w:rPr/>
        <w:t xml:space="preserve">第二节 涉税咨询和涉税服务行业机构 </w:t>
      </w:r>
    </w:p>
    <w:p>
      <w:pPr>
        <w:spacing w:before="75" w:after="0"/>
      </w:pPr>
      <w:r>
        <w:rPr/>
        <w:t xml:space="preserve">一、税务师事务所 </w:t>
      </w:r>
    </w:p>
    <w:p>
      <w:pPr>
        <w:spacing w:before="75" w:after="0"/>
      </w:pPr>
      <w:r>
        <w:rPr/>
        <w:t xml:space="preserve">二、会计师事务所 </w:t>
      </w:r>
    </w:p>
    <w:p>
      <w:pPr>
        <w:spacing w:before="75" w:after="0"/>
      </w:pPr>
      <w:r>
        <w:rPr/>
        <w:t xml:space="preserve">三、律师事务所 </w:t>
      </w:r>
    </w:p>
    <w:p>
      <w:pPr>
        <w:spacing w:before="75" w:after="0"/>
      </w:pPr>
      <w:r>
        <w:rPr/>
        <w:t xml:space="preserve">四、代理记账机构 </w:t>
      </w:r>
    </w:p>
    <w:p>
      <w:pPr>
        <w:spacing w:before="75" w:after="0"/>
      </w:pPr>
      <w:r>
        <w:rPr/>
        <w:t xml:space="preserve">五、税务代理公司 </w:t>
      </w:r>
    </w:p>
    <w:p>
      <w:pPr>
        <w:spacing w:before="75" w:after="0"/>
      </w:pPr>
      <w:r>
        <w:rPr/>
        <w:t xml:space="preserve">六、财税类咨询公司 </w:t>
      </w:r>
    </w:p>
    <w:p>
      <w:pPr>
        <w:spacing w:before="75" w:after="0"/>
      </w:pPr>
      <w:r>
        <w:rPr>
          <w:b w:val="1"/>
          <w:bCs w:val="1"/>
        </w:rPr>
        <w:t xml:space="preserve">第二章 中国涉税咨询和涉税服务行业发展环境分析 </w:t>
      </w:r>
    </w:p>
    <w:p>
      <w:pPr>
        <w:spacing w:before="75" w:after="0"/>
      </w:pPr>
      <w:r>
        <w:rPr/>
        <w:t xml:space="preserve">第一节 涉税咨询和涉税服务行业监管体系及机构介绍 </w:t>
      </w:r>
    </w:p>
    <w:p>
      <w:pPr>
        <w:spacing w:before="75" w:after="0"/>
      </w:pPr>
      <w:r>
        <w:rPr/>
        <w:t xml:space="preserve">一、涉税咨询和涉税服务行业主管部门 </w:t>
      </w:r>
    </w:p>
    <w:p>
      <w:pPr>
        <w:spacing w:before="75" w:after="0"/>
      </w:pPr>
      <w:r>
        <w:rPr/>
        <w:t xml:space="preserve">二、涉税咨询和涉税服务行业自律组织 </w:t>
      </w:r>
    </w:p>
    <w:p>
      <w:pPr>
        <w:spacing w:before="75" w:after="0"/>
      </w:pPr>
      <w:r>
        <w:rPr/>
        <w:t xml:space="preserve">第二节 涉税咨询和涉税服务行业政策分析 </w:t>
      </w:r>
    </w:p>
    <w:p>
      <w:pPr>
        <w:spacing w:before="75" w:after="0"/>
      </w:pPr>
      <w:r>
        <w:rPr/>
        <w:t xml:space="preserve">一、《涉税专业服务基本准则(试行)》和《涉税专业服务职业道德守则(试行)》解读 </w:t>
      </w:r>
    </w:p>
    <w:p>
      <w:pPr>
        <w:spacing w:before="75" w:after="0"/>
      </w:pPr>
      <w:r>
        <w:rPr/>
        <w:t xml:space="preserve">二、《关于支持前海深港现代服务业合作区涉税服务业创新发展的若干措施》解读 </w:t>
      </w:r>
    </w:p>
    <w:p>
      <w:pPr>
        <w:spacing w:before="75" w:after="0"/>
      </w:pPr>
      <w:r>
        <w:rPr/>
        <w:t xml:space="preserve">第三节 涉税咨询和涉税服务行业人才环境分析 </w:t>
      </w:r>
    </w:p>
    <w:p>
      <w:pPr>
        <w:spacing w:before="75" w:after="0"/>
      </w:pPr>
      <w:r>
        <w:rPr/>
        <w:t xml:space="preserve">一、2021-2023年注册会计师数量分析 </w:t>
      </w:r>
    </w:p>
    <w:p>
      <w:pPr>
        <w:spacing w:before="75" w:after="0"/>
      </w:pPr>
      <w:r>
        <w:rPr/>
        <w:t xml:space="preserve">二、2021-2023年中注协非执业会员数量分析 </w:t>
      </w:r>
    </w:p>
    <w:p>
      <w:pPr>
        <w:spacing w:before="75" w:after="0"/>
      </w:pPr>
      <w:r>
        <w:rPr/>
        <w:t xml:space="preserve">三、2021-2023年税务师报考人数分析 </w:t>
      </w:r>
    </w:p>
    <w:p>
      <w:pPr>
        <w:spacing w:before="75" w:after="0"/>
      </w:pPr>
      <w:r>
        <w:rPr>
          <w:b w:val="1"/>
          <w:bCs w:val="1"/>
        </w:rPr>
        <w:t xml:space="preserve">第三章 2021-2023年国内涉税咨询和涉税服务行业服务机构分析 </w:t>
      </w:r>
    </w:p>
    <w:p>
      <w:pPr>
        <w:spacing w:before="75" w:after="0"/>
      </w:pPr>
      <w:r>
        <w:rPr/>
        <w:t xml:space="preserve">第一节 国内税务师事务所整体竞争态势分析 </w:t>
      </w:r>
    </w:p>
    <w:p>
      <w:pPr>
        <w:spacing w:before="75" w:after="0"/>
      </w:pPr>
      <w:r>
        <w:rPr/>
        <w:t xml:space="preserve">一、税务师事务所业务经营数据 </w:t>
      </w:r>
    </w:p>
    <w:p>
      <w:pPr>
        <w:spacing w:before="75" w:after="0"/>
      </w:pPr>
      <w:r>
        <w:rPr/>
        <w:t xml:space="preserve">二、税务师事务所集中度分析 </w:t>
      </w:r>
    </w:p>
    <w:p>
      <w:pPr>
        <w:spacing w:before="75" w:after="0"/>
      </w:pPr>
      <w:r>
        <w:rPr/>
        <w:t xml:space="preserve">第二节 2021-2023年税务事务所发展规模分析 </w:t>
      </w:r>
    </w:p>
    <w:p>
      <w:pPr>
        <w:spacing w:before="75" w:after="0"/>
      </w:pPr>
      <w:r>
        <w:rPr/>
        <w:t xml:space="preserve">一、税务事务所数量规模分析 </w:t>
      </w:r>
    </w:p>
    <w:p>
      <w:pPr>
        <w:spacing w:before="75" w:after="0"/>
      </w:pPr>
      <w:r>
        <w:rPr/>
        <w:t xml:space="preserve">二、税务事务所从业人员规模分析 </w:t>
      </w:r>
    </w:p>
    <w:p>
      <w:pPr>
        <w:spacing w:before="75" w:after="0"/>
      </w:pPr>
      <w:r>
        <w:rPr/>
        <w:t xml:space="preserve">三、税务事务所客户群分析 </w:t>
      </w:r>
    </w:p>
    <w:p>
      <w:pPr>
        <w:spacing w:before="75" w:after="0"/>
      </w:pPr>
      <w:r>
        <w:rPr/>
        <w:t xml:space="preserve">第三节 2021-2023年税务师事务所经营现状分析 </w:t>
      </w:r>
    </w:p>
    <w:p>
      <w:pPr>
        <w:spacing w:before="75" w:after="0"/>
      </w:pPr>
      <w:r>
        <w:rPr/>
        <w:t xml:space="preserve">一、税务师事务所收入规模分析 </w:t>
      </w:r>
    </w:p>
    <w:p>
      <w:pPr>
        <w:spacing w:before="75" w:after="0"/>
      </w:pPr>
      <w:r>
        <w:rPr/>
        <w:t xml:space="preserve">二、税务师事务所收入结构分析 </w:t>
      </w:r>
    </w:p>
    <w:p>
      <w:pPr>
        <w:spacing w:before="75" w:after="0"/>
      </w:pPr>
      <w:r>
        <w:rPr/>
        <w:t xml:space="preserve">三、税务师事务所贡献分析 </w:t>
      </w:r>
    </w:p>
    <w:p>
      <w:pPr>
        <w:spacing w:before="75" w:after="0"/>
      </w:pPr>
      <w:r>
        <w:rPr/>
        <w:t xml:space="preserve">第四节 2023年税务师事务所税收参与度分析 </w:t>
      </w:r>
    </w:p>
    <w:p>
      <w:pPr>
        <w:spacing w:before="75" w:after="0"/>
      </w:pPr>
      <w:r>
        <w:rPr/>
        <w:t xml:space="preserve">一、税务师事务所参与度情况 </w:t>
      </w:r>
    </w:p>
    <w:p>
      <w:pPr>
        <w:spacing w:before="75" w:after="0"/>
      </w:pPr>
      <w:r>
        <w:rPr/>
        <w:t xml:space="preserve">二、税务师事务所参与度对比分析 </w:t>
      </w:r>
    </w:p>
    <w:p>
      <w:pPr>
        <w:spacing w:before="75" w:after="0"/>
      </w:pPr>
      <w:r>
        <w:rPr/>
        <w:t xml:space="preserve">三、提高税务师事务所参与度的建议 </w:t>
      </w:r>
    </w:p>
    <w:p>
      <w:pPr>
        <w:spacing w:before="75" w:after="0"/>
      </w:pPr>
      <w:r>
        <w:rPr/>
        <w:t xml:space="preserve">第五节 税务师事务所行业发展概述 </w:t>
      </w:r>
    </w:p>
    <w:p>
      <w:pPr>
        <w:spacing w:before="75" w:after="0"/>
      </w:pPr>
      <w:r>
        <w:rPr/>
        <w:t xml:space="preserve">一、税务师事务所销售模式分析 </w:t>
      </w:r>
    </w:p>
    <w:p>
      <w:pPr>
        <w:spacing w:before="75" w:after="0"/>
      </w:pPr>
      <w:r>
        <w:rPr/>
        <w:t xml:space="preserve">二、税务师事务所面临的机遇与挑战 </w:t>
      </w:r>
    </w:p>
    <w:p>
      <w:pPr>
        <w:spacing w:before="75" w:after="0"/>
      </w:pPr>
      <w:r>
        <w:rPr/>
        <w:t xml:space="preserve">三、税务师事务所最新发展动态 </w:t>
      </w:r>
    </w:p>
    <w:p>
      <w:pPr>
        <w:spacing w:before="75" w:after="0"/>
      </w:pPr>
      <w:r>
        <w:rPr>
          <w:b w:val="1"/>
          <w:bCs w:val="1"/>
        </w:rPr>
        <w:t xml:space="preserve">第四章 涉税咨询和涉税服务行业需求分析 </w:t>
      </w:r>
    </w:p>
    <w:p>
      <w:pPr>
        <w:spacing w:before="75" w:after="0"/>
      </w:pPr>
      <w:r>
        <w:rPr/>
        <w:t xml:space="preserve">第一节 2023年我国涉税咨询和涉税服务行业经济环境需求基础分析 </w:t>
      </w:r>
    </w:p>
    <w:p>
      <w:pPr>
        <w:spacing w:before="75" w:after="0"/>
      </w:pPr>
      <w:r>
        <w:rPr/>
        <w:t xml:space="preserve">一、2023年国际宏观经济环境分析 </w:t>
      </w:r>
    </w:p>
    <w:p>
      <w:pPr>
        <w:spacing w:before="75" w:after="0"/>
      </w:pPr>
      <w:r>
        <w:rPr/>
        <w:t xml:space="preserve">二、2023年国内宏观经济环境分析 </w:t>
      </w:r>
    </w:p>
    <w:p>
      <w:pPr>
        <w:spacing w:before="75" w:after="0"/>
      </w:pPr>
      <w:r>
        <w:rPr/>
        <w:t xml:space="preserve">三、我国经济环境对涉税咨询和涉税服务行业的影响 </w:t>
      </w:r>
    </w:p>
    <w:p>
      <w:pPr>
        <w:spacing w:before="75" w:after="0"/>
      </w:pPr>
      <w:r>
        <w:rPr/>
        <w:t xml:space="preserve">第二节 我国涉税咨询和涉税服务行业法理需求基础分析 </w:t>
      </w:r>
    </w:p>
    <w:p>
      <w:pPr>
        <w:spacing w:before="75" w:after="0"/>
      </w:pPr>
      <w:r>
        <w:rPr/>
        <w:t xml:space="preserve">一、税收法定原则要求 </w:t>
      </w:r>
    </w:p>
    <w:p>
      <w:pPr>
        <w:spacing w:before="75" w:after="0"/>
      </w:pPr>
      <w:r>
        <w:rPr/>
        <w:t xml:space="preserve">二、中小企业税收优惠 </w:t>
      </w:r>
    </w:p>
    <w:p>
      <w:pPr>
        <w:spacing w:before="75" w:after="0"/>
      </w:pPr>
      <w:r>
        <w:rPr/>
        <w:t xml:space="preserve">三、税收征管法要求 </w:t>
      </w:r>
    </w:p>
    <w:p>
      <w:pPr>
        <w:spacing w:before="75" w:after="0"/>
      </w:pPr>
      <w:r>
        <w:rPr/>
        <w:t xml:space="preserve">第三节 我国涉税咨询和涉税服务行业需求主体分析 </w:t>
      </w:r>
    </w:p>
    <w:p>
      <w:pPr>
        <w:spacing w:before="75" w:after="0"/>
      </w:pPr>
      <w:r>
        <w:rPr/>
        <w:t xml:space="preserve">一、中小企业 </w:t>
      </w:r>
    </w:p>
    <w:p>
      <w:pPr>
        <w:spacing w:before="75" w:after="0"/>
      </w:pPr>
      <w:r>
        <w:rPr/>
        <w:t xml:space="preserve">1、2021-2023年中小企业数量分析 </w:t>
      </w:r>
    </w:p>
    <w:p>
      <w:pPr>
        <w:spacing w:before="75" w:after="0"/>
      </w:pPr>
      <w:r>
        <w:rPr/>
        <w:t xml:space="preserve">2、2021-2023年关于中小企业涉税咨询和涉税服务需求 </w:t>
      </w:r>
    </w:p>
    <w:p>
      <w:pPr>
        <w:spacing w:before="75" w:after="0"/>
      </w:pPr>
      <w:r>
        <w:rPr/>
        <w:t xml:space="preserve">(1)基础税务代理需求 </w:t>
      </w:r>
    </w:p>
    <w:p>
      <w:pPr>
        <w:spacing w:before="75" w:after="0"/>
      </w:pPr>
      <w:r>
        <w:rPr/>
        <w:t xml:space="preserve">(2)税收优惠申请需求 </w:t>
      </w:r>
    </w:p>
    <w:p>
      <w:pPr>
        <w:spacing w:before="75" w:after="0"/>
      </w:pPr>
      <w:r>
        <w:rPr/>
        <w:t xml:space="preserve">(3)税务合规咨询需求 </w:t>
      </w:r>
    </w:p>
    <w:p>
      <w:pPr>
        <w:spacing w:before="75" w:after="0"/>
      </w:pPr>
      <w:r>
        <w:rPr/>
        <w:t xml:space="preserve">3、中小企业发展趋势分析 </w:t>
      </w:r>
    </w:p>
    <w:p>
      <w:pPr>
        <w:spacing w:before="75" w:after="0"/>
      </w:pPr>
      <w:r>
        <w:rPr/>
        <w:t xml:space="preserve">二、高净值人群 </w:t>
      </w:r>
    </w:p>
    <w:p>
      <w:pPr>
        <w:spacing w:before="75" w:after="0"/>
      </w:pPr>
      <w:r>
        <w:rPr/>
        <w:t xml:space="preserve">1、2021-2023年我国高净值人群规模分析 </w:t>
      </w:r>
    </w:p>
    <w:p>
      <w:pPr>
        <w:spacing w:before="75" w:after="0"/>
      </w:pPr>
      <w:r>
        <w:rPr/>
        <w:t xml:space="preserve">2、2021-2023年关于高净值人群涉税咨询和涉税服务需求 </w:t>
      </w:r>
    </w:p>
    <w:p>
      <w:pPr>
        <w:spacing w:before="75" w:after="0"/>
      </w:pPr>
      <w:r>
        <w:rPr/>
        <w:t xml:space="preserve">(1)高收入人群 </w:t>
      </w:r>
    </w:p>
    <w:p>
      <w:pPr>
        <w:spacing w:before="75" w:after="0"/>
      </w:pPr>
      <w:r>
        <w:rPr/>
        <w:t xml:space="preserve">(2)房产交易者 </w:t>
      </w:r>
    </w:p>
    <w:p>
      <w:pPr>
        <w:spacing w:before="75" w:after="0"/>
      </w:pPr>
      <w:r>
        <w:rPr/>
        <w:t xml:space="preserve">(3)投资者 </w:t>
      </w:r>
    </w:p>
    <w:p>
      <w:pPr>
        <w:spacing w:before="75" w:after="0"/>
      </w:pPr>
      <w:r>
        <w:rPr/>
        <w:t xml:space="preserve">3、高净值人群发展趋势分析 </w:t>
      </w:r>
    </w:p>
    <w:p>
      <w:pPr>
        <w:spacing w:before="75" w:after="0"/>
      </w:pPr>
      <w:r>
        <w:rPr>
          <w:b w:val="1"/>
          <w:bCs w:val="1"/>
        </w:rPr>
        <w:t xml:space="preserve">第五章 涉税咨询和涉税服务业务分析 </w:t>
      </w:r>
    </w:p>
    <w:p>
      <w:pPr>
        <w:spacing w:before="75" w:after="0"/>
      </w:pPr>
      <w:r>
        <w:rPr/>
        <w:t xml:space="preserve">第一节 涉税咨询业务发展分析 </w:t>
      </w:r>
    </w:p>
    <w:p>
      <w:pPr>
        <w:spacing w:before="75" w:after="0"/>
      </w:pPr>
      <w:r>
        <w:rPr/>
        <w:t xml:space="preserve">一、涉税咨询业务发展历程 </w:t>
      </w:r>
    </w:p>
    <w:p>
      <w:pPr>
        <w:spacing w:before="75" w:after="0"/>
      </w:pPr>
      <w:r>
        <w:rPr/>
        <w:t xml:space="preserve">二、涉税咨询业务的发展意义 </w:t>
      </w:r>
    </w:p>
    <w:p>
      <w:pPr>
        <w:spacing w:before="75" w:after="0"/>
      </w:pPr>
      <w:r>
        <w:rPr/>
        <w:t xml:space="preserve">三、涉税咨询业务发展分析 </w:t>
      </w:r>
    </w:p>
    <w:p>
      <w:pPr>
        <w:spacing w:before="75" w:after="0"/>
      </w:pPr>
      <w:r>
        <w:rPr/>
        <w:t xml:space="preserve">1、涉税咨询业务发展现状 </w:t>
      </w:r>
    </w:p>
    <w:p>
      <w:pPr>
        <w:spacing w:before="75" w:after="0"/>
      </w:pPr>
      <w:r>
        <w:rPr/>
        <w:t xml:space="preserve">2、涉税咨询业务收费标准 </w:t>
      </w:r>
    </w:p>
    <w:p>
      <w:pPr>
        <w:spacing w:before="75" w:after="0"/>
      </w:pPr>
      <w:r>
        <w:rPr/>
        <w:t xml:space="preserve">3、涉税咨询业务存在的问题 </w:t>
      </w:r>
    </w:p>
    <w:p>
      <w:pPr>
        <w:spacing w:before="75" w:after="0"/>
      </w:pPr>
      <w:r>
        <w:rPr/>
        <w:t xml:space="preserve">4、涉税咨询业务应对措施 </w:t>
      </w:r>
    </w:p>
    <w:p>
      <w:pPr>
        <w:spacing w:before="75" w:after="0"/>
      </w:pPr>
      <w:r>
        <w:rPr/>
        <w:t xml:space="preserve">四、涉税咨询业务发展前景分析 </w:t>
      </w:r>
    </w:p>
    <w:p>
      <w:pPr>
        <w:spacing w:before="75" w:after="0"/>
      </w:pPr>
      <w:r>
        <w:rPr/>
        <w:t xml:space="preserve">第二节涉税服务业务发展分析 </w:t>
      </w:r>
    </w:p>
    <w:p>
      <w:pPr>
        <w:spacing w:before="75" w:after="0"/>
      </w:pPr>
      <w:r>
        <w:rPr/>
        <w:t xml:space="preserve">一、涉税服务业务发展历程 </w:t>
      </w:r>
    </w:p>
    <w:p>
      <w:pPr>
        <w:spacing w:before="75" w:after="0"/>
      </w:pPr>
      <w:r>
        <w:rPr/>
        <w:t xml:space="preserve">二、涉税服务业务的发展意义 </w:t>
      </w:r>
    </w:p>
    <w:p>
      <w:pPr>
        <w:spacing w:before="75" w:after="0"/>
      </w:pPr>
      <w:r>
        <w:rPr/>
        <w:t xml:space="preserve">三、涉税服务业务发展分析 </w:t>
      </w:r>
    </w:p>
    <w:p>
      <w:pPr>
        <w:spacing w:before="75" w:after="0"/>
      </w:pPr>
      <w:r>
        <w:rPr/>
        <w:t xml:space="preserve">1、涉税服务业务发展现状 </w:t>
      </w:r>
    </w:p>
    <w:p>
      <w:pPr>
        <w:spacing w:before="75" w:after="0"/>
      </w:pPr>
      <w:r>
        <w:rPr/>
        <w:t xml:space="preserve">2、涉税服务业务收费标准 </w:t>
      </w:r>
    </w:p>
    <w:p>
      <w:pPr>
        <w:spacing w:before="75" w:after="0"/>
      </w:pPr>
      <w:r>
        <w:rPr/>
        <w:t xml:space="preserve">3、涉税服务业务存在的问题 </w:t>
      </w:r>
    </w:p>
    <w:p>
      <w:pPr>
        <w:spacing w:before="75" w:after="0"/>
      </w:pPr>
      <w:r>
        <w:rPr/>
        <w:t xml:space="preserve">4、涉税服务业务应对措施 </w:t>
      </w:r>
    </w:p>
    <w:p>
      <w:pPr>
        <w:spacing w:before="75" w:after="0"/>
      </w:pPr>
      <w:r>
        <w:rPr/>
        <w:t xml:space="preserve">四、涉税服务业务发展前景分析 </w:t>
      </w:r>
    </w:p>
    <w:p>
      <w:pPr>
        <w:spacing w:before="75" w:after="0"/>
      </w:pPr>
      <w:r>
        <w:rPr>
          <w:b w:val="1"/>
          <w:bCs w:val="1"/>
        </w:rPr>
        <w:t xml:space="preserve">第六章 国内涉税咨询和涉税服务重点区域竞争力分析 </w:t>
      </w:r>
    </w:p>
    <w:p>
      <w:pPr>
        <w:spacing w:before="75" w:after="0"/>
      </w:pPr>
      <w:r>
        <w:rPr/>
        <w:t xml:space="preserve">第一节 北京市涉税咨询和涉税服务竞争力分析 </w:t>
      </w:r>
    </w:p>
    <w:p>
      <w:pPr>
        <w:spacing w:before="75" w:after="0"/>
      </w:pPr>
      <w:r>
        <w:rPr/>
        <w:t xml:space="preserve">一、北京市涉税咨询和涉税服务所配套政策 </w:t>
      </w:r>
    </w:p>
    <w:p>
      <w:pPr>
        <w:spacing w:before="75" w:after="0"/>
      </w:pPr>
      <w:r>
        <w:rPr/>
        <w:t xml:space="preserve">二、北京市涉税咨询和涉税服务需求分析 </w:t>
      </w:r>
    </w:p>
    <w:p>
      <w:pPr>
        <w:spacing w:before="75" w:after="0"/>
      </w:pPr>
      <w:r>
        <w:rPr/>
        <w:t xml:space="preserve">三、北京市涉税咨询和涉税服务供给分析 </w:t>
      </w:r>
    </w:p>
    <w:p>
      <w:pPr>
        <w:spacing w:before="75" w:after="0"/>
      </w:pPr>
      <w:r>
        <w:rPr/>
        <w:t xml:space="preserve">四、北京市涉税咨询和涉税服务争力分析 </w:t>
      </w:r>
    </w:p>
    <w:p>
      <w:pPr>
        <w:spacing w:before="75" w:after="0"/>
      </w:pPr>
      <w:r>
        <w:rPr/>
        <w:t xml:space="preserve">第二节 上海市涉税咨询和涉税服务竞争力分析 </w:t>
      </w:r>
    </w:p>
    <w:p>
      <w:pPr>
        <w:spacing w:before="75" w:after="0"/>
      </w:pPr>
      <w:r>
        <w:rPr/>
        <w:t xml:space="preserve">一、上海市涉税咨询和涉税服务所配套政策 </w:t>
      </w:r>
    </w:p>
    <w:p>
      <w:pPr>
        <w:spacing w:before="75" w:after="0"/>
      </w:pPr>
      <w:r>
        <w:rPr/>
        <w:t xml:space="preserve">二、上海市涉税咨询和涉税服务需求分析 </w:t>
      </w:r>
    </w:p>
    <w:p>
      <w:pPr>
        <w:spacing w:before="75" w:after="0"/>
      </w:pPr>
      <w:r>
        <w:rPr/>
        <w:t xml:space="preserve">三、上海市涉税咨询和涉税服务供给分析 </w:t>
      </w:r>
    </w:p>
    <w:p>
      <w:pPr>
        <w:spacing w:before="75" w:after="0"/>
      </w:pPr>
      <w:r>
        <w:rPr/>
        <w:t xml:space="preserve">四、上海市涉税咨询和涉税服务争力分析 </w:t>
      </w:r>
    </w:p>
    <w:p>
      <w:pPr>
        <w:spacing w:before="75" w:after="0"/>
      </w:pPr>
      <w:r>
        <w:rPr/>
        <w:t xml:space="preserve">第三节 广东省涉税咨询和涉税服务竞争力分析 </w:t>
      </w:r>
    </w:p>
    <w:p>
      <w:pPr>
        <w:spacing w:before="75" w:after="0"/>
      </w:pPr>
      <w:r>
        <w:rPr/>
        <w:t xml:space="preserve">一、广东省涉税咨询和涉税服务所配套政策 </w:t>
      </w:r>
    </w:p>
    <w:p>
      <w:pPr>
        <w:spacing w:before="75" w:after="0"/>
      </w:pPr>
      <w:r>
        <w:rPr/>
        <w:t xml:space="preserve">二、广东省涉税咨询和涉税服务需求分析 </w:t>
      </w:r>
    </w:p>
    <w:p>
      <w:pPr>
        <w:spacing w:before="75" w:after="0"/>
      </w:pPr>
      <w:r>
        <w:rPr/>
        <w:t xml:space="preserve">三、广东省涉税咨询和涉税服务供给分析 </w:t>
      </w:r>
    </w:p>
    <w:p>
      <w:pPr>
        <w:spacing w:before="75" w:after="0"/>
      </w:pPr>
      <w:r>
        <w:rPr/>
        <w:t xml:space="preserve">四、广东省涉税咨询和涉税服务争力分析 </w:t>
      </w:r>
    </w:p>
    <w:p>
      <w:pPr>
        <w:spacing w:before="75" w:after="0"/>
      </w:pPr>
      <w:r>
        <w:rPr>
          <w:b w:val="1"/>
          <w:bCs w:val="1"/>
        </w:rPr>
        <w:t xml:space="preserve">第七章 国内涉税咨询和涉税服务行业重点企业经营分析 </w:t>
      </w:r>
    </w:p>
    <w:p>
      <w:pPr>
        <w:spacing w:before="75" w:after="0"/>
      </w:pPr>
      <w:r>
        <w:rPr/>
        <w:t xml:space="preserve">第一节 中汇税务师事务所 </w:t>
      </w:r>
    </w:p>
    <w:p>
      <w:pPr>
        <w:spacing w:before="75" w:after="0"/>
      </w:pPr>
      <w:r>
        <w:rPr/>
        <w:t xml:space="preserve">一、企业发展情况简况 </w:t>
      </w:r>
    </w:p>
    <w:p>
      <w:pPr>
        <w:spacing w:before="75" w:after="0"/>
      </w:pPr>
      <w:r>
        <w:rPr/>
        <w:t xml:space="preserve">二、企业主营业务分析 </w:t>
      </w:r>
    </w:p>
    <w:p>
      <w:pPr>
        <w:spacing w:before="75" w:after="0"/>
      </w:pPr>
      <w:r>
        <w:rPr/>
        <w:t xml:space="preserve">三、企业经营情况分析 </w:t>
      </w:r>
    </w:p>
    <w:p>
      <w:pPr>
        <w:spacing w:before="75" w:after="0"/>
      </w:pPr>
      <w:r>
        <w:rPr/>
        <w:t xml:space="preserve">四、企业人力资源分析 </w:t>
      </w:r>
    </w:p>
    <w:p>
      <w:pPr>
        <w:spacing w:before="75" w:after="0"/>
      </w:pPr>
      <w:r>
        <w:rPr/>
        <w:t xml:space="preserve">五、企业竞争优势分析 </w:t>
      </w:r>
    </w:p>
    <w:p>
      <w:pPr>
        <w:spacing w:before="75" w:after="0"/>
      </w:pPr>
      <w:r>
        <w:rPr/>
        <w:t xml:space="preserve">第二节 中联税务师事务所 </w:t>
      </w:r>
    </w:p>
    <w:p>
      <w:pPr>
        <w:spacing w:before="75" w:after="0"/>
      </w:pPr>
      <w:r>
        <w:rPr/>
        <w:t xml:space="preserve">一、企业发展情况简况 </w:t>
      </w:r>
    </w:p>
    <w:p>
      <w:pPr>
        <w:spacing w:before="75" w:after="0"/>
      </w:pPr>
      <w:r>
        <w:rPr/>
        <w:t xml:space="preserve">二、企业主营业务分析 </w:t>
      </w:r>
    </w:p>
    <w:p>
      <w:pPr>
        <w:spacing w:before="75" w:after="0"/>
      </w:pPr>
      <w:r>
        <w:rPr/>
        <w:t xml:space="preserve">三、企业经营情况分析 </w:t>
      </w:r>
    </w:p>
    <w:p>
      <w:pPr>
        <w:spacing w:before="75" w:after="0"/>
      </w:pPr>
      <w:r>
        <w:rPr/>
        <w:t xml:space="preserve">四、企业人力资源分析 </w:t>
      </w:r>
    </w:p>
    <w:p>
      <w:pPr>
        <w:spacing w:before="75" w:after="0"/>
      </w:pPr>
      <w:r>
        <w:rPr/>
        <w:t xml:space="preserve">五、企业竞争优势分析 </w:t>
      </w:r>
    </w:p>
    <w:p>
      <w:pPr>
        <w:spacing w:before="75" w:after="0"/>
      </w:pPr>
      <w:r>
        <w:rPr/>
        <w:t xml:space="preserve">第三节 立信税务师事务所 </w:t>
      </w:r>
    </w:p>
    <w:p>
      <w:pPr>
        <w:spacing w:before="75" w:after="0"/>
      </w:pPr>
      <w:r>
        <w:rPr/>
        <w:t xml:space="preserve">一、企业发展情况简况 </w:t>
      </w:r>
    </w:p>
    <w:p>
      <w:pPr>
        <w:spacing w:before="75" w:after="0"/>
      </w:pPr>
      <w:r>
        <w:rPr/>
        <w:t xml:space="preserve">二、企业主营业务分析 </w:t>
      </w:r>
    </w:p>
    <w:p>
      <w:pPr>
        <w:spacing w:before="75" w:after="0"/>
      </w:pPr>
      <w:r>
        <w:rPr/>
        <w:t xml:space="preserve">三、企业经营情况分析 </w:t>
      </w:r>
    </w:p>
    <w:p>
      <w:pPr>
        <w:spacing w:before="75" w:after="0"/>
      </w:pPr>
      <w:r>
        <w:rPr/>
        <w:t xml:space="preserve">四、企业人力资源分析 </w:t>
      </w:r>
    </w:p>
    <w:p>
      <w:pPr>
        <w:spacing w:before="75" w:after="0"/>
      </w:pPr>
      <w:r>
        <w:rPr/>
        <w:t xml:space="preserve">五、企业竞争优势分析 </w:t>
      </w:r>
    </w:p>
    <w:p>
      <w:pPr>
        <w:spacing w:before="75" w:after="0"/>
      </w:pPr>
      <w:r>
        <w:rPr/>
        <w:t xml:space="preserve">第四节 公正税务师事务所 </w:t>
      </w:r>
    </w:p>
    <w:p>
      <w:pPr>
        <w:spacing w:before="75" w:after="0"/>
      </w:pPr>
      <w:r>
        <w:rPr/>
        <w:t xml:space="preserve">一、企业发展情况简况 </w:t>
      </w:r>
    </w:p>
    <w:p>
      <w:pPr>
        <w:spacing w:before="75" w:after="0"/>
      </w:pPr>
      <w:r>
        <w:rPr/>
        <w:t xml:space="preserve">二、企业主营业务分析 </w:t>
      </w:r>
    </w:p>
    <w:p>
      <w:pPr>
        <w:spacing w:before="75" w:after="0"/>
      </w:pPr>
      <w:r>
        <w:rPr/>
        <w:t xml:space="preserve">三、企业经营情况分析 </w:t>
      </w:r>
    </w:p>
    <w:p>
      <w:pPr>
        <w:spacing w:before="75" w:after="0"/>
      </w:pPr>
      <w:r>
        <w:rPr/>
        <w:t xml:space="preserve">四、企业人力资源分析 </w:t>
      </w:r>
    </w:p>
    <w:p>
      <w:pPr>
        <w:spacing w:before="75" w:after="0"/>
      </w:pPr>
      <w:r>
        <w:rPr/>
        <w:t xml:space="preserve">五、企业竞争优势分析 </w:t>
      </w:r>
    </w:p>
    <w:p>
      <w:pPr>
        <w:spacing w:before="75" w:after="0"/>
      </w:pPr>
      <w:r>
        <w:rPr/>
        <w:t xml:space="preserve">第五节 中瑞岳华税务师事务所 </w:t>
      </w:r>
    </w:p>
    <w:p>
      <w:pPr>
        <w:spacing w:before="75" w:after="0"/>
      </w:pPr>
      <w:r>
        <w:rPr/>
        <w:t xml:space="preserve">一、企业发展情况简况 </w:t>
      </w:r>
    </w:p>
    <w:p>
      <w:pPr>
        <w:spacing w:before="75" w:after="0"/>
      </w:pPr>
      <w:r>
        <w:rPr/>
        <w:t xml:space="preserve">二、企业主营业务分析 </w:t>
      </w:r>
    </w:p>
    <w:p>
      <w:pPr>
        <w:spacing w:before="75" w:after="0"/>
      </w:pPr>
      <w:r>
        <w:rPr/>
        <w:t xml:space="preserve">三、企业经营情况分析 </w:t>
      </w:r>
    </w:p>
    <w:p>
      <w:pPr>
        <w:spacing w:before="75" w:after="0"/>
      </w:pPr>
      <w:r>
        <w:rPr/>
        <w:t xml:space="preserve">四、企业人力资源分析 </w:t>
      </w:r>
    </w:p>
    <w:p>
      <w:pPr>
        <w:spacing w:before="75" w:after="0"/>
      </w:pPr>
      <w:r>
        <w:rPr/>
        <w:t xml:space="preserve">五、企业竞争优势分析 </w:t>
      </w:r>
    </w:p>
    <w:p>
      <w:pPr>
        <w:spacing w:before="75" w:after="0"/>
      </w:pPr>
      <w:r>
        <w:rPr/>
        <w:t xml:space="preserve">第六节 北京大信税务师事务所 </w:t>
      </w:r>
    </w:p>
    <w:p>
      <w:pPr>
        <w:spacing w:before="75" w:after="0"/>
      </w:pPr>
      <w:r>
        <w:rPr/>
        <w:t xml:space="preserve">一、企业发展情况简况 </w:t>
      </w:r>
    </w:p>
    <w:p>
      <w:pPr>
        <w:spacing w:before="75" w:after="0"/>
      </w:pPr>
      <w:r>
        <w:rPr/>
        <w:t xml:space="preserve">二、企业主营业务分析 </w:t>
      </w:r>
    </w:p>
    <w:p>
      <w:pPr>
        <w:spacing w:before="75" w:after="0"/>
      </w:pPr>
      <w:r>
        <w:rPr/>
        <w:t xml:space="preserve">三、企业经营情况分析 </w:t>
      </w:r>
    </w:p>
    <w:p>
      <w:pPr>
        <w:spacing w:before="75" w:after="0"/>
      </w:pPr>
      <w:r>
        <w:rPr/>
        <w:t xml:space="preserve">四、企业人力资源分析 </w:t>
      </w:r>
    </w:p>
    <w:p>
      <w:pPr>
        <w:spacing w:before="75" w:after="0"/>
      </w:pPr>
      <w:r>
        <w:rPr/>
        <w:t xml:space="preserve">五、企业竞争优势分析 </w:t>
      </w:r>
    </w:p>
    <w:p>
      <w:pPr>
        <w:spacing w:before="75" w:after="0"/>
      </w:pPr>
      <w:r>
        <w:rPr>
          <w:b w:val="1"/>
          <w:bCs w:val="1"/>
        </w:rPr>
        <w:t xml:space="preserve">第八章 国内涉税咨询和涉税服务发展策略及前景 </w:t>
      </w:r>
    </w:p>
    <w:p>
      <w:pPr>
        <w:spacing w:before="75" w:after="0"/>
      </w:pPr>
      <w:r>
        <w:rPr/>
        <w:t xml:space="preserve">第一节 涉税咨询和涉税服务风险分析 </w:t>
      </w:r>
    </w:p>
    <w:p>
      <w:pPr>
        <w:spacing w:before="75" w:after="0"/>
      </w:pPr>
      <w:r>
        <w:rPr/>
        <w:t xml:space="preserve">一、涉税咨询和涉税服务行业环境风险因素 </w:t>
      </w:r>
    </w:p>
    <w:p>
      <w:pPr>
        <w:spacing w:before="75" w:after="0"/>
      </w:pPr>
      <w:r>
        <w:rPr/>
        <w:t xml:space="preserve">二、涉税咨询和涉税服务执业人员风险因素 </w:t>
      </w:r>
    </w:p>
    <w:p>
      <w:pPr>
        <w:spacing w:before="75" w:after="0"/>
      </w:pPr>
      <w:r>
        <w:rPr/>
        <w:t xml:space="preserve">三、涉税咨询和涉税服务核心人才流失风险因素 </w:t>
      </w:r>
    </w:p>
    <w:p>
      <w:pPr>
        <w:spacing w:before="75" w:after="0"/>
      </w:pPr>
      <w:r>
        <w:rPr/>
        <w:t xml:space="preserve">四、涉税咨询和涉税服务风险防范 </w:t>
      </w:r>
    </w:p>
    <w:p>
      <w:pPr>
        <w:spacing w:before="75" w:after="0"/>
      </w:pPr>
      <w:r>
        <w:rPr/>
        <w:t xml:space="preserve">第二节 涉税咨询和涉税服务发展策略及建议 </w:t>
      </w:r>
    </w:p>
    <w:p>
      <w:pPr>
        <w:spacing w:before="75" w:after="0"/>
      </w:pPr>
      <w:r>
        <w:rPr/>
        <w:t xml:space="preserve">一、涉税咨询和涉税服务发展策略 </w:t>
      </w:r>
    </w:p>
    <w:p>
      <w:pPr>
        <w:spacing w:before="75" w:after="0"/>
      </w:pPr>
      <w:r>
        <w:rPr/>
        <w:t xml:space="preserve">二、涉税咨询和涉税服务发展建议 </w:t>
      </w:r>
    </w:p>
    <w:p>
      <w:pPr>
        <w:spacing w:before="75" w:after="0"/>
      </w:pPr>
      <w:r>
        <w:rPr/>
        <w:t xml:space="preserve">1、树立可持续发展的理念 </w:t>
      </w:r>
    </w:p>
    <w:p>
      <w:pPr>
        <w:spacing w:before="75" w:after="0"/>
      </w:pPr>
      <w:r>
        <w:rPr/>
        <w:t xml:space="preserve">2、建立合理的组织机构 </w:t>
      </w:r>
    </w:p>
    <w:p>
      <w:pPr>
        <w:spacing w:before="75" w:after="0"/>
      </w:pPr>
      <w:r>
        <w:rPr/>
        <w:t xml:space="preserve">3、建立科学的利益分配制度 </w:t>
      </w:r>
    </w:p>
    <w:p>
      <w:pPr>
        <w:spacing w:before="75" w:after="0"/>
      </w:pPr>
      <w:r>
        <w:rPr/>
        <w:t xml:space="preserve">4、加强风险管理，降低执业风险 </w:t>
      </w:r>
    </w:p>
    <w:p>
      <w:pPr>
        <w:spacing w:before="75" w:after="0"/>
      </w:pPr>
      <w:r>
        <w:rPr/>
        <w:t xml:space="preserve">5、提高事务所执业人员的整体素质 </w:t>
      </w:r>
    </w:p>
    <w:p>
      <w:pPr>
        <w:spacing w:before="75" w:after="0"/>
      </w:pPr>
      <w:r>
        <w:rPr/>
        <w:t xml:space="preserve">第三节 中小型涉税咨询和涉税服务发展战略分析 </w:t>
      </w:r>
    </w:p>
    <w:p>
      <w:pPr>
        <w:spacing w:before="75" w:after="0"/>
      </w:pPr>
      <w:r>
        <w:rPr/>
        <w:t xml:space="preserve">一、中小型涉税咨询和涉税服务发展现状 </w:t>
      </w:r>
    </w:p>
    <w:p>
      <w:pPr>
        <w:spacing w:before="75" w:after="0"/>
      </w:pPr>
      <w:r>
        <w:rPr/>
        <w:t xml:space="preserve">二、中小型涉税咨询和涉税服务发展战略 </w:t>
      </w:r>
    </w:p>
    <w:p>
      <w:pPr>
        <w:spacing w:before="75" w:after="0"/>
      </w:pPr>
      <w:r>
        <w:rPr/>
        <w:t xml:space="preserve">1、规模化战略分析 </w:t>
      </w:r>
    </w:p>
    <w:p>
      <w:pPr>
        <w:spacing w:before="75" w:after="0"/>
      </w:pPr>
      <w:r>
        <w:rPr/>
        <w:t xml:space="preserve">2、组织模式战略分析 </w:t>
      </w:r>
    </w:p>
    <w:p>
      <w:pPr>
        <w:spacing w:before="75" w:after="0"/>
      </w:pPr>
      <w:r>
        <w:rPr/>
        <w:t xml:space="preserve">3、文化建设战略分析 </w:t>
      </w:r>
    </w:p>
    <w:p>
      <w:pPr>
        <w:spacing w:before="75" w:after="0"/>
      </w:pPr>
      <w:r>
        <w:rPr/>
        <w:t xml:space="preserve">4、市场战略分析 </w:t>
      </w:r>
    </w:p>
    <w:p>
      <w:pPr>
        <w:spacing w:before="75" w:after="0"/>
      </w:pPr>
      <w:r>
        <w:rPr/>
        <w:t xml:space="preserve">5、人力资源管理战略分析 </w:t>
      </w:r>
    </w:p>
    <w:p>
      <w:pPr>
        <w:spacing w:before="75" w:after="0"/>
      </w:pPr>
      <w:r>
        <w:rPr/>
        <w:t xml:space="preserve">6、内部治理战略分析 </w:t>
      </w:r>
    </w:p>
    <w:p>
      <w:pPr>
        <w:spacing w:before="75" w:after="0"/>
      </w:pPr>
      <w:r>
        <w:rPr/>
        <w:t xml:space="preserve">三、大型涉税咨询和涉税服务发展战略分析 </w:t>
      </w:r>
    </w:p>
    <w:p>
      <w:pPr>
        <w:spacing w:before="75" w:after="0"/>
      </w:pPr>
      <w:r>
        <w:rPr/>
        <w:t xml:space="preserve">第四节 涉税咨询和涉税服务发展趋势及前景 </w:t>
      </w:r>
    </w:p>
    <w:p>
      <w:pPr>
        <w:spacing w:before="75" w:after="0"/>
      </w:pPr>
      <w:r>
        <w:rPr/>
        <w:t xml:space="preserve">一、涉税咨询和涉税服务发展趋势 </w:t>
      </w:r>
    </w:p>
    <w:p>
      <w:pPr>
        <w:spacing w:before="75" w:after="0"/>
      </w:pPr>
      <w:r>
        <w:rPr/>
        <w:t xml:space="preserve">二、涉税咨询和涉税服务发展前景 </w:t>
      </w:r>
    </w:p>
    <w:p>
      <w:pPr>
        <w:spacing w:before="75" w:after="0"/>
      </w:pPr>
      <w:r>
        <w:rPr>
          <w:b w:val="1"/>
          <w:bCs w:val="1"/>
        </w:rPr>
        <w:t xml:space="preserve">附录 </w:t>
      </w:r>
    </w:p>
    <w:p>
      <w:pPr>
        <w:spacing w:before="75" w:after="0"/>
      </w:pPr>
      <w:r>
        <w:rPr/>
        <w:t xml:space="preserve">第一节 国家税务总局关于发布《涉税专业服务基本准则(试行)》和《涉税专业服务职业道德守则(试行)》的公告 </w:t>
      </w:r>
    </w:p>
    <w:p>
      <w:pPr>
        <w:spacing w:before="75" w:after="0"/>
      </w:pPr>
      <w:r>
        <w:rPr/>
        <w:t xml:space="preserve">一、《涉税专业服务基本准则(试行)》 </w:t>
      </w:r>
    </w:p>
    <w:p>
      <w:pPr>
        <w:spacing w:before="75" w:after="0"/>
      </w:pPr>
      <w:r>
        <w:rPr/>
        <w:t xml:space="preserve">二、涉税专业服务职业道德守则(试行) </w:t>
      </w:r>
    </w:p>
    <w:p>
      <w:pPr>
        <w:spacing w:before="75" w:after="0"/>
      </w:pPr>
      <w:r>
        <w:rPr/>
        <w:t xml:space="preserve">第二节 《关于支持前海深港现代服务业合作区涉税服务业创新发展的若干措施》 </w:t>
      </w:r>
    </w:p>
    <w:p>
      <w:pPr>
        <w:spacing w:before="75" w:after="0"/>
      </w:pPr>
      <w:r>
        <w:rPr>
          <w:b w:val="1"/>
          <w:bCs w:val="1"/>
        </w:rPr>
        <w:t xml:space="preserve">图表目录</w:t>
      </w:r>
    </w:p>
    <w:p>
      <w:pPr>
        <w:spacing w:before="75" w:after="0"/>
      </w:pPr>
      <w:r>
        <w:rPr/>
        <w:t xml:space="preserve">图表：涉税咨询业务范围 </w:t>
      </w:r>
    </w:p>
    <w:p>
      <w:pPr>
        <w:spacing w:before="75" w:after="0"/>
      </w:pPr>
      <w:r>
        <w:rPr/>
        <w:t xml:space="preserve">图表：涉税服务业务范围 </w:t>
      </w:r>
    </w:p>
    <w:p>
      <w:pPr>
        <w:spacing w:before="75" w:after="0"/>
      </w:pPr>
      <w:r>
        <w:rPr/>
        <w:t xml:space="preserve">图表：涉税咨询和涉税服务行业自律组织 </w:t>
      </w:r>
    </w:p>
    <w:p>
      <w:pPr>
        <w:spacing w:before="75" w:after="0"/>
      </w:pPr>
      <w:r>
        <w:rPr/>
        <w:t xml:space="preserve">图表：2021-2023年注册会计师数量分析 </w:t>
      </w:r>
    </w:p>
    <w:p>
      <w:pPr>
        <w:spacing w:before="75" w:after="0"/>
      </w:pPr>
      <w:r>
        <w:rPr/>
        <w:t xml:space="preserve">图表：2021-2023年中注协非执业会员数量分析 </w:t>
      </w:r>
    </w:p>
    <w:p>
      <w:pPr>
        <w:spacing w:before="75" w:after="0"/>
      </w:pPr>
      <w:r>
        <w:rPr/>
        <w:t xml:space="preserve">图表：2021-2023年税务师报考人数分析 </w:t>
      </w:r>
    </w:p>
    <w:p>
      <w:pPr>
        <w:spacing w:before="75" w:after="0"/>
      </w:pPr>
      <w:r>
        <w:rPr/>
        <w:t xml:space="preserve">图表：2019-2023年税务师事务所业务经营数据 </w:t>
      </w:r>
    </w:p>
    <w:p>
      <w:pPr>
        <w:spacing w:before="75" w:after="0"/>
      </w:pPr>
      <w:r>
        <w:rPr/>
        <w:t xml:space="preserve">图表：2019-2023年税务师事务所集中度分析 </w:t>
      </w:r>
    </w:p>
    <w:p>
      <w:pPr>
        <w:spacing w:before="75" w:after="0"/>
      </w:pPr>
      <w:r>
        <w:rPr/>
        <w:t xml:space="preserve">图表：2021-2023年税务事务所数量规模分析 </w:t>
      </w:r>
    </w:p>
    <w:p>
      <w:pPr>
        <w:spacing w:before="75" w:after="0"/>
      </w:pPr>
      <w:r>
        <w:rPr/>
        <w:t xml:space="preserve">图表：2021-2023年税务事务所从业人员规模分析 </w:t>
      </w:r>
    </w:p>
    <w:p>
      <w:pPr>
        <w:spacing w:before="75" w:after="0"/>
      </w:pPr>
      <w:r>
        <w:rPr/>
        <w:t xml:space="preserve">图表：2021-2023年等级税务师事务所收入规模分析 </w:t>
      </w:r>
    </w:p>
    <w:p>
      <w:pPr>
        <w:spacing w:before="75" w:after="0"/>
      </w:pPr>
      <w:r>
        <w:rPr/>
        <w:t xml:space="preserve">图表：2023年等级税务师事务所收入结构分析 </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图表：2019-2023年国内对外贸易总额及其增长情况 </w:t>
      </w:r>
    </w:p>
    <w:p>
      <w:pPr>
        <w:spacing w:before="75" w:after="0"/>
      </w:pPr>
      <w:r>
        <w:rPr/>
        <w:t xml:space="preserve">图表：2021-2023年新设经营主体数量分析 </w:t>
      </w:r>
    </w:p>
    <w:p>
      <w:pPr>
        <w:spacing w:before="75" w:after="0"/>
      </w:pPr>
      <w:r>
        <w:rPr/>
        <w:t xml:space="preserve">图表：2021-2023年我国高净值人群规模分析 </w:t>
      </w:r>
    </w:p>
    <w:p>
      <w:pPr>
        <w:spacing w:before="75" w:after="0"/>
      </w:pPr>
      <w:r>
        <w:rPr/>
        <w:t xml:space="preserve">图表：高收入人群涉税咨询和涉税服务需求 </w:t>
      </w:r>
    </w:p>
    <w:p>
      <w:pPr>
        <w:spacing w:before="75" w:after="0"/>
      </w:pPr>
      <w:r>
        <w:rPr/>
        <w:t xml:space="preserve">图表：房产交易者涉税咨询和涉税服务需求 </w:t>
      </w:r>
    </w:p>
    <w:p>
      <w:pPr>
        <w:spacing w:before="75" w:after="0"/>
      </w:pPr>
      <w:r>
        <w:rPr/>
        <w:t xml:space="preserve">图表：投资者涉税咨询和涉税服务需求 </w:t>
      </w:r>
    </w:p>
    <w:p>
      <w:pPr>
        <w:spacing w:before="75" w:after="0"/>
      </w:pPr>
      <w:r>
        <w:rPr/>
        <w:t xml:space="preserve">图表：涉税服务业务发展历程 </w:t>
      </w:r>
    </w:p>
    <w:p>
      <w:pPr>
        <w:spacing w:before="75" w:after="0"/>
      </w:pPr>
      <w:r>
        <w:rPr/>
        <w:t xml:space="preserve">图表：中联税务师事务所企业主营业务分析 </w:t>
      </w:r>
    </w:p>
    <w:p>
      <w:pPr>
        <w:spacing w:before="75" w:after="0"/>
      </w:pPr>
      <w:r>
        <w:rPr/>
        <w:t xml:space="preserve">图表：中联税务师事务服务机构 </w:t>
      </w:r>
    </w:p>
    <w:p>
      <w:pPr>
        <w:spacing w:before="75" w:after="0"/>
      </w:pPr>
      <w:r>
        <w:rPr/>
        <w:t xml:space="preserve">图表：立信税务师事务所主营业务分析 </w:t>
      </w:r>
    </w:p>
    <w:p>
      <w:pPr>
        <w:spacing w:before="75" w:after="0"/>
      </w:pPr>
      <w:r>
        <w:rPr/>
        <w:t xml:space="preserve">图表：2021-2023年陕西公正税务服务股份有限公司经营指标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中国涉税咨询和涉税服务行业市场发展现状及前景趋势与投资分析研究报告(2024-2030版)</dc:title>
  <dc:description>中国涉税咨询和涉税服务行业市场发展现状及前景趋势与投资分析研究报告(2024-2030版)</dc:description>
  <dc:subject>中国涉税咨询和涉税服务行业市场发展现状及前景趋势与投资分析研究报告(2024-2030版)</dc:subject>
  <cp:keywords>研究报告</cp:keywords>
  <cp:category>研究报告</cp:category>
  <cp:lastModifiedBy>北京中道泰和信息咨询有限公司</cp:lastModifiedBy>
  <dcterms:created xsi:type="dcterms:W3CDTF">2024-11-25T12:36:16+08:00</dcterms:created>
  <dcterms:modified xsi:type="dcterms:W3CDTF">2024-11-25T12:36:16+08:00</dcterms:modified>
</cp:coreProperties>
</file>

<file path=docProps/custom.xml><?xml version="1.0" encoding="utf-8"?>
<Properties xmlns="http://schemas.openxmlformats.org/officeDocument/2006/custom-properties" xmlns:vt="http://schemas.openxmlformats.org/officeDocument/2006/docPropsVTypes"/>
</file>