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玩具行业市场发展现状及前景趋势与投资分析研究报告(2024-2030版)</w:t>
      </w:r>
    </w:p>
    <w:p>
      <w:pPr>
        <w:spacing w:after="150"/>
      </w:pPr>
      <w:r>
        <w:rPr>
          <w:b w:val="1"/>
          <w:bCs w:val="1"/>
        </w:rPr>
        <w:t xml:space="preserve">报告简介</w:t>
      </w:r>
    </w:p>
    <w:p>
      <w:pPr>
        <w:spacing w:after="150"/>
      </w:pPr>
      <w:r>
        <w:rPr/>
        <w:t xml:space="preserve">玩具是指专门提供给儿童或其他人群娱乐和玩耍的物品。玩具的种类繁多，按原料和工艺可以分为塑料玩具、木、竹玩具、布绒玩具等;按年龄分为乳儿玩具、婴儿玩具、幼儿玩具、成人玩具;按功能可以分为体育玩具、智力玩具、科教玩具、军事玩具、装饰玩具等。</w:t>
      </w:r>
    </w:p>
    <w:p>
      <w:pPr>
        <w:spacing w:after="150"/>
      </w:pPr>
      <w:r>
        <w:rPr/>
        <w:t xml:space="preserve">趋势</w:t>
      </w:r>
    </w:p>
    <w:p>
      <w:pPr>
        <w:spacing w:after="150"/>
      </w:pPr>
      <w:r>
        <w:rPr/>
        <w:t xml:space="preserve">线上销售趋势：随着互联网和智能手机的普及，线上购物成为主流消费方式。网络平台如抖音、快手、小红书等迅速崛起，进一步促进了玩具产品的线上消费。新冠疫情期间，居家隔离也推动了线上玩具消费的增长。</w:t>
      </w:r>
    </w:p>
    <w:p>
      <w:pPr>
        <w:spacing w:after="150"/>
      </w:pPr>
      <w:r>
        <w:rPr/>
        <w:t xml:space="preserve">个性化需求：消费者对玩具的需求逐渐从功能性转向情感性和个性化。例如，盲盒、手办等潮流玩具因其独特性和收藏价值而受到年轻人的喜爱。此外，智能玩具和动漫玩具也因其创新性和文化内涵而受到市场的欢迎。</w:t>
      </w:r>
    </w:p>
    <w:p>
      <w:pPr>
        <w:spacing w:after="150"/>
      </w:pPr>
      <w:r>
        <w:rPr/>
        <w:t xml:space="preserve">前景</w:t>
      </w:r>
    </w:p>
    <w:p>
      <w:pPr>
        <w:spacing w:after="150"/>
      </w:pPr>
      <w:r>
        <w:rPr/>
        <w:t xml:space="preserve">市场规模预测：预计到2026年，中国玩具市场规模将超过2800亿元，年复合增长率高达20%。</w:t>
      </w:r>
    </w:p>
    <w:p>
      <w:pPr>
        <w:spacing w:after="150"/>
      </w:pPr>
      <w:r>
        <w:rPr/>
        <w:t xml:space="preserve">政策支持：近年来，中国政府加强对玩具行业的监管，并为其发展提供积极引导。例如，通过制定和实施相关政策，推动玩具行业的健康发展。</w:t>
      </w:r>
    </w:p>
    <w:p>
      <w:pPr>
        <w:spacing w:after="150"/>
      </w:pPr>
      <w:r>
        <w:rPr/>
        <w:t xml:space="preserve">技术创新：随着技术的进步，智能玩具和动漫玩具的市场份额将进一步增加，满足消费者对创新性和文化内涵的需求。</w:t>
      </w:r>
    </w:p>
    <w:p>
      <w:pPr>
        <w:spacing w:after="150"/>
      </w:pPr>
      <w:r>
        <w:rPr/>
        <w:t xml:space="preserve">综上所述，中国玩具行业在市场规模、技术创新和政策支持等方面展现出强劲的发展势头，未来前景广阔。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玩具行业研究单位等公布和提供的大量资料。报告对我国玩具行业的供需状况、发展现状、子行业发展变化等进行了分析，重点分析了国内外玩具行业的发展现状、如何面对行业的发展挑战、行业的发展建议、行业竞争力，以及行业的投资分析和趋势预测等等。报告还综合了玩具行业的整体发展动态，对行业在产品方面提供了参考建议和具体解决办法。报告对于玩具产品生产企业、经销商、行业管理部门以及拟进入该行业的投资者具有重要的参考价值，对于研究我国玩具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玩具行业概述及相关技术指标</w:t>
      </w:r>
    </w:p>
    <w:p>
      <w:pPr>
        <w:spacing w:before="75" w:after="0"/>
      </w:pPr>
      <w:r>
        <w:rPr/>
        <w:t xml:space="preserve">第一节 玩具产品概述</w:t>
      </w:r>
    </w:p>
    <w:p>
      <w:pPr>
        <w:spacing w:before="75" w:after="0"/>
      </w:pPr>
      <w:r>
        <w:rPr/>
        <w:t xml:space="preserve">第二节 玩具产品性能参数</w:t>
      </w:r>
    </w:p>
    <w:p>
      <w:pPr>
        <w:spacing w:before="75" w:after="0"/>
      </w:pPr>
      <w:r>
        <w:rPr/>
        <w:t xml:space="preserve">第三节 玩具替代品分析</w:t>
      </w:r>
    </w:p>
    <w:p>
      <w:pPr>
        <w:spacing w:before="75" w:after="0"/>
      </w:pPr>
      <w:r>
        <w:rPr/>
        <w:t xml:space="preserve">第四节 玩具的用途及应用领域</w:t>
      </w:r>
    </w:p>
    <w:p>
      <w:pPr>
        <w:spacing w:before="75" w:after="0"/>
      </w:pPr>
      <w:r>
        <w:rPr>
          <w:b w:val="1"/>
          <w:bCs w:val="1"/>
        </w:rPr>
        <w:t xml:space="preserve">第二章 2024年中国玩具市场发展关键因素分析</w:t>
      </w:r>
    </w:p>
    <w:p>
      <w:pPr>
        <w:spacing w:before="75" w:after="0"/>
      </w:pPr>
      <w:r>
        <w:rPr/>
        <w:t xml:space="preserve">第一节 玩具市场规模分析</w:t>
      </w:r>
    </w:p>
    <w:p>
      <w:pPr>
        <w:spacing w:before="75" w:after="0"/>
      </w:pPr>
      <w:r>
        <w:rPr/>
        <w:t xml:space="preserve">第二节 玩具市场主要竞争对手构成</w:t>
      </w:r>
    </w:p>
    <w:p>
      <w:pPr>
        <w:spacing w:before="75" w:after="0"/>
      </w:pPr>
      <w:r>
        <w:rPr/>
        <w:t xml:space="preserve">第三节 玩具市场政治、经济、法律、技术环境分析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玩具市场发展驱动因素分析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玩具生产工艺及技术路径分析</w:t>
      </w:r>
    </w:p>
    <w:p>
      <w:pPr>
        <w:spacing w:before="75" w:after="0"/>
      </w:pPr>
      <w:r>
        <w:rPr/>
        <w:t xml:space="preserve">第一节 玩具各种生产方法及利弊对比分析</w:t>
      </w:r>
    </w:p>
    <w:p>
      <w:pPr>
        <w:spacing w:before="75" w:after="0"/>
      </w:pPr>
      <w:r>
        <w:rPr/>
        <w:t xml:space="preserve">第二节 国内外玩具生产工艺及技术趋势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国内外玩具最新技术研发及应用情况</w:t>
      </w:r>
    </w:p>
    <w:p>
      <w:pPr>
        <w:spacing w:before="75" w:after="0"/>
      </w:pPr>
      <w:r>
        <w:rPr/>
        <w:t xml:space="preserve">第四节 主要生产设备情况介绍</w:t>
      </w:r>
    </w:p>
    <w:p>
      <w:pPr>
        <w:spacing w:before="75" w:after="0"/>
      </w:pPr>
      <w:r>
        <w:rPr>
          <w:b w:val="1"/>
          <w:bCs w:val="1"/>
        </w:rPr>
        <w:t xml:space="preserve">第四章 玩具市场容量分析</w:t>
      </w:r>
    </w:p>
    <w:p>
      <w:pPr>
        <w:spacing w:before="75" w:after="0"/>
      </w:pPr>
      <w:r>
        <w:rPr/>
        <w:t xml:space="preserve">第一节 2022-2024年玩具市场容量统计</w:t>
      </w:r>
    </w:p>
    <w:p>
      <w:pPr>
        <w:spacing w:before="75" w:after="0"/>
      </w:pPr>
      <w:r>
        <w:rPr/>
        <w:t xml:space="preserve">第二节 玩具下游应用市场结构</w:t>
      </w:r>
    </w:p>
    <w:p>
      <w:pPr>
        <w:spacing w:before="75" w:after="0"/>
      </w:pPr>
      <w:r>
        <w:rPr/>
        <w:t xml:space="preserve">第三节 影响玩具市场容量增长的因素</w:t>
      </w:r>
    </w:p>
    <w:p>
      <w:pPr>
        <w:spacing w:before="75" w:after="0"/>
      </w:pPr>
      <w:r>
        <w:rPr/>
        <w:t xml:space="preserve">第四节 2024-2030年我国玩具市场容量预测</w:t>
      </w:r>
    </w:p>
    <w:p>
      <w:pPr>
        <w:spacing w:before="75" w:after="0"/>
      </w:pPr>
      <w:r>
        <w:rPr>
          <w:b w:val="1"/>
          <w:bCs w:val="1"/>
        </w:rPr>
        <w:t xml:space="preserve">第五章 玩具市场推广策略研究</w:t>
      </w:r>
    </w:p>
    <w:p>
      <w:pPr>
        <w:spacing w:before="75" w:after="0"/>
      </w:pPr>
      <w:r>
        <w:rPr/>
        <w:t xml:space="preserve">第一节 玩具行业新品推广模式研究</w:t>
      </w:r>
    </w:p>
    <w:p>
      <w:pPr>
        <w:spacing w:before="75" w:after="0"/>
      </w:pPr>
      <w:r>
        <w:rPr/>
        <w:t xml:space="preserve">第二节 玩具市场终端产品发布特点</w:t>
      </w:r>
    </w:p>
    <w:p>
      <w:pPr>
        <w:spacing w:before="75" w:after="0"/>
      </w:pPr>
      <w:r>
        <w:rPr/>
        <w:t xml:space="preserve">第三节 玩具市场中间商、代理商参与机制</w:t>
      </w:r>
    </w:p>
    <w:p>
      <w:pPr>
        <w:spacing w:before="75" w:after="0"/>
      </w:pPr>
      <w:r>
        <w:rPr/>
        <w:t xml:space="preserve">第四节 玩具市场网络推广策略研究</w:t>
      </w:r>
    </w:p>
    <w:p>
      <w:pPr>
        <w:spacing w:before="75" w:after="0"/>
      </w:pPr>
      <w:r>
        <w:rPr/>
        <w:t xml:space="preserve">第五节 玩具市场广告宣传策略</w:t>
      </w:r>
    </w:p>
    <w:p>
      <w:pPr>
        <w:spacing w:before="75" w:after="0"/>
      </w:pPr>
      <w:r>
        <w:rPr/>
        <w:t xml:space="preserve">第六节 玩具市场推广与配套供货渠道建立</w:t>
      </w:r>
    </w:p>
    <w:p>
      <w:pPr>
        <w:spacing w:before="75" w:after="0"/>
      </w:pPr>
      <w:r>
        <w:rPr/>
        <w:t xml:space="preserve">第七节 玩具新产品推广常见问题</w:t>
      </w:r>
    </w:p>
    <w:p>
      <w:pPr>
        <w:spacing w:before="75" w:after="0"/>
      </w:pPr>
      <w:r>
        <w:rPr>
          <w:b w:val="1"/>
          <w:bCs w:val="1"/>
        </w:rPr>
        <w:t xml:space="preserve">第六章 玩具营销渠道建立策略</w:t>
      </w:r>
    </w:p>
    <w:p>
      <w:pPr>
        <w:spacing w:before="75" w:after="0"/>
      </w:pPr>
      <w:r>
        <w:rPr/>
        <w:t xml:space="preserve">第一节 玩具市场营销渠道结构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玩具市场伙伴型渠道研究</w:t>
      </w:r>
    </w:p>
    <w:p>
      <w:pPr>
        <w:spacing w:before="75" w:after="0"/>
      </w:pPr>
      <w:r>
        <w:rPr/>
        <w:t xml:space="preserve">第三节 玩具市场直接分销渠道与间接分销渠道管理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玩具市场客户群研究与渠道匹配分析</w:t>
      </w:r>
    </w:p>
    <w:p>
      <w:pPr>
        <w:spacing w:before="75" w:after="0"/>
      </w:pPr>
      <w:r>
        <w:rPr/>
        <w:t xml:space="preserve">第一节 玩具主要客户群消费特征分析</w:t>
      </w:r>
    </w:p>
    <w:p>
      <w:pPr>
        <w:spacing w:before="75" w:after="0"/>
      </w:pPr>
      <w:r>
        <w:rPr/>
        <w:t xml:space="preserve">第二节 玩具主要销售渠道客户群稳定性分析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玩具市场客户群消费趋势发展方向</w:t>
      </w:r>
    </w:p>
    <w:p>
      <w:pPr>
        <w:spacing w:before="75" w:after="0"/>
      </w:pPr>
      <w:r>
        <w:rPr>
          <w:b w:val="1"/>
          <w:bCs w:val="1"/>
        </w:rPr>
        <w:t xml:space="preserve">第八章 2022-2024年玩具原料行业发展的影响展望</w:t>
      </w:r>
    </w:p>
    <w:p>
      <w:pPr>
        <w:spacing w:before="75" w:after="0"/>
      </w:pPr>
      <w:r>
        <w:rPr/>
        <w:t xml:space="preserve">第一节 我国玩具原料行业发展状况</w:t>
      </w:r>
    </w:p>
    <w:p>
      <w:pPr>
        <w:spacing w:before="75" w:after="0"/>
      </w:pPr>
      <w:r>
        <w:rPr/>
        <w:t xml:space="preserve">一、玩具原料行业历史相关指标汇总</w:t>
      </w:r>
    </w:p>
    <w:p>
      <w:pPr>
        <w:spacing w:before="75" w:after="0"/>
      </w:pPr>
      <w:r>
        <w:rPr/>
        <w:t xml:space="preserve">二、玩具原料相关指标汇总</w:t>
      </w:r>
    </w:p>
    <w:p>
      <w:pPr>
        <w:spacing w:before="75" w:after="0"/>
      </w:pPr>
      <w:r>
        <w:rPr/>
        <w:t xml:space="preserve">三、玩具原料行业中玩具的替代情况</w:t>
      </w:r>
    </w:p>
    <w:p>
      <w:pPr>
        <w:spacing w:before="75" w:after="0"/>
      </w:pPr>
      <w:r>
        <w:rPr/>
        <w:t xml:space="preserve">第二节 影响玩具原料行业发展的主要因素</w:t>
      </w:r>
    </w:p>
    <w:p>
      <w:pPr>
        <w:spacing w:before="75" w:after="0"/>
      </w:pPr>
      <w:r>
        <w:rPr/>
        <w:t xml:space="preserve">第三节 2022-2024年玩具原料行业发展态势展望</w:t>
      </w:r>
    </w:p>
    <w:p>
      <w:pPr>
        <w:spacing w:before="75" w:after="0"/>
      </w:pPr>
      <w:r>
        <w:rPr/>
        <w:t xml:space="preserve">一、2022-2024年玩具原料行业发展态势展望</w:t>
      </w:r>
    </w:p>
    <w:p>
      <w:pPr>
        <w:spacing w:before="75" w:after="0"/>
      </w:pPr>
      <w:r>
        <w:rPr/>
        <w:t xml:space="preserve">二、2022-2024年玩具原料价格走势预测</w:t>
      </w:r>
    </w:p>
    <w:p>
      <w:pPr>
        <w:spacing w:before="75" w:after="0"/>
      </w:pPr>
      <w:r>
        <w:rPr/>
        <w:t xml:space="preserve">第四节 2022-2024年玩具原料行业发展的影响展望</w:t>
      </w:r>
    </w:p>
    <w:p>
      <w:pPr>
        <w:spacing w:before="75" w:after="0"/>
      </w:pPr>
      <w:r>
        <w:rPr>
          <w:b w:val="1"/>
          <w:bCs w:val="1"/>
        </w:rPr>
        <w:t xml:space="preserve">第九章 2024年中国玩具市场行情分析及发展预测</w:t>
      </w:r>
    </w:p>
    <w:p>
      <w:pPr>
        <w:spacing w:before="75" w:after="0"/>
      </w:pPr>
      <w:r>
        <w:rPr/>
        <w:t xml:space="preserve">第一节 国内玩具市场发展回顾分析</w:t>
      </w:r>
    </w:p>
    <w:p>
      <w:pPr>
        <w:spacing w:before="75" w:after="0"/>
      </w:pPr>
      <w:r>
        <w:rPr/>
        <w:t xml:space="preserve">第二节 2024-2030年玩具产量分析及预测</w:t>
      </w:r>
    </w:p>
    <w:p>
      <w:pPr>
        <w:spacing w:before="75" w:after="0"/>
      </w:pPr>
      <w:r>
        <w:rPr/>
        <w:t xml:space="preserve">第三节 2024-2030年玩具需求量分析及预测</w:t>
      </w:r>
    </w:p>
    <w:p>
      <w:pPr>
        <w:spacing w:before="75" w:after="0"/>
      </w:pPr>
      <w:r>
        <w:rPr/>
        <w:t xml:space="preserve">第四节 国内玩具进出口状况分析</w:t>
      </w:r>
    </w:p>
    <w:p>
      <w:pPr>
        <w:spacing w:before="75" w:after="0"/>
      </w:pPr>
      <w:r>
        <w:rPr/>
        <w:t xml:space="preserve">第五节 2024-2030年中国玩具价格研究</w:t>
      </w:r>
    </w:p>
    <w:p>
      <w:pPr>
        <w:spacing w:before="75" w:after="0"/>
      </w:pPr>
      <w:r>
        <w:rPr/>
        <w:t xml:space="preserve">一、玩具产品价格变化趋势</w:t>
      </w:r>
    </w:p>
    <w:p>
      <w:pPr>
        <w:spacing w:before="75" w:after="0"/>
      </w:pPr>
      <w:r>
        <w:rPr/>
        <w:t xml:space="preserve">二、玩具产品价格影响因素分析</w:t>
      </w:r>
    </w:p>
    <w:p>
      <w:pPr>
        <w:spacing w:before="75" w:after="0"/>
      </w:pPr>
      <w:r>
        <w:rPr/>
        <w:t xml:space="preserve">第六节 玩具主要下游消费领域构成分析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2024年中国主要玩具生产企业标杆分析</w:t>
      </w:r>
    </w:p>
    <w:p>
      <w:pPr>
        <w:spacing w:before="75" w:after="0"/>
      </w:pPr>
      <w:r>
        <w:rPr/>
        <w:t xml:space="preserve">第一节 lego乐高</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孩之宝hasbro</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美泰mattel</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万代bandai</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奥迪auldey</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巴啦啦小魔仙</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芭比barbie</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rastar星辉</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?贝瓦</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小猪佩奇peppapig</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2022-2024年中国玩具行业投资机会风险展望</w:t>
      </w:r>
    </w:p>
    <w:p>
      <w:pPr>
        <w:spacing w:before="75" w:after="0"/>
      </w:pPr>
      <w:r>
        <w:rPr/>
        <w:t xml:space="preserve">第一节 2022-2024年玩具行业投资机会</w:t>
      </w:r>
    </w:p>
    <w:p>
      <w:pPr>
        <w:spacing w:before="75" w:after="0"/>
      </w:pPr>
      <w:r>
        <w:rPr/>
        <w:t xml:space="preserve">一、2022-2024年玩具行业主要领域投资机会</w:t>
      </w:r>
    </w:p>
    <w:p>
      <w:pPr>
        <w:spacing w:before="75" w:after="0"/>
      </w:pPr>
      <w:r>
        <w:rPr/>
        <w:t xml:space="preserve">二、2022-2024年玩具行业出口市场投资机会</w:t>
      </w:r>
    </w:p>
    <w:p>
      <w:pPr>
        <w:spacing w:before="75" w:after="0"/>
      </w:pPr>
      <w:r>
        <w:rPr/>
        <w:t xml:space="preserve">三、2022-2024年玩具行业企业的多元化投资机会</w:t>
      </w:r>
    </w:p>
    <w:p>
      <w:pPr>
        <w:spacing w:before="75" w:after="0"/>
      </w:pPr>
      <w:r>
        <w:rPr/>
        <w:t xml:space="preserve">第二节 2022-2024年玩具行业投资风险展望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2024年对玩具行业主要研究结论及市场判断</w:t>
      </w:r>
    </w:p>
    <w:p>
      <w:pPr>
        <w:spacing w:before="75" w:after="0"/>
      </w:pPr>
      <w:r>
        <w:rPr/>
        <w:t xml:space="preserve">第一节 对玩具市场行情的主要判断及结论</w:t>
      </w:r>
    </w:p>
    <w:p>
      <w:pPr>
        <w:spacing w:before="75" w:after="0"/>
      </w:pPr>
      <w:r>
        <w:rPr/>
        <w:t xml:space="preserve">第二节 对玩具产品主要生产技术及工艺流程分析判断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玩具技术开发注意要点及应对策略</w:t>
      </w:r>
    </w:p>
    <w:p>
      <w:pPr>
        <w:spacing w:before="75" w:after="0"/>
      </w:pPr>
      <w:r>
        <w:rPr/>
        <w:t xml:space="preserve">一、玩具技术开发注意要点</w:t>
      </w:r>
    </w:p>
    <w:p>
      <w:pPr>
        <w:spacing w:before="75" w:after="0"/>
      </w:pPr>
      <w:r>
        <w:rPr/>
        <w:t xml:space="preserve">二、玩具技术开发应对策略</w:t>
      </w:r>
    </w:p>
    <w:p>
      <w:pPr>
        <w:spacing w:before="75" w:after="0"/>
      </w:pPr>
      <w:r>
        <w:rPr/>
        <w:t xml:space="preserve">第二节 玩具项目投资注意要点及应对策略</w:t>
      </w:r>
    </w:p>
    <w:p>
      <w:pPr>
        <w:spacing w:before="75" w:after="0"/>
      </w:pPr>
      <w:r>
        <w:rPr/>
        <w:t xml:space="preserve">一、玩具项目投资注意要点</w:t>
      </w:r>
    </w:p>
    <w:p>
      <w:pPr>
        <w:spacing w:before="75" w:after="0"/>
      </w:pPr>
      <w:r>
        <w:rPr/>
        <w:t xml:space="preserve">二、玩具项目投资应对策略</w:t>
      </w:r>
    </w:p>
    <w:p>
      <w:pPr>
        <w:spacing w:before="75" w:after="0"/>
      </w:pPr>
      <w:r>
        <w:rPr/>
        <w:t xml:space="preserve">第三节 玩具行业产业链延伸策略</w:t>
      </w:r>
    </w:p>
    <w:p>
      <w:pPr>
        <w:spacing w:before="75" w:after="0"/>
      </w:pPr>
      <w:r>
        <w:rPr/>
        <w:t xml:space="preserve">第四节 玩具产品市场及销售策略建议</w:t>
      </w:r>
    </w:p>
    <w:p>
      <w:pPr>
        <w:spacing w:before="75" w:after="0"/>
      </w:pPr>
      <w:r>
        <w:rPr>
          <w:b w:val="1"/>
          <w:bCs w:val="1"/>
        </w:rPr>
        <w:t xml:space="preserve">图表目录</w:t>
      </w:r>
    </w:p>
    <w:p>
      <w:pPr>
        <w:spacing w:before="75" w:after="0"/>
      </w:pPr>
      <w:r>
        <w:rPr/>
        <w:t xml:space="preserve">图表：玩具全球市场构成图</w:t>
      </w:r>
    </w:p>
    <w:p>
      <w:pPr>
        <w:spacing w:before="75" w:after="0"/>
      </w:pPr>
      <w:r>
        <w:rPr/>
        <w:t xml:space="preserve">图表：玩具技术质量指标</w:t>
      </w:r>
    </w:p>
    <w:p>
      <w:pPr>
        <w:spacing w:before="75" w:after="0"/>
      </w:pPr>
      <w:r>
        <w:rPr/>
        <w:t xml:space="preserve">图表：玩具理化性质一览图</w:t>
      </w:r>
    </w:p>
    <w:p>
      <w:pPr>
        <w:spacing w:before="75" w:after="0"/>
      </w:pPr>
      <w:r>
        <w:rPr/>
        <w:t xml:space="preserve">图表：玩具生产工艺流程图</w:t>
      </w:r>
    </w:p>
    <w:p>
      <w:pPr>
        <w:spacing w:before="75" w:after="0"/>
      </w:pPr>
      <w:r>
        <w:rPr/>
        <w:t xml:space="preserve">图表：玩具主要生产工艺及技术对比</w:t>
      </w:r>
    </w:p>
    <w:p>
      <w:pPr>
        <w:spacing w:before="75" w:after="0"/>
      </w:pPr>
      <w:r>
        <w:rPr/>
        <w:t xml:space="preserve">图表：玩具下游需求领域构成图</w:t>
      </w:r>
    </w:p>
    <w:p>
      <w:pPr>
        <w:spacing w:before="75" w:after="0"/>
      </w:pPr>
      <w:r>
        <w:rPr/>
        <w:t xml:space="preserve">图表：玩具市场发展驱动因素构成图</w:t>
      </w:r>
    </w:p>
    <w:p>
      <w:pPr>
        <w:spacing w:before="75" w:after="0"/>
      </w:pPr>
      <w:r>
        <w:rPr/>
        <w:t xml:space="preserve">图表：玩具行业在建、拟建项目统计</w:t>
      </w:r>
    </w:p>
    <w:p>
      <w:pPr>
        <w:spacing w:before="75" w:after="0"/>
      </w:pPr>
      <w:r>
        <w:rPr/>
        <w:t xml:space="preserve">图表：玩具产品主要生产厂家相关数据统计</w:t>
      </w:r>
    </w:p>
    <w:p>
      <w:pPr>
        <w:spacing w:before="75" w:after="0"/>
      </w:pPr>
      <w:r>
        <w:rPr/>
        <w:t xml:space="preserve">图表：2024年玩具市场规模分析</w:t>
      </w:r>
    </w:p>
    <w:p>
      <w:pPr>
        <w:spacing w:before="75" w:after="0"/>
      </w:pPr>
      <w:r>
        <w:rPr/>
        <w:t xml:space="preserve">图表：2024年玩具产品进出口情况</w:t>
      </w:r>
    </w:p>
    <w:p>
      <w:pPr>
        <w:spacing w:before="75" w:after="0"/>
      </w:pPr>
      <w:r>
        <w:rPr/>
        <w:t xml:space="preserve">图表：2024年全球经济发展对玩具行业的影响</w:t>
      </w:r>
    </w:p>
    <w:p>
      <w:pPr>
        <w:spacing w:before="75" w:after="0"/>
      </w:pPr>
      <w:r>
        <w:rPr/>
        <w:t xml:space="preserve">图表：2024-2030年玩具产品价格走势</w:t>
      </w:r>
    </w:p>
    <w:p>
      <w:pPr>
        <w:spacing w:before="75" w:after="0"/>
      </w:pPr>
      <w:r>
        <w:rPr/>
        <w:t xml:space="preserve">图表：2024-2030年玩具产量分析及预测</w:t>
      </w:r>
    </w:p>
    <w:p>
      <w:pPr>
        <w:spacing w:before="75" w:after="0"/>
      </w:pPr>
      <w:r>
        <w:rPr/>
        <w:t xml:space="preserve">图表：2024-2030年玩具需求量分析及预测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玩具行业市场发展现状及前景趋势与投资分析研究报告(2024-2030版)</dc:title>
  <dc:description>玩具行业市场发展现状及前景趋势与投资分析研究报告(2024-2030版)</dc:description>
  <dc:subject>玩具行业市场发展现状及前景趋势与投资分析研究报告(2024-2030版)</dc:subject>
  <cp:keywords>研究报告</cp:keywords>
  <cp:category>研究报告</cp:category>
  <cp:lastModifiedBy>北京中道泰和信息咨询有限公司</cp:lastModifiedBy>
  <dcterms:created xsi:type="dcterms:W3CDTF">2024-11-27T17:17:53+08:00</dcterms:created>
  <dcterms:modified xsi:type="dcterms:W3CDTF">2024-11-27T17:17:53+08:00</dcterms:modified>
</cp:coreProperties>
</file>

<file path=docProps/custom.xml><?xml version="1.0" encoding="utf-8"?>
<Properties xmlns="http://schemas.openxmlformats.org/officeDocument/2006/custom-properties" xmlns:vt="http://schemas.openxmlformats.org/officeDocument/2006/docPropsVTypes"/>
</file>